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324"/>
        <w:gridCol w:w="4680"/>
      </w:tblGrid>
      <w:tr w:rsidR="00C80AAF" w:rsidRPr="003B28E7" w:rsidTr="00BF5DBE">
        <w:tc>
          <w:tcPr>
            <w:tcW w:w="4324" w:type="dxa"/>
          </w:tcPr>
          <w:p w:rsidR="00BF5DBE" w:rsidRPr="00BF5DBE" w:rsidRDefault="00BF5DBE" w:rsidP="00BF5DBE">
            <w:pPr>
              <w:jc w:val="center"/>
              <w:rPr>
                <w:sz w:val="24"/>
                <w:szCs w:val="24"/>
              </w:rPr>
            </w:pPr>
            <w:r>
              <w:rPr>
                <w:sz w:val="24"/>
                <w:szCs w:val="24"/>
              </w:rPr>
              <w:t>Муниципальное бюджетное дошкольное образовательное учреждение</w:t>
            </w:r>
            <w:r w:rsidRPr="00BF5DBE">
              <w:rPr>
                <w:sz w:val="24"/>
                <w:szCs w:val="24"/>
              </w:rPr>
              <w:t xml:space="preserve"> «Детский сад общеразвивающего вида с приоритетным осуществлением деятельности по познавательно- речевому направлению развития детей </w:t>
            </w:r>
          </w:p>
          <w:p w:rsidR="00C80AAF" w:rsidRPr="00BF5DBE" w:rsidRDefault="00BF5DBE" w:rsidP="00BF5DBE">
            <w:pPr>
              <w:jc w:val="center"/>
              <w:rPr>
                <w:sz w:val="24"/>
                <w:szCs w:val="24"/>
              </w:rPr>
            </w:pPr>
            <w:r w:rsidRPr="00BF5DBE">
              <w:rPr>
                <w:sz w:val="24"/>
                <w:szCs w:val="24"/>
              </w:rPr>
              <w:t xml:space="preserve">№11 «Йолдыз» города Набережные Челны Республики Татарстан  </w:t>
            </w:r>
            <w:r w:rsidR="00C80AAF" w:rsidRPr="003B28E7">
              <w:rPr>
                <w:sz w:val="28"/>
                <w:szCs w:val="28"/>
              </w:rPr>
              <w:t xml:space="preserve"> </w:t>
            </w:r>
          </w:p>
          <w:p w:rsidR="00C80AAF" w:rsidRPr="003B28E7" w:rsidRDefault="00C80AAF" w:rsidP="003B28E7">
            <w:pPr>
              <w:pStyle w:val="af4"/>
              <w:spacing w:after="0"/>
              <w:ind w:left="0"/>
              <w:jc w:val="both"/>
            </w:pPr>
            <w:r w:rsidRPr="003B28E7">
              <w:t xml:space="preserve">   </w:t>
            </w:r>
          </w:p>
          <w:p w:rsidR="00C80AAF" w:rsidRPr="003B28E7" w:rsidRDefault="00C80AAF" w:rsidP="003B28E7">
            <w:pPr>
              <w:pStyle w:val="af4"/>
              <w:spacing w:after="0"/>
              <w:ind w:left="0"/>
              <w:jc w:val="both"/>
              <w:rPr>
                <w:sz w:val="28"/>
                <w:szCs w:val="28"/>
              </w:rPr>
            </w:pPr>
            <w:r w:rsidRPr="003B28E7">
              <w:rPr>
                <w:sz w:val="28"/>
                <w:szCs w:val="28"/>
              </w:rPr>
              <w:t xml:space="preserve">                        </w:t>
            </w:r>
          </w:p>
        </w:tc>
        <w:tc>
          <w:tcPr>
            <w:tcW w:w="4680" w:type="dxa"/>
          </w:tcPr>
          <w:p w:rsidR="00BF5DBE" w:rsidRPr="00BF5DBE" w:rsidRDefault="00C80AAF" w:rsidP="00BF5DBE">
            <w:pPr>
              <w:pStyle w:val="af4"/>
              <w:spacing w:after="0"/>
              <w:ind w:left="0" w:hanging="318"/>
              <w:jc w:val="center"/>
              <w:rPr>
                <w:sz w:val="28"/>
                <w:szCs w:val="28"/>
              </w:rPr>
            </w:pPr>
            <w:r w:rsidRPr="00BF5DBE">
              <w:rPr>
                <w:sz w:val="24"/>
                <w:szCs w:val="24"/>
              </w:rPr>
              <w:t xml:space="preserve">Первичная    профсоюзная   организация   </w:t>
            </w:r>
            <w:r w:rsidR="00BF5DBE" w:rsidRPr="00BF5DBE">
              <w:rPr>
                <w:sz w:val="24"/>
                <w:szCs w:val="24"/>
              </w:rPr>
              <w:t>Муниципального бюджетного дошкольного образовательного учреждения «Детский сад общеразвивающего вида с приоритетным осуществлением деятельности по познавательно- речевому направлению развития детей</w:t>
            </w:r>
            <w:r w:rsidR="00BF5DBE">
              <w:rPr>
                <w:sz w:val="24"/>
                <w:szCs w:val="24"/>
              </w:rPr>
              <w:t xml:space="preserve"> </w:t>
            </w:r>
            <w:r w:rsidR="00BF5DBE" w:rsidRPr="00BF5DBE">
              <w:rPr>
                <w:sz w:val="24"/>
                <w:szCs w:val="24"/>
              </w:rPr>
              <w:t xml:space="preserve">№11 «Йолдыз» города Набережные Челны Республики Татарстан  </w:t>
            </w:r>
          </w:p>
          <w:p w:rsidR="00C80AAF" w:rsidRPr="003B28E7" w:rsidRDefault="00C80AAF" w:rsidP="00BF5DBE">
            <w:pPr>
              <w:pStyle w:val="af4"/>
              <w:spacing w:after="0"/>
              <w:ind w:left="0" w:hanging="318"/>
              <w:rPr>
                <w:sz w:val="28"/>
                <w:szCs w:val="28"/>
              </w:rPr>
            </w:pPr>
          </w:p>
          <w:p w:rsidR="00C80AAF" w:rsidRPr="003B28E7" w:rsidRDefault="00C80AAF" w:rsidP="003B28E7">
            <w:pPr>
              <w:pStyle w:val="af4"/>
              <w:spacing w:after="0"/>
              <w:ind w:left="0"/>
              <w:jc w:val="both"/>
              <w:rPr>
                <w:sz w:val="28"/>
                <w:szCs w:val="28"/>
              </w:rPr>
            </w:pPr>
            <w:r w:rsidRPr="003B28E7">
              <w:rPr>
                <w:sz w:val="28"/>
                <w:szCs w:val="28"/>
              </w:rPr>
              <w:t xml:space="preserve">    </w:t>
            </w:r>
          </w:p>
          <w:p w:rsidR="00C80AAF" w:rsidRPr="003B28E7" w:rsidRDefault="00C80AAF"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tc>
      </w:tr>
    </w:tbl>
    <w:p w:rsidR="00C80AAF" w:rsidRPr="003B28E7" w:rsidRDefault="00C80AAF" w:rsidP="003B28E7">
      <w:pPr>
        <w:jc w:val="both"/>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Pr="003B28E7" w:rsidRDefault="00C80AAF" w:rsidP="003B28E7">
      <w:pPr>
        <w:jc w:val="center"/>
        <w:rPr>
          <w:b/>
        </w:rPr>
      </w:pPr>
    </w:p>
    <w:p w:rsidR="00C80AAF" w:rsidRDefault="00C80AAF" w:rsidP="00BF5DBE">
      <w:pPr>
        <w:jc w:val="center"/>
        <w:rPr>
          <w:b/>
          <w:sz w:val="32"/>
          <w:szCs w:val="32"/>
        </w:rPr>
      </w:pPr>
      <w:r w:rsidRPr="003B28E7">
        <w:rPr>
          <w:b/>
          <w:sz w:val="32"/>
          <w:szCs w:val="32"/>
        </w:rPr>
        <w:t>КОЛЛЕКТИВНЫЙ ДОГОВОР</w:t>
      </w:r>
    </w:p>
    <w:p w:rsidR="00CB0D8B" w:rsidRDefault="00CB0D8B" w:rsidP="00CB0D8B">
      <w:pPr>
        <w:jc w:val="center"/>
        <w:rPr>
          <w:b/>
          <w:sz w:val="32"/>
          <w:szCs w:val="32"/>
        </w:rPr>
      </w:pPr>
    </w:p>
    <w:p w:rsidR="00CB0D8B" w:rsidRPr="00CB0D8B" w:rsidRDefault="00CB0D8B" w:rsidP="00BF5DBE">
      <w:pPr>
        <w:contextualSpacing/>
        <w:jc w:val="center"/>
        <w:rPr>
          <w:sz w:val="28"/>
          <w:szCs w:val="28"/>
        </w:rPr>
      </w:pPr>
      <w:r w:rsidRPr="00CB0D8B">
        <w:rPr>
          <w:sz w:val="28"/>
          <w:szCs w:val="28"/>
        </w:rPr>
        <w:t>Муниципального бюджетного дошкольного образовательного</w:t>
      </w:r>
      <w:r>
        <w:rPr>
          <w:sz w:val="28"/>
          <w:szCs w:val="28"/>
        </w:rPr>
        <w:t xml:space="preserve"> учреждения «Детский сад общеразвивающего вида с приоритетным осуществлением деятельности по познавательно- речевому направлению развития детей №11 «Йолдыз» города Набережные Челны Республики Татарстан</w:t>
      </w:r>
      <w:r w:rsidRPr="00CB0D8B">
        <w:rPr>
          <w:sz w:val="28"/>
          <w:szCs w:val="28"/>
        </w:rPr>
        <w:t xml:space="preserve">  </w:t>
      </w:r>
    </w:p>
    <w:p w:rsidR="00C80AAF" w:rsidRPr="003B28E7" w:rsidRDefault="00C80AAF" w:rsidP="003B28E7">
      <w:pPr>
        <w:contextualSpacing/>
        <w:rPr>
          <w:b/>
          <w:bCs/>
          <w:sz w:val="32"/>
          <w:szCs w:val="32"/>
        </w:rPr>
      </w:pPr>
      <w:r w:rsidRPr="003B28E7">
        <w:rPr>
          <w:b/>
          <w:bCs/>
          <w:sz w:val="32"/>
          <w:szCs w:val="32"/>
        </w:rPr>
        <w:t>-------------------------------------------------------</w:t>
      </w:r>
      <w:r w:rsidR="00BF5DBE">
        <w:rPr>
          <w:b/>
          <w:bCs/>
          <w:sz w:val="32"/>
          <w:szCs w:val="32"/>
        </w:rPr>
        <w:t>---------------------------</w:t>
      </w:r>
    </w:p>
    <w:p w:rsidR="00C80AAF" w:rsidRPr="003B28E7" w:rsidRDefault="00C80AAF" w:rsidP="00BF5DBE">
      <w:pPr>
        <w:rPr>
          <w:i/>
          <w:sz w:val="24"/>
          <w:szCs w:val="24"/>
        </w:rPr>
      </w:pPr>
    </w:p>
    <w:p w:rsidR="00C80AAF" w:rsidRPr="003B28E7" w:rsidRDefault="00C80AAF" w:rsidP="003B28E7">
      <w:pPr>
        <w:jc w:val="center"/>
        <w:rPr>
          <w:b/>
          <w:sz w:val="32"/>
          <w:szCs w:val="32"/>
        </w:rPr>
      </w:pPr>
      <w:r w:rsidRPr="003B28E7">
        <w:rPr>
          <w:b/>
          <w:sz w:val="32"/>
          <w:szCs w:val="32"/>
        </w:rPr>
        <w:t>на 2021- 2023 годы</w:t>
      </w: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p>
    <w:p w:rsidR="0013091D" w:rsidRDefault="0013091D" w:rsidP="00A84FF2">
      <w:pPr>
        <w:jc w:val="center"/>
        <w:rPr>
          <w:sz w:val="24"/>
          <w:szCs w:val="24"/>
        </w:rPr>
      </w:pPr>
    </w:p>
    <w:p w:rsidR="00C80AAF" w:rsidRPr="003B28E7" w:rsidRDefault="00C80AAF" w:rsidP="00A84FF2">
      <w:pPr>
        <w:jc w:val="center"/>
        <w:rPr>
          <w:sz w:val="24"/>
          <w:szCs w:val="24"/>
        </w:rPr>
      </w:pPr>
      <w:r w:rsidRPr="003B28E7">
        <w:rPr>
          <w:sz w:val="24"/>
          <w:szCs w:val="24"/>
        </w:rPr>
        <w:t>г. Набережные Челны</w:t>
      </w:r>
    </w:p>
    <w:p w:rsidR="00C80AAF" w:rsidRPr="003B28E7" w:rsidRDefault="00C80AAF" w:rsidP="003B28E7">
      <w:pPr>
        <w:jc w:val="center"/>
        <w:rPr>
          <w:sz w:val="24"/>
          <w:szCs w:val="24"/>
        </w:rPr>
      </w:pPr>
      <w:r w:rsidRPr="003B28E7">
        <w:rPr>
          <w:sz w:val="24"/>
          <w:szCs w:val="24"/>
        </w:rPr>
        <w:t>2021</w:t>
      </w:r>
    </w:p>
    <w:p w:rsidR="00C80AAF" w:rsidRDefault="00C80AAF" w:rsidP="003B28E7">
      <w:pPr>
        <w:jc w:val="center"/>
        <w:rPr>
          <w:sz w:val="28"/>
          <w:szCs w:val="28"/>
        </w:rPr>
      </w:pPr>
      <w:r w:rsidRPr="003B28E7">
        <w:rPr>
          <w:sz w:val="28"/>
          <w:szCs w:val="28"/>
        </w:rPr>
        <w:lastRenderedPageBreak/>
        <w:t>КОЛЛЕКТИВНЫЙ ДОГОВОР</w:t>
      </w:r>
    </w:p>
    <w:p w:rsidR="00CB0D8B" w:rsidRDefault="00CB0D8B" w:rsidP="0013091D">
      <w:pPr>
        <w:jc w:val="both"/>
        <w:rPr>
          <w:sz w:val="28"/>
          <w:szCs w:val="28"/>
        </w:rPr>
      </w:pPr>
      <w:r w:rsidRPr="00CB0D8B">
        <w:rPr>
          <w:sz w:val="28"/>
          <w:szCs w:val="28"/>
        </w:rPr>
        <w:t>Муниципального бюджетного дошкольного образовательного</w:t>
      </w:r>
      <w:r>
        <w:rPr>
          <w:sz w:val="28"/>
          <w:szCs w:val="28"/>
        </w:rPr>
        <w:t xml:space="preserve"> учреждения «Детский сад общеразвивающего вида с приоритетным осуществлением деятельности по познавательно- речевому направлению развития детей</w:t>
      </w:r>
    </w:p>
    <w:p w:rsidR="00C80AAF" w:rsidRPr="00CB0D8B" w:rsidRDefault="00CB0D8B" w:rsidP="0013091D">
      <w:pPr>
        <w:jc w:val="both"/>
        <w:rPr>
          <w:sz w:val="28"/>
          <w:szCs w:val="28"/>
        </w:rPr>
      </w:pPr>
      <w:r>
        <w:rPr>
          <w:sz w:val="28"/>
          <w:szCs w:val="28"/>
        </w:rPr>
        <w:t>№11 «Йолдыз» города Набережные Челны Республики Татарстан</w:t>
      </w:r>
    </w:p>
    <w:p w:rsidR="00C80AAF" w:rsidRPr="00CB0D8B" w:rsidRDefault="00C80AAF" w:rsidP="00CB0D8B">
      <w:pPr>
        <w:jc w:val="both"/>
      </w:pPr>
      <w:r w:rsidRPr="003B28E7">
        <w:rPr>
          <w:bCs/>
          <w:i/>
          <w:sz w:val="28"/>
          <w:szCs w:val="28"/>
        </w:rPr>
        <w:t xml:space="preserve"> </w:t>
      </w:r>
      <w:r w:rsidRPr="003B28E7">
        <w:rPr>
          <w:sz w:val="28"/>
          <w:szCs w:val="28"/>
        </w:rPr>
        <w:t>прошел уведомительную регистрацию</w:t>
      </w:r>
      <w:r w:rsidRPr="003B28E7">
        <w:rPr>
          <w:i/>
          <w:sz w:val="28"/>
          <w:szCs w:val="28"/>
        </w:rPr>
        <w:t xml:space="preserve"> </w:t>
      </w:r>
      <w:r w:rsidRPr="003B28E7">
        <w:rPr>
          <w:sz w:val="28"/>
          <w:szCs w:val="28"/>
        </w:rPr>
        <w:t>в  государственном казенном учреждении «Центр занятости населения города Набережные Челны».</w:t>
      </w:r>
    </w:p>
    <w:p w:rsidR="00C80AAF" w:rsidRPr="003B28E7" w:rsidRDefault="00C80AAF" w:rsidP="003B28E7">
      <w:pPr>
        <w:jc w:val="both"/>
        <w:rPr>
          <w:sz w:val="28"/>
          <w:szCs w:val="28"/>
        </w:rPr>
      </w:pPr>
      <w:r w:rsidRPr="003B28E7">
        <w:rPr>
          <w:sz w:val="28"/>
          <w:szCs w:val="28"/>
        </w:rPr>
        <w:t>Регистрационный</w:t>
      </w:r>
      <w:r w:rsidR="00CB0D8B">
        <w:rPr>
          <w:sz w:val="28"/>
          <w:szCs w:val="28"/>
        </w:rPr>
        <w:t xml:space="preserve"> №___ от «___»_____________2021</w:t>
      </w:r>
      <w:r w:rsidRPr="003B28E7">
        <w:rPr>
          <w:sz w:val="28"/>
          <w:szCs w:val="28"/>
        </w:rPr>
        <w:t xml:space="preserve"> г.</w:t>
      </w:r>
    </w:p>
    <w:p w:rsidR="00C80AAF" w:rsidRPr="003B28E7" w:rsidRDefault="00C80AAF" w:rsidP="003B28E7">
      <w:pPr>
        <w:jc w:val="both"/>
        <w:rPr>
          <w:sz w:val="28"/>
          <w:szCs w:val="28"/>
        </w:rPr>
      </w:pPr>
    </w:p>
    <w:p w:rsidR="00C80AAF" w:rsidRPr="003B28E7" w:rsidRDefault="00C80AAF" w:rsidP="003B28E7">
      <w:pPr>
        <w:jc w:val="both"/>
        <w:rPr>
          <w:sz w:val="28"/>
          <w:szCs w:val="28"/>
        </w:rPr>
      </w:pPr>
      <w:r w:rsidRPr="003B28E7">
        <w:rPr>
          <w:sz w:val="28"/>
          <w:szCs w:val="28"/>
        </w:rPr>
        <w:t xml:space="preserve">Руководитель ГКУ «Центр занятости </w:t>
      </w:r>
    </w:p>
    <w:p w:rsidR="00C80AAF" w:rsidRPr="003B28E7" w:rsidRDefault="00C80AAF" w:rsidP="003B28E7">
      <w:pPr>
        <w:jc w:val="both"/>
        <w:rPr>
          <w:sz w:val="28"/>
          <w:szCs w:val="28"/>
        </w:rPr>
      </w:pPr>
      <w:r w:rsidRPr="003B28E7">
        <w:rPr>
          <w:sz w:val="28"/>
          <w:szCs w:val="28"/>
        </w:rPr>
        <w:t xml:space="preserve">населения города Набережные Челны»:    Т.А. Быданова </w:t>
      </w:r>
    </w:p>
    <w:p w:rsidR="00C80AAF" w:rsidRPr="003B28E7" w:rsidRDefault="00C80AAF" w:rsidP="003B28E7">
      <w:pPr>
        <w:jc w:val="center"/>
        <w:rPr>
          <w:sz w:val="28"/>
          <w:szCs w:val="28"/>
        </w:rPr>
      </w:pPr>
    </w:p>
    <w:p w:rsidR="00C80AAF" w:rsidRPr="003B28E7" w:rsidRDefault="00C80AAF" w:rsidP="003B28E7">
      <w:pPr>
        <w:jc w:val="center"/>
        <w:rPr>
          <w:sz w:val="28"/>
          <w:szCs w:val="28"/>
        </w:rPr>
      </w:pPr>
    </w:p>
    <w:p w:rsidR="00C80AAF" w:rsidRPr="003B28E7" w:rsidRDefault="00C80AAF" w:rsidP="003B28E7">
      <w:pPr>
        <w:pStyle w:val="aff"/>
        <w:jc w:val="both"/>
        <w:rPr>
          <w:sz w:val="28"/>
          <w:szCs w:val="28"/>
        </w:rPr>
      </w:pPr>
      <w:r w:rsidRPr="003B28E7">
        <w:rPr>
          <w:sz w:val="28"/>
          <w:szCs w:val="28"/>
        </w:rPr>
        <w:t>Коллективный договор прошел уведомительную регистрацию в Набережно-Челнинской городской профсоюзной организации работников образования</w:t>
      </w:r>
      <w:r w:rsidR="00403A7F">
        <w:rPr>
          <w:sz w:val="28"/>
          <w:szCs w:val="28"/>
        </w:rPr>
        <w:t>.</w:t>
      </w:r>
    </w:p>
    <w:p w:rsidR="00C80AAF" w:rsidRPr="003B28E7" w:rsidRDefault="00C80AAF" w:rsidP="003B28E7">
      <w:pPr>
        <w:jc w:val="both"/>
        <w:rPr>
          <w:sz w:val="28"/>
          <w:szCs w:val="28"/>
        </w:rPr>
      </w:pPr>
      <w:r w:rsidRPr="003B28E7">
        <w:rPr>
          <w:sz w:val="28"/>
          <w:szCs w:val="28"/>
        </w:rPr>
        <w:t>Регистрационный № __</w:t>
      </w:r>
      <w:r w:rsidR="00CB0D8B">
        <w:rPr>
          <w:sz w:val="28"/>
          <w:szCs w:val="28"/>
        </w:rPr>
        <w:t>__  от «____» ____________2021</w:t>
      </w:r>
      <w:r w:rsidRPr="003B28E7">
        <w:rPr>
          <w:sz w:val="28"/>
          <w:szCs w:val="28"/>
        </w:rPr>
        <w:t xml:space="preserve"> г.</w:t>
      </w:r>
    </w:p>
    <w:p w:rsidR="00C80AAF" w:rsidRPr="003B28E7" w:rsidRDefault="00C80AAF" w:rsidP="003B28E7">
      <w:pPr>
        <w:ind w:firstLine="567"/>
        <w:rPr>
          <w:sz w:val="28"/>
          <w:szCs w:val="28"/>
        </w:rPr>
      </w:pPr>
    </w:p>
    <w:p w:rsidR="00C80AAF" w:rsidRPr="003B28E7" w:rsidRDefault="00C80AAF" w:rsidP="003B28E7">
      <w:pPr>
        <w:rPr>
          <w:sz w:val="28"/>
          <w:szCs w:val="28"/>
        </w:rPr>
      </w:pPr>
      <w:r w:rsidRPr="003B28E7">
        <w:rPr>
          <w:sz w:val="28"/>
          <w:szCs w:val="28"/>
        </w:rPr>
        <w:t xml:space="preserve">Председатель  Набережно-Челнинской </w:t>
      </w:r>
    </w:p>
    <w:p w:rsidR="00C80AAF" w:rsidRPr="003B28E7" w:rsidRDefault="00C80AAF" w:rsidP="003B28E7">
      <w:pPr>
        <w:rPr>
          <w:sz w:val="28"/>
          <w:szCs w:val="28"/>
        </w:rPr>
      </w:pPr>
      <w:r w:rsidRPr="003B28E7">
        <w:rPr>
          <w:sz w:val="28"/>
          <w:szCs w:val="28"/>
        </w:rPr>
        <w:t xml:space="preserve">городской профсоюзной организации </w:t>
      </w:r>
    </w:p>
    <w:p w:rsidR="00C80AAF" w:rsidRPr="003B28E7" w:rsidRDefault="00C80AAF" w:rsidP="003B28E7">
      <w:pPr>
        <w:rPr>
          <w:sz w:val="28"/>
          <w:szCs w:val="28"/>
          <w:lang w:val="tt-RU"/>
        </w:rPr>
      </w:pPr>
      <w:r w:rsidRPr="003B28E7">
        <w:rPr>
          <w:sz w:val="28"/>
          <w:szCs w:val="28"/>
        </w:rPr>
        <w:t xml:space="preserve">работников образования                                                             </w:t>
      </w:r>
      <w:r w:rsidRPr="003B28E7">
        <w:rPr>
          <w:sz w:val="28"/>
          <w:szCs w:val="28"/>
          <w:lang w:val="tt-RU"/>
        </w:rPr>
        <w:t>Ф. А. Халиуллин</w:t>
      </w:r>
    </w:p>
    <w:p w:rsidR="00C80AAF" w:rsidRPr="003B28E7" w:rsidRDefault="00C80AAF" w:rsidP="003B28E7">
      <w:pPr>
        <w:rPr>
          <w:sz w:val="28"/>
          <w:szCs w:val="28"/>
        </w:rPr>
      </w:pPr>
    </w:p>
    <w:p w:rsidR="00C80AAF" w:rsidRPr="003B28E7" w:rsidRDefault="00C80AAF" w:rsidP="003B28E7">
      <w:pPr>
        <w:rPr>
          <w:sz w:val="28"/>
          <w:szCs w:val="28"/>
        </w:rPr>
      </w:pPr>
      <w:r w:rsidRPr="003B28E7">
        <w:rPr>
          <w:sz w:val="28"/>
          <w:szCs w:val="28"/>
        </w:rPr>
        <w:tab/>
      </w:r>
      <w:r w:rsidRPr="003B28E7">
        <w:rPr>
          <w:sz w:val="28"/>
          <w:szCs w:val="28"/>
        </w:rPr>
        <w:tab/>
        <w:t xml:space="preserve">М.П. </w:t>
      </w: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Pr="003B28E7" w:rsidRDefault="00C80AAF" w:rsidP="003B28E7">
      <w:pPr>
        <w:rPr>
          <w:sz w:val="28"/>
          <w:szCs w:val="28"/>
        </w:rPr>
      </w:pPr>
    </w:p>
    <w:p w:rsidR="00C80AAF" w:rsidRDefault="00C80AAF" w:rsidP="003B28E7">
      <w:pPr>
        <w:rPr>
          <w:sz w:val="28"/>
          <w:szCs w:val="28"/>
        </w:rPr>
      </w:pPr>
    </w:p>
    <w:p w:rsidR="00A07A8B" w:rsidRPr="003B28E7" w:rsidRDefault="00A07A8B" w:rsidP="003B28E7">
      <w:pPr>
        <w:rPr>
          <w:sz w:val="28"/>
          <w:szCs w:val="28"/>
        </w:rPr>
      </w:pPr>
    </w:p>
    <w:p w:rsidR="00C80AAF" w:rsidRPr="003B28E7" w:rsidRDefault="00C80AAF" w:rsidP="003B28E7">
      <w:pPr>
        <w:rPr>
          <w:sz w:val="28"/>
          <w:szCs w:val="28"/>
        </w:rPr>
      </w:pPr>
    </w:p>
    <w:p w:rsidR="00C80AAF" w:rsidRDefault="00C80AAF" w:rsidP="003B28E7">
      <w:pPr>
        <w:rPr>
          <w:sz w:val="28"/>
          <w:szCs w:val="28"/>
        </w:rPr>
      </w:pPr>
    </w:p>
    <w:p w:rsidR="00A84FF2" w:rsidRDefault="00A84FF2" w:rsidP="00FB1ADE">
      <w:pPr>
        <w:pStyle w:val="aff"/>
        <w:rPr>
          <w:sz w:val="28"/>
          <w:szCs w:val="28"/>
        </w:rPr>
      </w:pPr>
    </w:p>
    <w:p w:rsidR="00FB1ADE" w:rsidRDefault="00FB1ADE" w:rsidP="00FB1ADE">
      <w:pPr>
        <w:pStyle w:val="aff"/>
        <w:rPr>
          <w:b/>
          <w:sz w:val="28"/>
          <w:szCs w:val="28"/>
        </w:rPr>
      </w:pPr>
    </w:p>
    <w:p w:rsidR="00A84FF2" w:rsidRDefault="00A84FF2" w:rsidP="00A84FF2">
      <w:pPr>
        <w:pStyle w:val="aff"/>
        <w:jc w:val="center"/>
        <w:rPr>
          <w:b/>
          <w:sz w:val="28"/>
          <w:szCs w:val="28"/>
        </w:rPr>
      </w:pPr>
    </w:p>
    <w:p w:rsidR="00FB1ADE" w:rsidRDefault="00FB1ADE" w:rsidP="00A84FF2">
      <w:pPr>
        <w:pStyle w:val="aff"/>
        <w:jc w:val="center"/>
        <w:rPr>
          <w:b/>
          <w:sz w:val="28"/>
          <w:szCs w:val="28"/>
        </w:rPr>
      </w:pPr>
    </w:p>
    <w:p w:rsidR="00A84FF2" w:rsidRPr="00A84FF2" w:rsidRDefault="00A84FF2" w:rsidP="00A07A8B">
      <w:pPr>
        <w:pStyle w:val="aff"/>
        <w:rPr>
          <w:b/>
          <w:sz w:val="28"/>
          <w:szCs w:val="28"/>
        </w:rPr>
      </w:pPr>
    </w:p>
    <w:p w:rsidR="00C80AAF" w:rsidRDefault="00A84FF2" w:rsidP="008851D6">
      <w:pPr>
        <w:pStyle w:val="aff"/>
        <w:numPr>
          <w:ilvl w:val="0"/>
          <w:numId w:val="6"/>
        </w:numPr>
        <w:jc w:val="center"/>
        <w:rPr>
          <w:b/>
          <w:sz w:val="28"/>
          <w:szCs w:val="28"/>
        </w:rPr>
      </w:pPr>
      <w:r>
        <w:rPr>
          <w:b/>
          <w:sz w:val="28"/>
          <w:szCs w:val="28"/>
        </w:rPr>
        <w:lastRenderedPageBreak/>
        <w:t xml:space="preserve"> </w:t>
      </w:r>
      <w:r w:rsidR="00C80AAF" w:rsidRPr="003B28E7">
        <w:rPr>
          <w:b/>
          <w:sz w:val="28"/>
          <w:szCs w:val="28"/>
        </w:rPr>
        <w:t>ОБЩЕЕ ПОЛОЖЕНИЕ</w:t>
      </w:r>
    </w:p>
    <w:p w:rsidR="00382CB7" w:rsidRPr="003B28E7" w:rsidRDefault="00382CB7" w:rsidP="00382CB7">
      <w:pPr>
        <w:pStyle w:val="aff"/>
        <w:ind w:left="1287"/>
        <w:jc w:val="center"/>
        <w:rPr>
          <w:b/>
          <w:sz w:val="28"/>
          <w:szCs w:val="28"/>
        </w:rPr>
      </w:pPr>
    </w:p>
    <w:p w:rsidR="00C80AAF" w:rsidRPr="00CB0D8B" w:rsidRDefault="00C80AAF" w:rsidP="00CB0D8B">
      <w:pPr>
        <w:jc w:val="both"/>
        <w:rPr>
          <w:sz w:val="28"/>
          <w:szCs w:val="28"/>
        </w:rPr>
      </w:pPr>
      <w:r w:rsidRPr="003B28E7">
        <w:rPr>
          <w:sz w:val="28"/>
          <w:szCs w:val="28"/>
        </w:rPr>
        <w:t>1.1. Настоящий коллективный договор – правовой акт, регулирующий социальн</w:t>
      </w:r>
      <w:r w:rsidR="00CB0D8B">
        <w:rPr>
          <w:sz w:val="28"/>
          <w:szCs w:val="28"/>
        </w:rPr>
        <w:t>о-трудовые отношения принят в</w:t>
      </w:r>
      <w:r w:rsidR="00CB0D8B" w:rsidRPr="00CB0D8B">
        <w:rPr>
          <w:sz w:val="28"/>
          <w:szCs w:val="28"/>
        </w:rPr>
        <w:t xml:space="preserve"> </w:t>
      </w:r>
      <w:r w:rsidR="00CB0D8B">
        <w:rPr>
          <w:sz w:val="28"/>
          <w:szCs w:val="28"/>
        </w:rPr>
        <w:t>Муниципальном бюджетном</w:t>
      </w:r>
      <w:r w:rsidR="00CB0D8B" w:rsidRPr="00CB0D8B">
        <w:rPr>
          <w:sz w:val="28"/>
          <w:szCs w:val="28"/>
        </w:rPr>
        <w:t xml:space="preserve"> </w:t>
      </w:r>
      <w:r w:rsidR="00CB0D8B">
        <w:rPr>
          <w:sz w:val="28"/>
          <w:szCs w:val="28"/>
        </w:rPr>
        <w:t>дошкольном</w:t>
      </w:r>
      <w:r w:rsidR="00CB0D8B" w:rsidRPr="00CB0D8B">
        <w:rPr>
          <w:sz w:val="28"/>
          <w:szCs w:val="28"/>
        </w:rPr>
        <w:t xml:space="preserve"> </w:t>
      </w:r>
      <w:r w:rsidR="00CB0D8B">
        <w:rPr>
          <w:sz w:val="28"/>
          <w:szCs w:val="28"/>
        </w:rPr>
        <w:t xml:space="preserve">образовательном учреждении «Детский сад общеразвивающего вида с приоритетным осуществлением деятельности </w:t>
      </w:r>
      <w:r w:rsidR="00CB0D8B" w:rsidRPr="005F5A57">
        <w:rPr>
          <w:sz w:val="28"/>
          <w:szCs w:val="28"/>
        </w:rPr>
        <w:t>по познавательно- речевому направлению развития детей  №11</w:t>
      </w:r>
      <w:r w:rsidR="00CB0D8B">
        <w:rPr>
          <w:sz w:val="28"/>
          <w:szCs w:val="28"/>
        </w:rPr>
        <w:t xml:space="preserve"> «Йолдыз» города Набережные Челны Республики Татарстан</w:t>
      </w:r>
      <w:r w:rsidRPr="003B28E7">
        <w:rPr>
          <w:sz w:val="28"/>
          <w:szCs w:val="28"/>
        </w:rPr>
        <w:t xml:space="preserve">, </w:t>
      </w:r>
      <w:r w:rsidRPr="003B28E7">
        <w:rPr>
          <w:sz w:val="24"/>
          <w:szCs w:val="24"/>
        </w:rPr>
        <w:t xml:space="preserve">  </w:t>
      </w:r>
      <w:r w:rsidRPr="003B28E7">
        <w:rPr>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3B28E7">
        <w:rPr>
          <w:sz w:val="28"/>
          <w:szCs w:val="28"/>
        </w:rPr>
        <w:tab/>
      </w:r>
    </w:p>
    <w:p w:rsidR="00C80AAF" w:rsidRPr="003B28E7" w:rsidRDefault="00C80AAF" w:rsidP="003B28E7">
      <w:pPr>
        <w:pStyle w:val="aff"/>
        <w:ind w:firstLine="567"/>
        <w:jc w:val="both"/>
        <w:rPr>
          <w:sz w:val="28"/>
          <w:szCs w:val="28"/>
        </w:rPr>
      </w:pPr>
      <w:r w:rsidRPr="003B28E7">
        <w:rPr>
          <w:sz w:val="28"/>
          <w:szCs w:val="28"/>
        </w:rPr>
        <w:t>1.2. Основой для заключения коллективного договора являются:</w:t>
      </w:r>
    </w:p>
    <w:p w:rsidR="00C80AAF" w:rsidRPr="003B28E7" w:rsidRDefault="00C80AAF" w:rsidP="003B28E7">
      <w:pPr>
        <w:pStyle w:val="aff"/>
        <w:ind w:firstLine="567"/>
        <w:jc w:val="both"/>
        <w:rPr>
          <w:sz w:val="28"/>
          <w:szCs w:val="28"/>
        </w:rPr>
      </w:pPr>
      <w:r w:rsidRPr="003B28E7">
        <w:rPr>
          <w:sz w:val="28"/>
          <w:szCs w:val="28"/>
        </w:rPr>
        <w:t>- Трудовой кодекс Российской Федерации (далее – ТК РФ);</w:t>
      </w:r>
    </w:p>
    <w:p w:rsidR="005F5A57" w:rsidRDefault="00C80AAF" w:rsidP="003B28E7">
      <w:pPr>
        <w:pStyle w:val="aff"/>
        <w:ind w:firstLine="567"/>
        <w:jc w:val="both"/>
        <w:rPr>
          <w:sz w:val="28"/>
          <w:szCs w:val="28"/>
        </w:rPr>
      </w:pPr>
      <w:r w:rsidRPr="003B28E7">
        <w:rPr>
          <w:sz w:val="28"/>
          <w:szCs w:val="28"/>
        </w:rPr>
        <w:t xml:space="preserve">- Федеральный закон от 12.01.1996 № 10-ФЗ                 </w:t>
      </w:r>
      <w:r w:rsidR="005F5A57">
        <w:rPr>
          <w:sz w:val="28"/>
          <w:szCs w:val="28"/>
        </w:rPr>
        <w:t xml:space="preserve">                               </w:t>
      </w:r>
    </w:p>
    <w:p w:rsidR="00C80AAF" w:rsidRPr="003B28E7" w:rsidRDefault="00C80AAF" w:rsidP="003B28E7">
      <w:pPr>
        <w:pStyle w:val="aff"/>
        <w:ind w:firstLine="567"/>
        <w:jc w:val="both"/>
        <w:rPr>
          <w:sz w:val="28"/>
          <w:szCs w:val="28"/>
        </w:rPr>
      </w:pPr>
      <w:r w:rsidRPr="003B28E7">
        <w:rPr>
          <w:sz w:val="28"/>
          <w:szCs w:val="28"/>
        </w:rPr>
        <w:t>«О профессиональных союзах, их правах и гарантиях деятельности»;</w:t>
      </w:r>
    </w:p>
    <w:p w:rsidR="00C80AAF" w:rsidRPr="003B28E7" w:rsidRDefault="00C80AAF" w:rsidP="003B28E7">
      <w:pPr>
        <w:pStyle w:val="aff"/>
        <w:ind w:firstLine="567"/>
        <w:jc w:val="both"/>
        <w:rPr>
          <w:sz w:val="28"/>
          <w:szCs w:val="28"/>
        </w:rPr>
      </w:pPr>
      <w:r w:rsidRPr="003B28E7">
        <w:rPr>
          <w:sz w:val="28"/>
          <w:szCs w:val="28"/>
        </w:rPr>
        <w:t>- Федеральный закон от 29.12.2012 № 273-ФЗ «Об образовании в Российской Федерации»;</w:t>
      </w:r>
    </w:p>
    <w:p w:rsidR="005F5A57" w:rsidRDefault="00C80AAF" w:rsidP="003B28E7">
      <w:pPr>
        <w:pStyle w:val="aff"/>
        <w:ind w:firstLine="567"/>
        <w:jc w:val="both"/>
        <w:rPr>
          <w:sz w:val="28"/>
          <w:szCs w:val="28"/>
          <w:shd w:val="clear" w:color="auto" w:fill="FFFFFF"/>
        </w:rPr>
      </w:pPr>
      <w:r w:rsidRPr="003B28E7">
        <w:rPr>
          <w:sz w:val="28"/>
          <w:szCs w:val="28"/>
          <w:shd w:val="clear" w:color="auto" w:fill="FFFFFF"/>
        </w:rPr>
        <w:t xml:space="preserve">- Закон Республики Татарстан от 18.01.1995 № 2303-XII                                </w:t>
      </w:r>
    </w:p>
    <w:p w:rsidR="00C80AAF" w:rsidRPr="003B28E7" w:rsidRDefault="00C80AAF" w:rsidP="003B28E7">
      <w:pPr>
        <w:pStyle w:val="aff"/>
        <w:ind w:firstLine="567"/>
        <w:jc w:val="both"/>
        <w:rPr>
          <w:sz w:val="28"/>
          <w:szCs w:val="28"/>
        </w:rPr>
      </w:pPr>
      <w:r w:rsidRPr="003B28E7">
        <w:rPr>
          <w:sz w:val="28"/>
          <w:szCs w:val="28"/>
          <w:shd w:val="clear" w:color="auto" w:fill="FFFFFF"/>
        </w:rPr>
        <w:t>«О профессиональных союзах»;</w:t>
      </w:r>
    </w:p>
    <w:p w:rsidR="005F5A57" w:rsidRDefault="00C80AAF" w:rsidP="003B28E7">
      <w:pPr>
        <w:pStyle w:val="aff"/>
        <w:ind w:firstLine="567"/>
        <w:jc w:val="both"/>
        <w:rPr>
          <w:sz w:val="28"/>
          <w:szCs w:val="28"/>
        </w:rPr>
      </w:pPr>
      <w:r w:rsidRPr="003B28E7">
        <w:rPr>
          <w:sz w:val="28"/>
          <w:szCs w:val="28"/>
        </w:rPr>
        <w:t xml:space="preserve">- Указ Президента Республики Татарстан от 17.11.2015                              </w:t>
      </w:r>
    </w:p>
    <w:p w:rsidR="00C80AAF" w:rsidRPr="003B28E7" w:rsidRDefault="00C80AAF" w:rsidP="003B28E7">
      <w:pPr>
        <w:pStyle w:val="aff"/>
        <w:ind w:firstLine="567"/>
        <w:jc w:val="both"/>
        <w:rPr>
          <w:sz w:val="28"/>
          <w:szCs w:val="28"/>
        </w:rPr>
      </w:pPr>
      <w:r w:rsidRPr="003B28E7">
        <w:rPr>
          <w:sz w:val="28"/>
          <w:szCs w:val="28"/>
        </w:rPr>
        <w:t>№ УП-1105 «О развитии социального партнерства в сфере труда в Республике Татарстан»;</w:t>
      </w:r>
    </w:p>
    <w:p w:rsidR="00C80AAF" w:rsidRPr="003B28E7" w:rsidRDefault="00C80AAF" w:rsidP="003B28E7">
      <w:pPr>
        <w:pStyle w:val="aff"/>
        <w:ind w:firstLine="567"/>
        <w:jc w:val="both"/>
        <w:rPr>
          <w:sz w:val="28"/>
          <w:szCs w:val="28"/>
        </w:rPr>
      </w:pPr>
      <w:r w:rsidRPr="003B28E7">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C80AAF" w:rsidRPr="003B28E7" w:rsidRDefault="00C80AAF" w:rsidP="003B28E7">
      <w:pPr>
        <w:pStyle w:val="aff"/>
        <w:ind w:firstLine="567"/>
        <w:jc w:val="both"/>
        <w:rPr>
          <w:sz w:val="28"/>
          <w:szCs w:val="28"/>
        </w:rPr>
      </w:pPr>
      <w:r w:rsidRPr="003B28E7">
        <w:rPr>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C80AAF" w:rsidRPr="003B28E7" w:rsidRDefault="00C80AAF" w:rsidP="003B28E7">
      <w:pPr>
        <w:pStyle w:val="aff"/>
        <w:ind w:firstLine="709"/>
        <w:jc w:val="both"/>
        <w:rPr>
          <w:sz w:val="28"/>
          <w:szCs w:val="28"/>
        </w:rPr>
      </w:pPr>
      <w:r w:rsidRPr="003B28E7">
        <w:rPr>
          <w:sz w:val="28"/>
          <w:szCs w:val="28"/>
        </w:rPr>
        <w:t>- Территориальное Соглашение между муниципальным казенным учреждением «Исполнительный комитет муниципального образования город Набережные Челны Республики Татарстан» и Набережно-Челнинской городской профсоюзной организацией работников образования на 2021-2023 годы.</w:t>
      </w:r>
    </w:p>
    <w:p w:rsidR="00C80AAF" w:rsidRPr="003B28E7" w:rsidRDefault="00C80AAF" w:rsidP="003B28E7">
      <w:pPr>
        <w:pStyle w:val="aff"/>
        <w:ind w:firstLine="567"/>
        <w:jc w:val="both"/>
        <w:rPr>
          <w:sz w:val="28"/>
          <w:szCs w:val="28"/>
        </w:rPr>
      </w:pPr>
      <w:r w:rsidRPr="003B28E7">
        <w:rPr>
          <w:sz w:val="28"/>
          <w:szCs w:val="28"/>
        </w:rPr>
        <w:t>1.3. Сторонами коллективного договора являются:</w:t>
      </w:r>
    </w:p>
    <w:p w:rsidR="00C80AAF" w:rsidRPr="003B28E7" w:rsidRDefault="00C80AAF" w:rsidP="003B28E7">
      <w:pPr>
        <w:pStyle w:val="32"/>
        <w:spacing w:after="0"/>
        <w:ind w:firstLine="567"/>
        <w:jc w:val="both"/>
        <w:rPr>
          <w:sz w:val="28"/>
          <w:szCs w:val="28"/>
        </w:rPr>
      </w:pPr>
      <w:r w:rsidRPr="003B28E7">
        <w:rPr>
          <w:sz w:val="28"/>
          <w:szCs w:val="28"/>
        </w:rPr>
        <w:t xml:space="preserve">- работодатель в лице его представителя – руководителя образовательной </w:t>
      </w:r>
      <w:r w:rsidR="00F9424F">
        <w:rPr>
          <w:sz w:val="28"/>
          <w:szCs w:val="28"/>
        </w:rPr>
        <w:t>организации  Абдульминовой Танзили Нуруловны</w:t>
      </w:r>
      <w:r w:rsidRPr="003B28E7">
        <w:rPr>
          <w:sz w:val="28"/>
          <w:szCs w:val="28"/>
        </w:rPr>
        <w:t xml:space="preserve"> (далее – работодатель);</w:t>
      </w:r>
    </w:p>
    <w:p w:rsidR="00C80AAF" w:rsidRPr="003B28E7" w:rsidRDefault="00C80AAF" w:rsidP="00F9424F">
      <w:pPr>
        <w:pStyle w:val="32"/>
        <w:spacing w:after="0"/>
        <w:ind w:firstLine="567"/>
        <w:jc w:val="both"/>
        <w:rPr>
          <w:sz w:val="24"/>
          <w:szCs w:val="24"/>
        </w:rPr>
      </w:pPr>
      <w:r w:rsidRPr="003B28E7">
        <w:rPr>
          <w:sz w:val="28"/>
          <w:szCs w:val="28"/>
        </w:rPr>
        <w:t>- работники образовательной организации в лице их представителя – первичной профсоюзной организации в лице председателя первичной профсоюзной о</w:t>
      </w:r>
      <w:r w:rsidR="00F9424F">
        <w:rPr>
          <w:sz w:val="28"/>
          <w:szCs w:val="28"/>
        </w:rPr>
        <w:t>рганизации  Марининой Галины Георгиевны</w:t>
      </w:r>
      <w:r w:rsidRPr="003B28E7">
        <w:rPr>
          <w:sz w:val="28"/>
          <w:szCs w:val="28"/>
        </w:rPr>
        <w:t xml:space="preserve"> (далее – выборный орган</w:t>
      </w:r>
      <w:r w:rsidR="00F9424F">
        <w:rPr>
          <w:sz w:val="24"/>
          <w:szCs w:val="24"/>
        </w:rPr>
        <w:t xml:space="preserve"> </w:t>
      </w:r>
      <w:r w:rsidRPr="003B28E7">
        <w:rPr>
          <w:sz w:val="28"/>
          <w:szCs w:val="28"/>
        </w:rPr>
        <w:t>первичной профсоюзной организации).</w:t>
      </w:r>
    </w:p>
    <w:p w:rsidR="00C80AAF" w:rsidRPr="003B28E7" w:rsidRDefault="00C80AAF" w:rsidP="003B28E7">
      <w:pPr>
        <w:pStyle w:val="aff"/>
        <w:ind w:firstLine="567"/>
        <w:jc w:val="both"/>
        <w:rPr>
          <w:sz w:val="28"/>
          <w:szCs w:val="28"/>
        </w:rPr>
      </w:pPr>
      <w:r w:rsidRPr="003B28E7">
        <w:rPr>
          <w:sz w:val="28"/>
          <w:szCs w:val="28"/>
        </w:rPr>
        <w:t>1.4. Стороны, признавая принципы  социального партнерства, обязуются:</w:t>
      </w:r>
    </w:p>
    <w:p w:rsidR="00C80AAF" w:rsidRPr="00382CB7" w:rsidRDefault="00C80AAF" w:rsidP="003B28E7">
      <w:pPr>
        <w:pStyle w:val="aff"/>
        <w:ind w:firstLine="567"/>
        <w:jc w:val="both"/>
        <w:rPr>
          <w:b/>
          <w:sz w:val="28"/>
          <w:szCs w:val="28"/>
        </w:rPr>
      </w:pPr>
      <w:r w:rsidRPr="003B28E7">
        <w:rPr>
          <w:sz w:val="28"/>
          <w:szCs w:val="28"/>
        </w:rPr>
        <w:t>1.4.1</w:t>
      </w:r>
      <w:r w:rsidRPr="00382CB7">
        <w:rPr>
          <w:sz w:val="28"/>
          <w:szCs w:val="28"/>
        </w:rPr>
        <w:t>. Работодатель:</w:t>
      </w:r>
    </w:p>
    <w:p w:rsidR="00C80AAF" w:rsidRPr="003B28E7" w:rsidRDefault="00C80AAF" w:rsidP="003B28E7">
      <w:pPr>
        <w:pStyle w:val="aff"/>
        <w:ind w:firstLine="567"/>
        <w:jc w:val="both"/>
        <w:rPr>
          <w:sz w:val="28"/>
          <w:szCs w:val="28"/>
        </w:rPr>
      </w:pPr>
      <w:r w:rsidRPr="003B28E7">
        <w:rPr>
          <w:sz w:val="28"/>
          <w:szCs w:val="28"/>
        </w:rPr>
        <w:lastRenderedPageBreak/>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C80AAF" w:rsidRPr="003B28E7" w:rsidRDefault="00C80AAF" w:rsidP="003B28E7">
      <w:pPr>
        <w:pStyle w:val="aff"/>
        <w:ind w:firstLine="567"/>
        <w:jc w:val="both"/>
        <w:rPr>
          <w:sz w:val="28"/>
          <w:szCs w:val="28"/>
        </w:rPr>
      </w:pPr>
      <w:r w:rsidRPr="003B28E7">
        <w:rPr>
          <w:sz w:val="28"/>
          <w:szCs w:val="28"/>
        </w:rPr>
        <w:t>- соблюдать условия данного договора и выполнять его положения;</w:t>
      </w:r>
    </w:p>
    <w:p w:rsidR="00C80AAF" w:rsidRPr="003B28E7" w:rsidRDefault="00C80AAF" w:rsidP="003B28E7">
      <w:pPr>
        <w:pStyle w:val="aff"/>
        <w:ind w:firstLine="567"/>
        <w:jc w:val="both"/>
        <w:rPr>
          <w:sz w:val="28"/>
          <w:szCs w:val="28"/>
        </w:rPr>
      </w:pPr>
      <w:r w:rsidRPr="003B28E7">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C80AAF" w:rsidRPr="003B28E7" w:rsidRDefault="00C80AAF" w:rsidP="003B28E7">
      <w:pPr>
        <w:pStyle w:val="aff"/>
        <w:ind w:firstLine="567"/>
        <w:jc w:val="both"/>
        <w:rPr>
          <w:sz w:val="28"/>
          <w:szCs w:val="28"/>
        </w:rPr>
      </w:pPr>
      <w:r w:rsidRPr="003B28E7">
        <w:rPr>
          <w:sz w:val="28"/>
          <w:szCs w:val="28"/>
        </w:rPr>
        <w:t>- оказывать дополнительные гарантии и льготы, установленные локальными нормативными актами образовательной организации.</w:t>
      </w:r>
    </w:p>
    <w:p w:rsidR="00C80AAF" w:rsidRPr="003B28E7" w:rsidRDefault="00C80AAF" w:rsidP="003B28E7">
      <w:pPr>
        <w:pStyle w:val="32"/>
        <w:spacing w:after="0"/>
        <w:ind w:firstLine="567"/>
        <w:jc w:val="both"/>
        <w:rPr>
          <w:sz w:val="24"/>
          <w:szCs w:val="24"/>
        </w:rPr>
      </w:pPr>
      <w:r w:rsidRPr="003B28E7">
        <w:rPr>
          <w:sz w:val="28"/>
          <w:szCs w:val="28"/>
        </w:rPr>
        <w:t>1.4.2. Выборный орган первичной профсоюзной организации:</w:t>
      </w:r>
    </w:p>
    <w:p w:rsidR="00C80AAF" w:rsidRPr="003B28E7" w:rsidRDefault="00C80AAF" w:rsidP="003B28E7">
      <w:pPr>
        <w:pStyle w:val="aff"/>
        <w:ind w:firstLine="567"/>
        <w:jc w:val="both"/>
        <w:rPr>
          <w:sz w:val="28"/>
          <w:szCs w:val="28"/>
        </w:rPr>
      </w:pPr>
      <w:r w:rsidRPr="003B28E7">
        <w:rPr>
          <w:sz w:val="28"/>
          <w:szCs w:val="28"/>
        </w:rPr>
        <w:t>-   содействовать эффективной работе образовательной организации;</w:t>
      </w:r>
    </w:p>
    <w:p w:rsidR="00C80AAF" w:rsidRPr="003B28E7" w:rsidRDefault="00C80AAF" w:rsidP="003B28E7">
      <w:pPr>
        <w:pStyle w:val="aff"/>
        <w:ind w:firstLine="567"/>
        <w:jc w:val="both"/>
        <w:rPr>
          <w:sz w:val="28"/>
          <w:szCs w:val="28"/>
        </w:rPr>
      </w:pPr>
      <w:r w:rsidRPr="003B28E7">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C80AAF" w:rsidRPr="003B28E7" w:rsidRDefault="00C80AAF" w:rsidP="003B28E7">
      <w:pPr>
        <w:pStyle w:val="aff"/>
        <w:ind w:firstLine="567"/>
        <w:jc w:val="both"/>
        <w:rPr>
          <w:sz w:val="28"/>
          <w:szCs w:val="28"/>
        </w:rPr>
      </w:pPr>
      <w:r w:rsidRPr="003B28E7">
        <w:rPr>
          <w:sz w:val="28"/>
          <w:szCs w:val="28"/>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C80AAF" w:rsidRPr="003B28E7" w:rsidRDefault="00C80AAF" w:rsidP="003B28E7">
      <w:pPr>
        <w:pStyle w:val="aff"/>
        <w:ind w:firstLine="567"/>
        <w:jc w:val="both"/>
        <w:rPr>
          <w:sz w:val="28"/>
          <w:szCs w:val="28"/>
        </w:rPr>
      </w:pPr>
      <w:r w:rsidRPr="003B28E7">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C80AAF" w:rsidRPr="003B28E7" w:rsidRDefault="00C80AAF" w:rsidP="003B28E7">
      <w:pPr>
        <w:ind w:firstLine="540"/>
        <w:jc w:val="both"/>
        <w:rPr>
          <w:sz w:val="28"/>
          <w:szCs w:val="28"/>
        </w:rPr>
      </w:pPr>
      <w:r w:rsidRPr="003B28E7">
        <w:rPr>
          <w:sz w:val="28"/>
          <w:szCs w:val="28"/>
        </w:rPr>
        <w:t>1.6. Работодатель обязуется обеспечивать гласность содержания и выполнения условий коллективного договора.</w:t>
      </w:r>
    </w:p>
    <w:p w:rsidR="00C80AAF" w:rsidRPr="003B28E7" w:rsidRDefault="00C80AAF" w:rsidP="003B28E7">
      <w:pPr>
        <w:pStyle w:val="aff"/>
        <w:ind w:firstLine="284"/>
        <w:jc w:val="both"/>
        <w:rPr>
          <w:sz w:val="28"/>
          <w:szCs w:val="28"/>
        </w:rPr>
      </w:pPr>
      <w:r w:rsidRPr="003B28E7">
        <w:rPr>
          <w:sz w:val="28"/>
          <w:szCs w:val="28"/>
        </w:rPr>
        <w:t xml:space="preserve">   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w:t>
      </w:r>
      <w:r w:rsidR="00C44117" w:rsidRPr="003B28E7">
        <w:rPr>
          <w:sz w:val="28"/>
          <w:szCs w:val="28"/>
        </w:rPr>
        <w:t>образовательной организации.</w:t>
      </w:r>
    </w:p>
    <w:p w:rsidR="00C80AAF" w:rsidRPr="003B28E7" w:rsidRDefault="00C80AAF" w:rsidP="003B28E7">
      <w:pPr>
        <w:pStyle w:val="aff"/>
        <w:ind w:firstLine="284"/>
        <w:jc w:val="both"/>
        <w:rPr>
          <w:sz w:val="28"/>
          <w:szCs w:val="28"/>
        </w:rPr>
      </w:pPr>
      <w:r w:rsidRPr="003B28E7">
        <w:rPr>
          <w:sz w:val="28"/>
          <w:szCs w:val="28"/>
        </w:rPr>
        <w:tab/>
        <w:t>1.8. П</w:t>
      </w:r>
      <w:r w:rsidR="00121182">
        <w:rPr>
          <w:sz w:val="28"/>
          <w:szCs w:val="28"/>
        </w:rPr>
        <w:t>ервичная профсоюзная организация</w:t>
      </w:r>
      <w:r w:rsidR="00433EEA">
        <w:rPr>
          <w:sz w:val="28"/>
          <w:szCs w:val="28"/>
        </w:rPr>
        <w:t xml:space="preserve"> не несет ответственность</w:t>
      </w:r>
      <w:r w:rsidRPr="003B28E7">
        <w:rPr>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1.9. 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w:t>
      </w:r>
      <w:r w:rsidR="0006117D">
        <w:rPr>
          <w:rFonts w:ascii="Times New Roman" w:hAnsi="Times New Roman" w:cs="Times New Roman"/>
          <w:color w:val="auto"/>
          <w:sz w:val="28"/>
          <w:szCs w:val="28"/>
        </w:rPr>
        <w:t>ательной организации, содержащими</w:t>
      </w:r>
      <w:r w:rsidRPr="003B28E7">
        <w:rPr>
          <w:rFonts w:ascii="Times New Roman" w:hAnsi="Times New Roman" w:cs="Times New Roman"/>
          <w:color w:val="auto"/>
          <w:sz w:val="28"/>
          <w:szCs w:val="28"/>
        </w:rPr>
        <w:t xml:space="preserve"> нормы </w:t>
      </w:r>
      <w:r w:rsidRPr="003B28E7">
        <w:rPr>
          <w:rFonts w:ascii="Times New Roman" w:hAnsi="Times New Roman" w:cs="Times New Roman"/>
          <w:color w:val="auto"/>
          <w:sz w:val="28"/>
          <w:szCs w:val="28"/>
        </w:rPr>
        <w:lastRenderedPageBreak/>
        <w:t>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C80AAF" w:rsidRPr="003B28E7" w:rsidRDefault="00C80AAF" w:rsidP="003B28E7">
      <w:pPr>
        <w:pStyle w:val="32"/>
        <w:spacing w:after="0"/>
        <w:ind w:firstLine="567"/>
        <w:jc w:val="both"/>
        <w:rPr>
          <w:sz w:val="28"/>
          <w:szCs w:val="28"/>
        </w:rPr>
      </w:pPr>
      <w:r w:rsidRPr="003B28E7">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C80AAF" w:rsidRPr="003B28E7" w:rsidRDefault="00C80AAF" w:rsidP="003B28E7">
      <w:pPr>
        <w:pStyle w:val="32"/>
        <w:spacing w:after="0"/>
        <w:ind w:firstLine="567"/>
        <w:jc w:val="both"/>
        <w:rPr>
          <w:sz w:val="28"/>
          <w:szCs w:val="28"/>
        </w:rPr>
      </w:pPr>
      <w:r w:rsidRPr="003B28E7">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C80AAF" w:rsidRPr="003B28E7" w:rsidRDefault="00C80AAF" w:rsidP="003B28E7">
      <w:pPr>
        <w:pStyle w:val="32"/>
        <w:spacing w:after="0"/>
        <w:ind w:firstLine="567"/>
        <w:jc w:val="both"/>
        <w:rPr>
          <w:sz w:val="28"/>
          <w:szCs w:val="28"/>
        </w:rPr>
      </w:pPr>
      <w:r w:rsidRPr="003B28E7">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C80AAF" w:rsidRPr="003B28E7" w:rsidRDefault="00C80AAF" w:rsidP="003B28E7">
      <w:pPr>
        <w:ind w:firstLine="709"/>
        <w:jc w:val="both"/>
        <w:rPr>
          <w:sz w:val="28"/>
          <w:szCs w:val="28"/>
        </w:rPr>
      </w:pPr>
      <w:r w:rsidRPr="003B28E7">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C80AAF" w:rsidRPr="003B28E7" w:rsidRDefault="00C80AAF" w:rsidP="003B28E7">
      <w:pPr>
        <w:pStyle w:val="32"/>
        <w:spacing w:after="0"/>
        <w:ind w:firstLine="567"/>
        <w:jc w:val="both"/>
        <w:rPr>
          <w:sz w:val="28"/>
          <w:szCs w:val="28"/>
        </w:rPr>
      </w:pPr>
      <w:r w:rsidRPr="003B28E7">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C80AAF" w:rsidRPr="003B28E7" w:rsidRDefault="00C80AAF" w:rsidP="003B28E7">
      <w:pPr>
        <w:ind w:firstLine="567"/>
        <w:jc w:val="both"/>
        <w:rPr>
          <w:sz w:val="28"/>
          <w:szCs w:val="28"/>
        </w:rPr>
      </w:pPr>
      <w:r w:rsidRPr="003B28E7">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3C003E">
        <w:rPr>
          <w:sz w:val="28"/>
          <w:szCs w:val="28"/>
        </w:rPr>
        <w:t xml:space="preserve"> Вносимые изменения </w:t>
      </w:r>
      <w:r w:rsidRPr="003B28E7">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C80AAF" w:rsidRPr="003B28E7" w:rsidRDefault="00C80AAF" w:rsidP="003B28E7">
      <w:pPr>
        <w:pStyle w:val="aff"/>
        <w:ind w:firstLine="567"/>
        <w:jc w:val="both"/>
        <w:rPr>
          <w:sz w:val="28"/>
          <w:szCs w:val="28"/>
        </w:rPr>
      </w:pPr>
      <w:r w:rsidRPr="003B28E7">
        <w:rPr>
          <w:sz w:val="28"/>
          <w:szCs w:val="28"/>
        </w:rPr>
        <w:t xml:space="preserve">1.15. Контроль за выполнением коллективного договора осуществляется сторонами, </w:t>
      </w:r>
      <w:r w:rsidRPr="003B28E7">
        <w:rPr>
          <w:iCs/>
          <w:sz w:val="28"/>
          <w:szCs w:val="28"/>
        </w:rPr>
        <w:t>Набережно-Челнинской городской профсоюзной организацией работников образования</w:t>
      </w:r>
      <w:r w:rsidRPr="003B28E7">
        <w:rPr>
          <w:sz w:val="28"/>
          <w:szCs w:val="28"/>
        </w:rPr>
        <w:t xml:space="preserve"> и ГКУ «Центр занятости населения города Набережные Челны».</w:t>
      </w:r>
    </w:p>
    <w:p w:rsidR="00C80AAF" w:rsidRPr="003B28E7" w:rsidRDefault="00C80AAF" w:rsidP="003B28E7">
      <w:pPr>
        <w:ind w:firstLine="567"/>
        <w:jc w:val="both"/>
        <w:rPr>
          <w:sz w:val="28"/>
          <w:szCs w:val="28"/>
        </w:rPr>
      </w:pPr>
      <w:r w:rsidRPr="003B28E7">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C80AAF" w:rsidRPr="003B28E7" w:rsidRDefault="00C80AAF" w:rsidP="003B28E7">
      <w:pPr>
        <w:ind w:firstLine="567"/>
        <w:jc w:val="both"/>
        <w:rPr>
          <w:sz w:val="28"/>
          <w:szCs w:val="28"/>
        </w:rPr>
      </w:pPr>
      <w:r w:rsidRPr="003B28E7">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C80AAF" w:rsidRPr="003B28E7" w:rsidRDefault="00C80AAF" w:rsidP="003B28E7">
      <w:pPr>
        <w:ind w:firstLine="540"/>
        <w:jc w:val="both"/>
        <w:rPr>
          <w:sz w:val="28"/>
          <w:szCs w:val="28"/>
        </w:rPr>
      </w:pPr>
      <w:r w:rsidRPr="003B28E7">
        <w:rPr>
          <w:sz w:val="28"/>
          <w:szCs w:val="28"/>
        </w:rPr>
        <w:t>1.18. Работодатель обязуется обеспечивать гласность содержания и выполнения условий коллективного договора.</w:t>
      </w:r>
    </w:p>
    <w:p w:rsidR="00C80AAF" w:rsidRPr="003B28E7" w:rsidRDefault="00C80AAF" w:rsidP="003B28E7">
      <w:pPr>
        <w:pStyle w:val="32"/>
        <w:spacing w:after="0"/>
        <w:ind w:firstLine="567"/>
        <w:jc w:val="both"/>
        <w:rPr>
          <w:sz w:val="28"/>
          <w:szCs w:val="28"/>
        </w:rPr>
      </w:pPr>
      <w:r w:rsidRPr="003B28E7">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C80AAF" w:rsidRPr="003B28E7" w:rsidRDefault="00C80AAF" w:rsidP="003B28E7">
      <w:pPr>
        <w:pStyle w:val="32"/>
        <w:spacing w:after="0"/>
        <w:ind w:firstLine="567"/>
        <w:jc w:val="both"/>
        <w:rPr>
          <w:sz w:val="28"/>
          <w:szCs w:val="28"/>
        </w:rPr>
      </w:pPr>
      <w:r w:rsidRPr="003B28E7">
        <w:rPr>
          <w:sz w:val="28"/>
          <w:szCs w:val="28"/>
        </w:rPr>
        <w:lastRenderedPageBreak/>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города Набережные Челны». Вступление коллективного договора в силу не зависит от факта его уведомительной регистрации. </w:t>
      </w:r>
    </w:p>
    <w:p w:rsidR="00C80AAF" w:rsidRPr="003B28E7" w:rsidRDefault="00C80AAF" w:rsidP="003B28E7">
      <w:pPr>
        <w:pStyle w:val="32"/>
        <w:spacing w:after="0"/>
        <w:ind w:firstLine="567"/>
        <w:jc w:val="both"/>
        <w:rPr>
          <w:sz w:val="28"/>
          <w:szCs w:val="28"/>
        </w:rPr>
      </w:pPr>
      <w:r w:rsidRPr="003B28E7">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C80AAF" w:rsidRPr="003B28E7" w:rsidRDefault="00C80AAF" w:rsidP="003B28E7">
      <w:pPr>
        <w:pStyle w:val="32"/>
        <w:spacing w:after="0"/>
        <w:ind w:firstLine="567"/>
        <w:jc w:val="both"/>
        <w:rPr>
          <w:sz w:val="28"/>
          <w:szCs w:val="28"/>
        </w:rPr>
      </w:pPr>
      <w:r w:rsidRPr="003B28E7">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3B28E7">
        <w:rPr>
          <w:sz w:val="28"/>
          <w:szCs w:val="28"/>
          <w:lang w:val="en-US"/>
        </w:rPr>
        <w:t>edu</w:t>
      </w:r>
      <w:r w:rsidRPr="003B28E7">
        <w:rPr>
          <w:sz w:val="28"/>
          <w:szCs w:val="28"/>
        </w:rPr>
        <w:t>.</w:t>
      </w:r>
      <w:r w:rsidRPr="003B28E7">
        <w:rPr>
          <w:sz w:val="28"/>
          <w:szCs w:val="28"/>
          <w:lang w:val="en-US"/>
        </w:rPr>
        <w:t>tatar</w:t>
      </w:r>
      <w:r w:rsidRPr="003B28E7">
        <w:rPr>
          <w:sz w:val="28"/>
          <w:szCs w:val="28"/>
        </w:rPr>
        <w:t>.</w:t>
      </w:r>
      <w:r w:rsidRPr="003B28E7">
        <w:rPr>
          <w:sz w:val="28"/>
          <w:szCs w:val="28"/>
          <w:lang w:val="en-US"/>
        </w:rPr>
        <w:t>ru</w:t>
      </w:r>
      <w:r w:rsidRPr="003B28E7">
        <w:rPr>
          <w:sz w:val="28"/>
          <w:szCs w:val="28"/>
        </w:rPr>
        <w:t xml:space="preserve">). </w:t>
      </w:r>
    </w:p>
    <w:p w:rsidR="00C80AAF" w:rsidRPr="003B28E7" w:rsidRDefault="00C80AAF" w:rsidP="003B28E7">
      <w:pPr>
        <w:pStyle w:val="32"/>
        <w:spacing w:after="0"/>
        <w:ind w:firstLine="567"/>
        <w:jc w:val="both"/>
        <w:rPr>
          <w:sz w:val="28"/>
          <w:szCs w:val="28"/>
        </w:rPr>
      </w:pPr>
      <w:r w:rsidRPr="003B28E7">
        <w:rPr>
          <w:sz w:val="28"/>
          <w:szCs w:val="28"/>
        </w:rPr>
        <w:t xml:space="preserve">1.23. Каждый принимаемый на работу в </w:t>
      </w:r>
      <w:r w:rsidRPr="003B28E7">
        <w:rPr>
          <w:iCs/>
          <w:sz w:val="28"/>
          <w:szCs w:val="28"/>
        </w:rPr>
        <w:t>образовательную организацию</w:t>
      </w:r>
      <w:r w:rsidRPr="003B28E7">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C80AAF" w:rsidRPr="003B28E7" w:rsidRDefault="00C80AAF" w:rsidP="003B28E7">
      <w:pPr>
        <w:pStyle w:val="32"/>
        <w:spacing w:after="0"/>
        <w:ind w:firstLine="567"/>
        <w:jc w:val="both"/>
        <w:rPr>
          <w:sz w:val="28"/>
          <w:szCs w:val="28"/>
        </w:rPr>
      </w:pPr>
    </w:p>
    <w:p w:rsidR="005F5A57" w:rsidRDefault="006D030A" w:rsidP="008851D6">
      <w:pPr>
        <w:pStyle w:val="32"/>
        <w:numPr>
          <w:ilvl w:val="0"/>
          <w:numId w:val="6"/>
        </w:numPr>
        <w:spacing w:after="0"/>
        <w:jc w:val="center"/>
        <w:rPr>
          <w:b/>
          <w:sz w:val="28"/>
          <w:szCs w:val="28"/>
        </w:rPr>
      </w:pPr>
      <w:r>
        <w:rPr>
          <w:b/>
          <w:sz w:val="28"/>
          <w:szCs w:val="28"/>
        </w:rPr>
        <w:t>РАЗВИТИЕ СОЦИАЛЬНОГО ПАРТНЕРСТВА И</w:t>
      </w:r>
    </w:p>
    <w:p w:rsidR="006D030A" w:rsidRDefault="006D030A" w:rsidP="005F5A57">
      <w:pPr>
        <w:pStyle w:val="32"/>
        <w:spacing w:after="0"/>
        <w:ind w:left="1080"/>
        <w:jc w:val="center"/>
        <w:rPr>
          <w:b/>
          <w:sz w:val="28"/>
          <w:szCs w:val="28"/>
        </w:rPr>
      </w:pPr>
      <w:r>
        <w:rPr>
          <w:b/>
          <w:sz w:val="28"/>
          <w:szCs w:val="28"/>
        </w:rPr>
        <w:t>КООРДИНАЦИЯ СТОРОН</w:t>
      </w:r>
    </w:p>
    <w:p w:rsidR="00C80AAF" w:rsidRPr="003B28E7" w:rsidRDefault="00C80AAF" w:rsidP="003B28E7">
      <w:pPr>
        <w:pStyle w:val="af4"/>
        <w:spacing w:after="0"/>
        <w:ind w:left="0"/>
        <w:jc w:val="center"/>
        <w:rPr>
          <w:b/>
          <w:sz w:val="28"/>
          <w:szCs w:val="28"/>
          <w:u w:val="single"/>
        </w:rPr>
      </w:pPr>
    </w:p>
    <w:p w:rsidR="00C80AAF" w:rsidRPr="003B28E7" w:rsidRDefault="00C80AAF" w:rsidP="003B28E7">
      <w:pPr>
        <w:jc w:val="both"/>
        <w:rPr>
          <w:sz w:val="28"/>
          <w:szCs w:val="28"/>
        </w:rPr>
      </w:pPr>
      <w:r w:rsidRPr="003B28E7">
        <w:rPr>
          <w:b/>
          <w:szCs w:val="28"/>
        </w:rPr>
        <w:tab/>
      </w:r>
      <w:r w:rsidR="00A741A9" w:rsidRPr="00A741A9">
        <w:rPr>
          <w:sz w:val="28"/>
          <w:szCs w:val="28"/>
        </w:rPr>
        <w:t>2.1.</w:t>
      </w:r>
      <w:r w:rsidR="00A741A9">
        <w:rPr>
          <w:b/>
          <w:szCs w:val="28"/>
        </w:rPr>
        <w:t xml:space="preserve">      </w:t>
      </w:r>
      <w:r w:rsidRPr="003B28E7">
        <w:rPr>
          <w:sz w:val="28"/>
          <w:szCs w:val="28"/>
        </w:rPr>
        <w:t>Стороны договорились:</w:t>
      </w:r>
    </w:p>
    <w:p w:rsidR="00C80AAF" w:rsidRPr="003B28E7" w:rsidRDefault="00C80AAF" w:rsidP="003B28E7">
      <w:pPr>
        <w:jc w:val="both"/>
        <w:rPr>
          <w:sz w:val="28"/>
          <w:szCs w:val="28"/>
        </w:rPr>
      </w:pPr>
      <w:r w:rsidRPr="003B28E7">
        <w:rPr>
          <w:sz w:val="28"/>
          <w:szCs w:val="28"/>
        </w:rPr>
        <w:tab/>
        <w:t>2.1.</w:t>
      </w:r>
      <w:r w:rsidR="00A741A9">
        <w:rPr>
          <w:sz w:val="28"/>
          <w:szCs w:val="28"/>
        </w:rPr>
        <w:t>1.</w:t>
      </w:r>
      <w:r w:rsidRPr="003B28E7">
        <w:rPr>
          <w:sz w:val="28"/>
          <w:szCs w:val="28"/>
        </w:rPr>
        <w:t xml:space="preserve"> Признать социальное партнерство в сфере труда основным принципом правового регулирования трудовых отношений.</w:t>
      </w:r>
    </w:p>
    <w:p w:rsidR="00C80AAF" w:rsidRPr="003B28E7" w:rsidRDefault="00C80AAF" w:rsidP="003B28E7">
      <w:pPr>
        <w:jc w:val="both"/>
        <w:rPr>
          <w:sz w:val="28"/>
          <w:szCs w:val="28"/>
        </w:rPr>
      </w:pPr>
      <w:r w:rsidRPr="003B28E7">
        <w:rPr>
          <w:sz w:val="28"/>
          <w:szCs w:val="28"/>
        </w:rPr>
        <w:tab/>
        <w:t>2.</w:t>
      </w:r>
      <w:r w:rsidR="00A741A9">
        <w:rPr>
          <w:sz w:val="28"/>
          <w:szCs w:val="28"/>
        </w:rPr>
        <w:t>1.</w:t>
      </w:r>
      <w:r w:rsidRPr="003B28E7">
        <w:rPr>
          <w:sz w:val="28"/>
          <w:szCs w:val="28"/>
        </w:rPr>
        <w:t>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C80AAF" w:rsidRPr="003B28E7" w:rsidRDefault="00C80AAF" w:rsidP="003B28E7">
      <w:pPr>
        <w:jc w:val="both"/>
        <w:rPr>
          <w:sz w:val="28"/>
          <w:szCs w:val="28"/>
        </w:rPr>
      </w:pPr>
      <w:r w:rsidRPr="003B28E7">
        <w:rPr>
          <w:sz w:val="28"/>
          <w:szCs w:val="28"/>
        </w:rPr>
        <w:tab/>
        <w:t>2.</w:t>
      </w:r>
      <w:r w:rsidR="00A741A9">
        <w:rPr>
          <w:sz w:val="28"/>
          <w:szCs w:val="28"/>
        </w:rPr>
        <w:t>1.</w:t>
      </w:r>
      <w:r w:rsidRPr="003B28E7">
        <w:rPr>
          <w:sz w:val="28"/>
          <w:szCs w:val="28"/>
        </w:rPr>
        <w:t>3. Осуществлять урегулирование возникающих разногласий в ходе коллективных переговоров в порядке, установленном трудовым законодательством.</w:t>
      </w:r>
    </w:p>
    <w:p w:rsidR="00C80AAF" w:rsidRPr="003B28E7" w:rsidRDefault="00C80AAF" w:rsidP="003B28E7">
      <w:pPr>
        <w:ind w:firstLine="708"/>
        <w:jc w:val="both"/>
        <w:rPr>
          <w:spacing w:val="-4"/>
          <w:sz w:val="28"/>
          <w:szCs w:val="28"/>
        </w:rPr>
      </w:pPr>
      <w:r w:rsidRPr="003B28E7">
        <w:rPr>
          <w:sz w:val="28"/>
          <w:szCs w:val="28"/>
        </w:rPr>
        <w:t>2.</w:t>
      </w:r>
      <w:r w:rsidR="00A741A9">
        <w:rPr>
          <w:sz w:val="28"/>
          <w:szCs w:val="28"/>
        </w:rPr>
        <w:t>1.</w:t>
      </w:r>
      <w:r w:rsidRPr="003B28E7">
        <w:rPr>
          <w:sz w:val="28"/>
          <w:szCs w:val="28"/>
        </w:rPr>
        <w:t xml:space="preserve">4. </w:t>
      </w:r>
      <w:r w:rsidRPr="003B28E7">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C80AAF" w:rsidRPr="003B28E7" w:rsidRDefault="00C80AAF" w:rsidP="003B28E7">
      <w:pPr>
        <w:ind w:firstLine="708"/>
        <w:jc w:val="both"/>
        <w:rPr>
          <w:spacing w:val="-4"/>
          <w:sz w:val="28"/>
          <w:szCs w:val="28"/>
        </w:rPr>
      </w:pPr>
      <w:r w:rsidRPr="003B28E7">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C80AAF" w:rsidRPr="003B28E7" w:rsidRDefault="00A741A9" w:rsidP="003B28E7">
      <w:pPr>
        <w:pStyle w:val="a5"/>
        <w:spacing w:after="0" w:line="240" w:lineRule="auto"/>
        <w:ind w:left="0" w:firstLine="720"/>
        <w:jc w:val="both"/>
        <w:rPr>
          <w:sz w:val="28"/>
          <w:szCs w:val="28"/>
        </w:rPr>
      </w:pPr>
      <w:r>
        <w:rPr>
          <w:sz w:val="28"/>
          <w:szCs w:val="28"/>
        </w:rPr>
        <w:t>2.1.4</w:t>
      </w:r>
      <w:r w:rsidR="00C80AAF" w:rsidRPr="003B28E7">
        <w:rPr>
          <w:sz w:val="28"/>
          <w:szCs w:val="28"/>
        </w:rPr>
        <w:t>.</w:t>
      </w:r>
      <w:r>
        <w:rPr>
          <w:sz w:val="28"/>
          <w:szCs w:val="28"/>
        </w:rPr>
        <w:t xml:space="preserve">1. </w:t>
      </w:r>
      <w:r w:rsidR="00C80AAF" w:rsidRPr="003B28E7">
        <w:rPr>
          <w:sz w:val="28"/>
          <w:szCs w:val="28"/>
        </w:rPr>
        <w:t xml:space="preserve">Совместно принимать решение о ходатайстве в связи с присвоением почётных званий, награждении ведомственными и другими наградами членов </w:t>
      </w:r>
      <w:r w:rsidR="00C80AAF" w:rsidRPr="003B28E7">
        <w:rPr>
          <w:sz w:val="28"/>
          <w:szCs w:val="28"/>
        </w:rPr>
        <w:lastRenderedPageBreak/>
        <w:t>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C80AAF" w:rsidRPr="003B28E7" w:rsidRDefault="007748CC" w:rsidP="003B28E7">
      <w:pPr>
        <w:pStyle w:val="a5"/>
        <w:spacing w:after="0" w:line="240" w:lineRule="auto"/>
        <w:ind w:left="0" w:firstLine="720"/>
        <w:jc w:val="both"/>
        <w:rPr>
          <w:b/>
          <w:sz w:val="28"/>
          <w:szCs w:val="28"/>
        </w:rPr>
      </w:pPr>
      <w:r>
        <w:rPr>
          <w:sz w:val="28"/>
          <w:szCs w:val="28"/>
        </w:rPr>
        <w:t>2.2</w:t>
      </w:r>
      <w:r w:rsidR="00C80AAF" w:rsidRPr="00A741A9">
        <w:rPr>
          <w:sz w:val="28"/>
          <w:szCs w:val="28"/>
        </w:rPr>
        <w:t>.</w:t>
      </w:r>
      <w:r w:rsidR="00C80AAF" w:rsidRPr="003B28E7">
        <w:rPr>
          <w:b/>
          <w:sz w:val="28"/>
          <w:szCs w:val="28"/>
        </w:rPr>
        <w:t xml:space="preserve">   Работодатель обязуется:</w:t>
      </w:r>
    </w:p>
    <w:p w:rsidR="00C80AAF" w:rsidRPr="003B28E7" w:rsidRDefault="007748CC" w:rsidP="003B28E7">
      <w:pPr>
        <w:pStyle w:val="a5"/>
        <w:spacing w:after="0" w:line="240" w:lineRule="auto"/>
        <w:ind w:left="0" w:firstLine="567"/>
        <w:jc w:val="both"/>
        <w:rPr>
          <w:sz w:val="28"/>
          <w:szCs w:val="28"/>
        </w:rPr>
      </w:pPr>
      <w:r>
        <w:rPr>
          <w:rFonts w:eastAsia="Microsoft Sans Serif"/>
          <w:sz w:val="28"/>
          <w:szCs w:val="28"/>
          <w:lang w:bidi="ru-RU"/>
        </w:rPr>
        <w:tab/>
        <w:t>2.2</w:t>
      </w:r>
      <w:r w:rsidR="00C80AAF" w:rsidRPr="003B28E7">
        <w:rPr>
          <w:rFonts w:eastAsia="Microsoft Sans Serif"/>
          <w:sz w:val="28"/>
          <w:szCs w:val="28"/>
          <w:lang w:bidi="ru-RU"/>
        </w:rPr>
        <w:t>.1.</w:t>
      </w:r>
      <w:r w:rsidR="00C80AAF" w:rsidRPr="003B28E7">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C80AAF" w:rsidRPr="003B28E7" w:rsidRDefault="007748CC" w:rsidP="003B28E7">
      <w:pPr>
        <w:pStyle w:val="a5"/>
        <w:spacing w:after="0" w:line="240" w:lineRule="auto"/>
        <w:ind w:left="0" w:firstLine="567"/>
        <w:jc w:val="both"/>
        <w:rPr>
          <w:sz w:val="28"/>
          <w:szCs w:val="28"/>
        </w:rPr>
      </w:pPr>
      <w:r>
        <w:rPr>
          <w:sz w:val="28"/>
          <w:szCs w:val="28"/>
        </w:rPr>
        <w:t xml:space="preserve"> 2.2</w:t>
      </w:r>
      <w:r w:rsidR="00C80AAF" w:rsidRPr="003B28E7">
        <w:rPr>
          <w:sz w:val="28"/>
          <w:szCs w:val="28"/>
        </w:rPr>
        <w:t>.2.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C80AAF" w:rsidRPr="003B28E7" w:rsidRDefault="007748CC" w:rsidP="003B28E7">
      <w:pPr>
        <w:pStyle w:val="a5"/>
        <w:spacing w:after="0" w:line="240" w:lineRule="auto"/>
        <w:ind w:left="0" w:firstLine="567"/>
        <w:jc w:val="both"/>
        <w:rPr>
          <w:sz w:val="28"/>
          <w:szCs w:val="28"/>
        </w:rPr>
      </w:pPr>
      <w:r>
        <w:rPr>
          <w:sz w:val="28"/>
          <w:szCs w:val="28"/>
        </w:rPr>
        <w:t>2.2</w:t>
      </w:r>
      <w:r w:rsidR="00C80AAF" w:rsidRPr="003B28E7">
        <w:rPr>
          <w:sz w:val="28"/>
          <w:szCs w:val="28"/>
        </w:rPr>
        <w:t>.3.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C80AAF" w:rsidRPr="003B28E7" w:rsidRDefault="007748CC" w:rsidP="003B28E7">
      <w:pPr>
        <w:pStyle w:val="a5"/>
        <w:spacing w:after="0" w:line="240" w:lineRule="auto"/>
        <w:ind w:left="0" w:firstLine="567"/>
        <w:jc w:val="both"/>
        <w:rPr>
          <w:sz w:val="28"/>
          <w:szCs w:val="28"/>
        </w:rPr>
      </w:pPr>
      <w:r>
        <w:rPr>
          <w:sz w:val="28"/>
          <w:szCs w:val="28"/>
        </w:rPr>
        <w:t>2.2</w:t>
      </w:r>
      <w:r w:rsidR="00C80AAF" w:rsidRPr="003B28E7">
        <w:rPr>
          <w:sz w:val="28"/>
          <w:szCs w:val="28"/>
        </w:rPr>
        <w:t xml:space="preserve">.4.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7A5D61">
        <w:rPr>
          <w:sz w:val="28"/>
          <w:szCs w:val="28"/>
        </w:rPr>
        <w:t>при разработке в образовательной организации локального нормативного акта</w:t>
      </w:r>
      <w:r w:rsidR="00C80AAF" w:rsidRPr="003B28E7">
        <w:rPr>
          <w:sz w:val="28"/>
          <w:szCs w:val="28"/>
        </w:rPr>
        <w:t xml:space="preserve"> о комиссии по урегулированию споров между участниками образовательных отношений.</w:t>
      </w:r>
    </w:p>
    <w:p w:rsidR="00C80AAF" w:rsidRPr="003B28E7" w:rsidRDefault="007748CC" w:rsidP="003B28E7">
      <w:pPr>
        <w:pStyle w:val="a5"/>
        <w:spacing w:after="0" w:line="240" w:lineRule="auto"/>
        <w:ind w:left="0" w:firstLine="567"/>
        <w:jc w:val="both"/>
        <w:rPr>
          <w:sz w:val="28"/>
          <w:szCs w:val="28"/>
        </w:rPr>
      </w:pPr>
      <w:r>
        <w:rPr>
          <w:sz w:val="28"/>
          <w:szCs w:val="28"/>
        </w:rPr>
        <w:t>2.2</w:t>
      </w:r>
      <w:r w:rsidR="00C80AAF" w:rsidRPr="003B28E7">
        <w:rPr>
          <w:sz w:val="28"/>
          <w:szCs w:val="28"/>
        </w:rPr>
        <w:t xml:space="preserve">.5.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w:t>
      </w:r>
      <w:r w:rsidR="00C80AAF" w:rsidRPr="002F43D8">
        <w:rPr>
          <w:sz w:val="28"/>
          <w:szCs w:val="28"/>
        </w:rPr>
        <w:t>приложение № 1 к настоящему коллективному договору).</w:t>
      </w:r>
    </w:p>
    <w:p w:rsidR="00C80AAF" w:rsidRPr="003B28E7" w:rsidRDefault="007748CC" w:rsidP="003B28E7">
      <w:pPr>
        <w:pStyle w:val="a5"/>
        <w:spacing w:after="0" w:line="240" w:lineRule="auto"/>
        <w:ind w:left="0" w:firstLine="567"/>
        <w:jc w:val="both"/>
        <w:rPr>
          <w:sz w:val="28"/>
          <w:szCs w:val="28"/>
        </w:rPr>
      </w:pPr>
      <w:r>
        <w:rPr>
          <w:sz w:val="28"/>
          <w:szCs w:val="28"/>
        </w:rPr>
        <w:t>2.2</w:t>
      </w:r>
      <w:r w:rsidR="00C80AAF" w:rsidRPr="003B28E7">
        <w:rPr>
          <w:sz w:val="28"/>
          <w:szCs w:val="28"/>
        </w:rPr>
        <w:t>.6.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C80AAF" w:rsidRPr="003B28E7" w:rsidRDefault="00C80AAF" w:rsidP="003B28E7">
      <w:pPr>
        <w:jc w:val="both"/>
        <w:rPr>
          <w:b/>
          <w:sz w:val="28"/>
          <w:szCs w:val="28"/>
        </w:rPr>
      </w:pPr>
      <w:r w:rsidRPr="003B28E7">
        <w:rPr>
          <w:sz w:val="28"/>
          <w:szCs w:val="28"/>
        </w:rPr>
        <w:tab/>
      </w:r>
      <w:r w:rsidR="007748CC">
        <w:rPr>
          <w:sz w:val="28"/>
          <w:szCs w:val="28"/>
        </w:rPr>
        <w:t>2.3</w:t>
      </w:r>
      <w:r w:rsidRPr="00A741A9">
        <w:rPr>
          <w:sz w:val="28"/>
          <w:szCs w:val="28"/>
        </w:rPr>
        <w:t>.</w:t>
      </w:r>
      <w:r w:rsidRPr="003B28E7">
        <w:rPr>
          <w:b/>
          <w:sz w:val="28"/>
          <w:szCs w:val="28"/>
        </w:rPr>
        <w:t xml:space="preserve">  Стороны договорились:</w:t>
      </w:r>
    </w:p>
    <w:p w:rsidR="00C80AAF" w:rsidRPr="003B28E7" w:rsidRDefault="007748CC" w:rsidP="003B28E7">
      <w:pPr>
        <w:pStyle w:val="aff"/>
        <w:ind w:firstLine="567"/>
        <w:jc w:val="both"/>
        <w:rPr>
          <w:sz w:val="28"/>
          <w:szCs w:val="28"/>
        </w:rPr>
      </w:pPr>
      <w:r>
        <w:rPr>
          <w:sz w:val="28"/>
          <w:szCs w:val="28"/>
        </w:rPr>
        <w:tab/>
        <w:t>2.3</w:t>
      </w:r>
      <w:r w:rsidR="00C80AAF" w:rsidRPr="003B28E7">
        <w:rPr>
          <w:sz w:val="28"/>
          <w:szCs w:val="28"/>
        </w:rPr>
        <w:t>.1. Участвовать,  один раз в два года, в городских и республиканских конкурсах</w:t>
      </w:r>
      <w:r w:rsidR="002F43D8">
        <w:rPr>
          <w:sz w:val="28"/>
          <w:szCs w:val="28"/>
        </w:rPr>
        <w:t xml:space="preserve"> «Лучший коллективный договор»,</w:t>
      </w:r>
      <w:r w:rsidR="00C80AAF" w:rsidRPr="003B28E7">
        <w:rPr>
          <w:sz w:val="28"/>
          <w:szCs w:val="28"/>
        </w:rPr>
        <w:t xml:space="preserve"> «Лучш</w:t>
      </w:r>
      <w:r w:rsidR="002F43D8">
        <w:rPr>
          <w:sz w:val="28"/>
          <w:szCs w:val="28"/>
        </w:rPr>
        <w:t>ая организация по охране труда» и</w:t>
      </w:r>
      <w:r w:rsidR="00C80AAF" w:rsidRPr="003B28E7">
        <w:rPr>
          <w:sz w:val="28"/>
          <w:szCs w:val="28"/>
        </w:rPr>
        <w:t xml:space="preserve"> «Лучший уполномоченный по охране труда».</w:t>
      </w:r>
    </w:p>
    <w:p w:rsidR="00C80AAF" w:rsidRPr="003B28E7" w:rsidRDefault="00C6398E" w:rsidP="003B28E7">
      <w:pPr>
        <w:jc w:val="both"/>
        <w:rPr>
          <w:sz w:val="28"/>
          <w:szCs w:val="28"/>
        </w:rPr>
      </w:pPr>
      <w:r>
        <w:rPr>
          <w:sz w:val="28"/>
          <w:szCs w:val="28"/>
        </w:rPr>
        <w:tab/>
      </w:r>
      <w:r w:rsidR="007748CC">
        <w:rPr>
          <w:sz w:val="28"/>
          <w:szCs w:val="28"/>
        </w:rPr>
        <w:t>2.3</w:t>
      </w:r>
      <w:r w:rsidR="00C80AAF" w:rsidRPr="003B28E7">
        <w:rPr>
          <w:sz w:val="28"/>
          <w:szCs w:val="28"/>
        </w:rPr>
        <w:t>.2. Стороны согласились регулярно освещать на официальном сайте образовательной организации результаты выполнения  коллективного договора.</w:t>
      </w:r>
      <w:r w:rsidR="00C80AAF" w:rsidRPr="003B28E7">
        <w:rPr>
          <w:sz w:val="28"/>
          <w:szCs w:val="28"/>
        </w:rPr>
        <w:tab/>
      </w:r>
    </w:p>
    <w:p w:rsidR="00C80AAF" w:rsidRPr="003B28E7" w:rsidRDefault="007748CC" w:rsidP="003B28E7">
      <w:pPr>
        <w:jc w:val="both"/>
        <w:rPr>
          <w:sz w:val="28"/>
          <w:szCs w:val="28"/>
        </w:rPr>
      </w:pPr>
      <w:r>
        <w:rPr>
          <w:sz w:val="28"/>
          <w:szCs w:val="28"/>
        </w:rPr>
        <w:t xml:space="preserve">         2.3</w:t>
      </w:r>
      <w:r w:rsidR="0006117D">
        <w:rPr>
          <w:sz w:val="28"/>
          <w:szCs w:val="28"/>
        </w:rPr>
        <w:t>.3</w:t>
      </w:r>
      <w:r w:rsidR="00C80AAF" w:rsidRPr="003B28E7">
        <w:rPr>
          <w:sz w:val="28"/>
          <w:szCs w:val="28"/>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w:t>
      </w:r>
      <w:r w:rsidR="00B84891">
        <w:rPr>
          <w:sz w:val="28"/>
          <w:szCs w:val="28"/>
        </w:rPr>
        <w:t>их конкурсов «Воспитатель года»</w:t>
      </w:r>
      <w:r w:rsidR="00C80AAF" w:rsidRPr="003B28E7">
        <w:rPr>
          <w:sz w:val="28"/>
          <w:szCs w:val="28"/>
        </w:rPr>
        <w:t xml:space="preserve"> и др.</w:t>
      </w:r>
    </w:p>
    <w:p w:rsidR="00C80AAF" w:rsidRPr="003B28E7" w:rsidRDefault="007748CC" w:rsidP="003B28E7">
      <w:pPr>
        <w:pStyle w:val="af4"/>
        <w:spacing w:after="0"/>
        <w:ind w:left="0" w:firstLine="283"/>
        <w:jc w:val="both"/>
        <w:rPr>
          <w:sz w:val="28"/>
          <w:szCs w:val="28"/>
        </w:rPr>
      </w:pPr>
      <w:r>
        <w:rPr>
          <w:sz w:val="28"/>
          <w:szCs w:val="28"/>
        </w:rPr>
        <w:lastRenderedPageBreak/>
        <w:tab/>
        <w:t>2.3</w:t>
      </w:r>
      <w:r w:rsidR="0006117D">
        <w:rPr>
          <w:sz w:val="28"/>
          <w:szCs w:val="28"/>
        </w:rPr>
        <w:t>.4</w:t>
      </w:r>
      <w:r w:rsidR="00C80AAF" w:rsidRPr="003B28E7">
        <w:rPr>
          <w:sz w:val="28"/>
          <w:szCs w:val="28"/>
        </w:rPr>
        <w:t>. Обеспечивать участие представителя первичной  профсоюзной организации в работе совещаний, комиссий и других мероприятиях.</w:t>
      </w:r>
    </w:p>
    <w:p w:rsidR="00C80AAF" w:rsidRPr="003B28E7" w:rsidRDefault="007748CC" w:rsidP="003B28E7">
      <w:pPr>
        <w:pStyle w:val="af4"/>
        <w:spacing w:after="0"/>
        <w:ind w:left="0" w:firstLine="709"/>
        <w:rPr>
          <w:sz w:val="28"/>
          <w:szCs w:val="28"/>
        </w:rPr>
      </w:pPr>
      <w:r>
        <w:rPr>
          <w:sz w:val="28"/>
          <w:szCs w:val="28"/>
        </w:rPr>
        <w:t>2.4</w:t>
      </w:r>
      <w:r w:rsidR="00C80AAF" w:rsidRPr="00A741A9">
        <w:rPr>
          <w:sz w:val="28"/>
          <w:szCs w:val="28"/>
        </w:rPr>
        <w:t>.</w:t>
      </w:r>
      <w:r w:rsidR="00C80AAF" w:rsidRPr="003B28E7">
        <w:rPr>
          <w:b/>
          <w:sz w:val="28"/>
          <w:szCs w:val="28"/>
        </w:rPr>
        <w:t xml:space="preserve"> </w:t>
      </w:r>
      <w:r w:rsidR="00A741A9">
        <w:rPr>
          <w:b/>
          <w:sz w:val="28"/>
          <w:szCs w:val="28"/>
        </w:rPr>
        <w:t xml:space="preserve"> </w:t>
      </w:r>
      <w:r w:rsidR="00C80AAF" w:rsidRPr="003B28E7">
        <w:rPr>
          <w:b/>
          <w:sz w:val="28"/>
          <w:szCs w:val="28"/>
        </w:rPr>
        <w:t>Выборный орган первичной профсоюзной организации:</w:t>
      </w:r>
    </w:p>
    <w:p w:rsidR="00C80AAF" w:rsidRPr="003B28E7" w:rsidRDefault="007748CC" w:rsidP="003B28E7">
      <w:pPr>
        <w:pStyle w:val="af4"/>
        <w:spacing w:after="0"/>
        <w:ind w:left="0" w:firstLine="283"/>
        <w:jc w:val="both"/>
        <w:rPr>
          <w:sz w:val="28"/>
          <w:szCs w:val="28"/>
        </w:rPr>
      </w:pPr>
      <w:r>
        <w:rPr>
          <w:sz w:val="28"/>
          <w:szCs w:val="28"/>
        </w:rPr>
        <w:tab/>
        <w:t>24</w:t>
      </w:r>
      <w:r w:rsidR="00C80AAF" w:rsidRPr="003B28E7">
        <w:rPr>
          <w:sz w:val="28"/>
          <w:szCs w:val="28"/>
        </w:rPr>
        <w:t>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C80AAF" w:rsidRPr="003B28E7" w:rsidRDefault="007748CC" w:rsidP="003B28E7">
      <w:pPr>
        <w:pStyle w:val="aff"/>
        <w:ind w:firstLine="567"/>
        <w:jc w:val="both"/>
        <w:rPr>
          <w:sz w:val="28"/>
          <w:szCs w:val="28"/>
        </w:rPr>
      </w:pPr>
      <w:r>
        <w:rPr>
          <w:sz w:val="28"/>
          <w:szCs w:val="28"/>
        </w:rPr>
        <w:t xml:space="preserve"> 2.4</w:t>
      </w:r>
      <w:r w:rsidR="00C80AAF" w:rsidRPr="003B28E7">
        <w:rPr>
          <w:sz w:val="28"/>
          <w:szCs w:val="28"/>
        </w:rPr>
        <w:t>.2. Оказывает членам профсоюза организации бесплатную консультационную</w:t>
      </w:r>
      <w:r w:rsidR="00C80AAF" w:rsidRPr="003B28E7">
        <w:rPr>
          <w:b/>
          <w:sz w:val="28"/>
          <w:szCs w:val="28"/>
        </w:rPr>
        <w:t xml:space="preserve"> </w:t>
      </w:r>
      <w:r w:rsidR="00C80AAF" w:rsidRPr="003B28E7">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C80AAF" w:rsidRPr="003B28E7" w:rsidRDefault="007748CC" w:rsidP="003B28E7">
      <w:pPr>
        <w:pStyle w:val="aff"/>
        <w:ind w:firstLine="567"/>
        <w:jc w:val="both"/>
        <w:rPr>
          <w:sz w:val="28"/>
          <w:szCs w:val="28"/>
        </w:rPr>
      </w:pPr>
      <w:r>
        <w:rPr>
          <w:sz w:val="28"/>
          <w:szCs w:val="28"/>
        </w:rPr>
        <w:t xml:space="preserve"> 2.4</w:t>
      </w:r>
      <w:r w:rsidR="00C80AAF" w:rsidRPr="003B28E7">
        <w:rPr>
          <w:sz w:val="28"/>
          <w:szCs w:val="28"/>
        </w:rPr>
        <w:t>.3.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C80AAF" w:rsidRPr="003B28E7" w:rsidRDefault="007748CC" w:rsidP="003B28E7">
      <w:pPr>
        <w:pStyle w:val="aff"/>
        <w:ind w:firstLine="567"/>
        <w:jc w:val="both"/>
        <w:rPr>
          <w:sz w:val="28"/>
          <w:szCs w:val="28"/>
        </w:rPr>
      </w:pPr>
      <w:r>
        <w:rPr>
          <w:sz w:val="28"/>
          <w:szCs w:val="28"/>
        </w:rPr>
        <w:t xml:space="preserve"> 2.4</w:t>
      </w:r>
      <w:r w:rsidR="00C80AAF" w:rsidRPr="003B28E7">
        <w:rPr>
          <w:sz w:val="28"/>
          <w:szCs w:val="28"/>
        </w:rPr>
        <w:t>.4. Содействует предотвращению в организации коллективных трудовых споров.</w:t>
      </w:r>
    </w:p>
    <w:p w:rsidR="00C80AAF" w:rsidRPr="003B28E7" w:rsidRDefault="007748CC" w:rsidP="003B28E7">
      <w:pPr>
        <w:pStyle w:val="aff"/>
        <w:ind w:firstLine="567"/>
        <w:jc w:val="both"/>
        <w:rPr>
          <w:sz w:val="28"/>
          <w:szCs w:val="28"/>
        </w:rPr>
      </w:pPr>
      <w:r>
        <w:rPr>
          <w:sz w:val="28"/>
          <w:szCs w:val="28"/>
        </w:rPr>
        <w:t xml:space="preserve"> 2.4</w:t>
      </w:r>
      <w:r w:rsidR="00C80AAF" w:rsidRPr="003B28E7">
        <w:rPr>
          <w:sz w:val="28"/>
          <w:szCs w:val="28"/>
        </w:rPr>
        <w:t xml:space="preserve">.5. Обращается в  вышестоящие органы профсоюза </w:t>
      </w:r>
      <w:r w:rsidR="00C80AAF" w:rsidRPr="00A717BD">
        <w:rPr>
          <w:sz w:val="28"/>
          <w:szCs w:val="28"/>
        </w:rPr>
        <w:t>и  Набережно-Челнинскую городскую  профсоюзную организацию работников образования</w:t>
      </w:r>
      <w:r w:rsidR="00C80AAF" w:rsidRPr="003B28E7">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C80AAF" w:rsidRPr="003B28E7" w:rsidRDefault="00C80AAF" w:rsidP="003B28E7">
      <w:pPr>
        <w:pStyle w:val="aff"/>
        <w:ind w:firstLine="567"/>
        <w:jc w:val="both"/>
        <w:rPr>
          <w:sz w:val="28"/>
          <w:szCs w:val="28"/>
        </w:rPr>
      </w:pPr>
      <w:r w:rsidRPr="003B28E7">
        <w:rPr>
          <w:sz w:val="28"/>
          <w:szCs w:val="28"/>
        </w:rPr>
        <w:t xml:space="preserve">  </w:t>
      </w:r>
      <w:r w:rsidR="007748CC">
        <w:rPr>
          <w:sz w:val="28"/>
          <w:szCs w:val="28"/>
        </w:rPr>
        <w:t>2.4</w:t>
      </w:r>
      <w:r w:rsidRPr="003B28E7">
        <w:rPr>
          <w:sz w:val="28"/>
          <w:szCs w:val="28"/>
        </w:rPr>
        <w:t xml:space="preserve">.6. Предоставляет  работодателю,  информацию и разъяснения по вопросам, находящимся в компетенции профсоюзного комитета. </w:t>
      </w:r>
    </w:p>
    <w:p w:rsidR="00C80AAF" w:rsidRPr="003B28E7" w:rsidRDefault="00C80AAF" w:rsidP="003B28E7">
      <w:pPr>
        <w:pStyle w:val="aff"/>
        <w:ind w:firstLine="567"/>
        <w:jc w:val="both"/>
        <w:rPr>
          <w:sz w:val="28"/>
          <w:szCs w:val="28"/>
        </w:rPr>
      </w:pPr>
    </w:p>
    <w:p w:rsidR="00C80AAF" w:rsidRPr="003B28E7" w:rsidRDefault="00C80AAF" w:rsidP="003B28E7">
      <w:pPr>
        <w:pStyle w:val="32"/>
        <w:spacing w:after="0"/>
        <w:ind w:firstLine="709"/>
        <w:jc w:val="center"/>
        <w:outlineLvl w:val="0"/>
        <w:rPr>
          <w:b/>
          <w:sz w:val="28"/>
          <w:szCs w:val="28"/>
        </w:rPr>
      </w:pPr>
      <w:r w:rsidRPr="003B28E7">
        <w:rPr>
          <w:b/>
          <w:sz w:val="28"/>
          <w:szCs w:val="28"/>
          <w:lang w:val="en-US"/>
        </w:rPr>
        <w:t>III</w:t>
      </w:r>
      <w:r w:rsidRPr="003B28E7">
        <w:rPr>
          <w:b/>
          <w:sz w:val="28"/>
          <w:szCs w:val="28"/>
        </w:rPr>
        <w:t>. ГАРАНТИИ ПРИ ЗАКЛЮЧЕНИИ И РАСТОРЖЕНИИ ТРУДОВОГО ДОГОВОРА</w:t>
      </w:r>
    </w:p>
    <w:p w:rsidR="00C80AAF" w:rsidRPr="003B28E7" w:rsidRDefault="00C80AAF" w:rsidP="003B28E7">
      <w:pPr>
        <w:pStyle w:val="32"/>
        <w:spacing w:after="0"/>
        <w:ind w:firstLine="709"/>
        <w:jc w:val="center"/>
        <w:outlineLvl w:val="0"/>
        <w:rPr>
          <w:b/>
          <w:bCs/>
          <w:caps/>
          <w:sz w:val="28"/>
          <w:szCs w:val="28"/>
        </w:rPr>
      </w:pPr>
    </w:p>
    <w:p w:rsidR="00C80AAF" w:rsidRPr="003B28E7" w:rsidRDefault="00C80AAF" w:rsidP="003B28E7">
      <w:pPr>
        <w:pStyle w:val="32"/>
        <w:spacing w:after="0"/>
        <w:jc w:val="both"/>
        <w:outlineLvl w:val="0"/>
        <w:rPr>
          <w:b/>
          <w:bCs/>
          <w:caps/>
          <w:sz w:val="28"/>
          <w:szCs w:val="28"/>
        </w:rPr>
      </w:pPr>
      <w:r w:rsidRPr="003B28E7">
        <w:rPr>
          <w:b/>
          <w:bCs/>
          <w:caps/>
          <w:sz w:val="28"/>
          <w:szCs w:val="28"/>
        </w:rPr>
        <w:tab/>
      </w:r>
      <w:r w:rsidRPr="003B28E7">
        <w:rPr>
          <w:sz w:val="28"/>
          <w:szCs w:val="28"/>
        </w:rPr>
        <w:t>3.1. Стороны подтверждают, что:</w:t>
      </w:r>
    </w:p>
    <w:p w:rsidR="00C80AAF" w:rsidRPr="003B28E7" w:rsidRDefault="00C80AAF" w:rsidP="003B28E7">
      <w:pPr>
        <w:pStyle w:val="af4"/>
        <w:spacing w:after="0"/>
        <w:ind w:left="0"/>
        <w:jc w:val="both"/>
        <w:rPr>
          <w:sz w:val="28"/>
          <w:szCs w:val="28"/>
        </w:rPr>
      </w:pPr>
      <w:r w:rsidRPr="003B28E7">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договором  образовательной организации.</w:t>
      </w:r>
    </w:p>
    <w:p w:rsidR="00C80AAF" w:rsidRPr="003B28E7" w:rsidRDefault="00C80AAF" w:rsidP="003B28E7">
      <w:pPr>
        <w:pStyle w:val="af4"/>
        <w:spacing w:after="0"/>
        <w:ind w:left="0" w:firstLine="283"/>
        <w:jc w:val="both"/>
        <w:rPr>
          <w:sz w:val="28"/>
          <w:szCs w:val="28"/>
        </w:rPr>
      </w:pPr>
      <w:r w:rsidRPr="003B28E7">
        <w:rPr>
          <w:sz w:val="28"/>
          <w:szCs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C80AAF" w:rsidRPr="003B28E7" w:rsidRDefault="00C80AAF" w:rsidP="003B28E7">
      <w:pPr>
        <w:pStyle w:val="af4"/>
        <w:spacing w:after="0"/>
        <w:ind w:left="0" w:firstLine="283"/>
        <w:jc w:val="both"/>
        <w:rPr>
          <w:sz w:val="28"/>
          <w:szCs w:val="28"/>
        </w:rPr>
      </w:pPr>
      <w:r w:rsidRPr="003B28E7">
        <w:rPr>
          <w:sz w:val="28"/>
          <w:szCs w:val="28"/>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C80AAF" w:rsidRPr="003B28E7" w:rsidRDefault="00C80AAF" w:rsidP="003B28E7">
      <w:pPr>
        <w:pStyle w:val="af4"/>
        <w:spacing w:after="0"/>
        <w:ind w:left="0" w:firstLine="709"/>
        <w:jc w:val="both"/>
        <w:rPr>
          <w:sz w:val="28"/>
          <w:szCs w:val="28"/>
        </w:rPr>
      </w:pPr>
      <w:r w:rsidRPr="003B28E7">
        <w:rPr>
          <w:sz w:val="28"/>
          <w:szCs w:val="28"/>
        </w:rPr>
        <w:lastRenderedPageBreak/>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C80AAF" w:rsidRPr="003B28E7" w:rsidRDefault="00C80AAF" w:rsidP="003B28E7">
      <w:pPr>
        <w:pStyle w:val="af4"/>
        <w:spacing w:after="0"/>
        <w:ind w:left="0" w:firstLine="709"/>
        <w:jc w:val="both"/>
        <w:rPr>
          <w:sz w:val="28"/>
          <w:szCs w:val="28"/>
        </w:rPr>
      </w:pPr>
      <w:r w:rsidRPr="003B28E7">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C80AAF" w:rsidRPr="003B28E7" w:rsidRDefault="00C80AAF" w:rsidP="003B28E7">
      <w:pPr>
        <w:pStyle w:val="af4"/>
        <w:spacing w:after="0"/>
        <w:ind w:left="0" w:firstLine="709"/>
        <w:jc w:val="both"/>
        <w:rPr>
          <w:sz w:val="28"/>
          <w:szCs w:val="28"/>
        </w:rPr>
      </w:pPr>
      <w:r w:rsidRPr="003B28E7">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C80AAF" w:rsidRPr="003B28E7" w:rsidRDefault="00C80AAF" w:rsidP="003B28E7">
      <w:pPr>
        <w:pStyle w:val="af4"/>
        <w:spacing w:after="0"/>
        <w:ind w:left="0" w:firstLine="709"/>
        <w:jc w:val="both"/>
        <w:rPr>
          <w:sz w:val="28"/>
          <w:szCs w:val="28"/>
        </w:rPr>
      </w:pPr>
      <w:r w:rsidRPr="003B28E7">
        <w:rPr>
          <w:sz w:val="28"/>
          <w:szCs w:val="28"/>
        </w:rPr>
        <w:t>В соответствии со ст.</w:t>
      </w:r>
      <w:r w:rsidR="002F43D8">
        <w:rPr>
          <w:sz w:val="28"/>
          <w:szCs w:val="28"/>
        </w:rPr>
        <w:t xml:space="preserve"> </w:t>
      </w:r>
      <w:r w:rsidRPr="003B28E7">
        <w:rPr>
          <w:sz w:val="28"/>
          <w:szCs w:val="28"/>
        </w:rPr>
        <w:t>57  ТК РФ трудовой договор содержит полную информацию о сторонах трудового договора.</w:t>
      </w:r>
    </w:p>
    <w:p w:rsidR="00C80AAF" w:rsidRPr="003B28E7" w:rsidRDefault="00C80AAF" w:rsidP="003B28E7">
      <w:pPr>
        <w:pStyle w:val="af4"/>
        <w:spacing w:after="0"/>
        <w:ind w:left="0" w:firstLine="709"/>
        <w:jc w:val="both"/>
        <w:rPr>
          <w:sz w:val="28"/>
          <w:szCs w:val="28"/>
        </w:rPr>
      </w:pPr>
      <w:r w:rsidRPr="003B28E7">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C80AAF" w:rsidRPr="003B28E7" w:rsidRDefault="00C80AAF" w:rsidP="003B28E7">
      <w:pPr>
        <w:pStyle w:val="af4"/>
        <w:spacing w:after="0"/>
        <w:ind w:left="0" w:firstLine="709"/>
        <w:jc w:val="both"/>
        <w:rPr>
          <w:sz w:val="28"/>
          <w:szCs w:val="28"/>
        </w:rPr>
      </w:pPr>
      <w:r w:rsidRPr="003B28E7">
        <w:rPr>
          <w:sz w:val="28"/>
          <w:szCs w:val="28"/>
        </w:rPr>
        <w:t>- место работы (указывается конкретный адрес работодателя);</w:t>
      </w:r>
    </w:p>
    <w:p w:rsidR="00C80AAF" w:rsidRPr="003B28E7" w:rsidRDefault="00C80AAF" w:rsidP="003B28E7">
      <w:pPr>
        <w:pStyle w:val="af4"/>
        <w:spacing w:after="0"/>
        <w:ind w:left="0" w:firstLine="709"/>
        <w:jc w:val="both"/>
        <w:rPr>
          <w:sz w:val="28"/>
          <w:szCs w:val="28"/>
        </w:rPr>
      </w:pPr>
      <w:r w:rsidRPr="003B28E7">
        <w:rPr>
          <w:sz w:val="28"/>
          <w:szCs w:val="28"/>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06117D">
        <w:rPr>
          <w:sz w:val="28"/>
          <w:szCs w:val="28"/>
        </w:rPr>
        <w:t>ии с настоящим Кодексом, иными ф</w:t>
      </w:r>
      <w:r w:rsidRPr="003B28E7">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C80AAF" w:rsidRPr="003B28E7" w:rsidRDefault="00C80AAF" w:rsidP="003B28E7">
      <w:pPr>
        <w:pStyle w:val="af4"/>
        <w:spacing w:after="0"/>
        <w:ind w:left="0" w:firstLine="709"/>
        <w:jc w:val="both"/>
        <w:rPr>
          <w:sz w:val="28"/>
          <w:szCs w:val="28"/>
        </w:rPr>
      </w:pPr>
      <w:r w:rsidRPr="003B28E7">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C80AAF" w:rsidRPr="003B28E7" w:rsidRDefault="00C80AAF" w:rsidP="003B28E7">
      <w:pPr>
        <w:pStyle w:val="af4"/>
        <w:spacing w:after="0"/>
        <w:ind w:left="0" w:firstLine="709"/>
        <w:jc w:val="both"/>
        <w:rPr>
          <w:sz w:val="28"/>
          <w:szCs w:val="28"/>
        </w:rPr>
      </w:pPr>
      <w:r w:rsidRPr="003B28E7">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C80AAF" w:rsidRPr="003B28E7" w:rsidRDefault="00C80AAF" w:rsidP="003B28E7">
      <w:pPr>
        <w:pStyle w:val="af4"/>
        <w:spacing w:after="0"/>
        <w:ind w:left="0" w:firstLine="709"/>
        <w:jc w:val="both"/>
        <w:rPr>
          <w:sz w:val="28"/>
          <w:szCs w:val="28"/>
        </w:rPr>
      </w:pPr>
      <w:r w:rsidRPr="003B28E7">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C80AAF" w:rsidRPr="003B28E7" w:rsidRDefault="00C80AAF" w:rsidP="003B28E7">
      <w:pPr>
        <w:pStyle w:val="af4"/>
        <w:spacing w:after="0"/>
        <w:ind w:left="0" w:firstLine="709"/>
        <w:jc w:val="both"/>
        <w:rPr>
          <w:sz w:val="28"/>
          <w:szCs w:val="28"/>
        </w:rPr>
      </w:pPr>
      <w:r w:rsidRPr="003B28E7">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C80AAF" w:rsidRPr="003B28E7" w:rsidRDefault="00C80AAF" w:rsidP="003B28E7">
      <w:pPr>
        <w:pStyle w:val="af4"/>
        <w:spacing w:after="0"/>
        <w:ind w:left="0" w:firstLine="709"/>
        <w:jc w:val="both"/>
        <w:rPr>
          <w:sz w:val="28"/>
          <w:szCs w:val="28"/>
        </w:rPr>
      </w:pPr>
      <w:r w:rsidRPr="003B28E7">
        <w:rPr>
          <w:sz w:val="28"/>
          <w:szCs w:val="28"/>
        </w:rPr>
        <w:t>- условия, определяющие в необходимых случаях характер работы (подвижной, разъездной, в пути, другой характер работы);</w:t>
      </w:r>
    </w:p>
    <w:p w:rsidR="00C80AAF" w:rsidRPr="003B28E7" w:rsidRDefault="00C80AAF" w:rsidP="003B28E7">
      <w:pPr>
        <w:pStyle w:val="af4"/>
        <w:spacing w:after="0"/>
        <w:ind w:left="0" w:firstLine="709"/>
        <w:jc w:val="both"/>
        <w:rPr>
          <w:sz w:val="28"/>
          <w:szCs w:val="28"/>
        </w:rPr>
      </w:pPr>
      <w:r w:rsidRPr="003B28E7">
        <w:rPr>
          <w:sz w:val="28"/>
          <w:szCs w:val="28"/>
        </w:rPr>
        <w:t>-  условия труда на рабочем месте;</w:t>
      </w:r>
    </w:p>
    <w:p w:rsidR="00C80AAF" w:rsidRPr="003B28E7" w:rsidRDefault="00C80AAF" w:rsidP="003B28E7">
      <w:pPr>
        <w:pStyle w:val="af4"/>
        <w:spacing w:after="0"/>
        <w:ind w:left="0" w:firstLine="709"/>
        <w:jc w:val="both"/>
        <w:rPr>
          <w:sz w:val="28"/>
          <w:szCs w:val="28"/>
        </w:rPr>
      </w:pPr>
      <w:r w:rsidRPr="003B28E7">
        <w:rPr>
          <w:sz w:val="28"/>
          <w:szCs w:val="28"/>
        </w:rPr>
        <w:t xml:space="preserve">- условия об обязательном социальном страховании работника </w:t>
      </w:r>
      <w:r w:rsidR="0006117D">
        <w:rPr>
          <w:sz w:val="28"/>
          <w:szCs w:val="28"/>
        </w:rPr>
        <w:t xml:space="preserve">в </w:t>
      </w:r>
      <w:r w:rsidR="0006117D">
        <w:rPr>
          <w:sz w:val="28"/>
          <w:szCs w:val="28"/>
        </w:rPr>
        <w:lastRenderedPageBreak/>
        <w:t>соответствии с ТК РФ и иными ф</w:t>
      </w:r>
      <w:r w:rsidRPr="003B28E7">
        <w:rPr>
          <w:sz w:val="28"/>
          <w:szCs w:val="28"/>
        </w:rPr>
        <w:t>едеральными законами;</w:t>
      </w:r>
    </w:p>
    <w:p w:rsidR="00C80AAF" w:rsidRPr="003B28E7" w:rsidRDefault="00C80AAF" w:rsidP="003B28E7">
      <w:pPr>
        <w:pStyle w:val="af4"/>
        <w:spacing w:after="0"/>
        <w:ind w:left="0" w:firstLine="709"/>
        <w:jc w:val="both"/>
        <w:rPr>
          <w:sz w:val="28"/>
          <w:szCs w:val="28"/>
        </w:rPr>
      </w:pPr>
      <w:r w:rsidRPr="003B28E7">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C80AAF" w:rsidRPr="003B28E7" w:rsidRDefault="00C80AAF" w:rsidP="003B28E7">
      <w:pPr>
        <w:pStyle w:val="af4"/>
        <w:spacing w:after="0"/>
        <w:ind w:left="0" w:firstLine="709"/>
        <w:jc w:val="both"/>
        <w:rPr>
          <w:sz w:val="28"/>
          <w:szCs w:val="28"/>
        </w:rPr>
      </w:pPr>
      <w:r w:rsidRPr="003B28E7">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C80AAF" w:rsidRPr="003B28E7" w:rsidRDefault="00C80AAF" w:rsidP="003B28E7">
      <w:pPr>
        <w:pStyle w:val="af4"/>
        <w:spacing w:after="0"/>
        <w:ind w:left="0" w:firstLine="709"/>
        <w:jc w:val="both"/>
        <w:rPr>
          <w:sz w:val="28"/>
          <w:szCs w:val="28"/>
        </w:rPr>
      </w:pPr>
      <w:r w:rsidRPr="003B28E7">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C80AAF" w:rsidRPr="003B28E7" w:rsidRDefault="00C80AAF" w:rsidP="003B28E7">
      <w:pPr>
        <w:pStyle w:val="af4"/>
        <w:spacing w:after="0"/>
        <w:ind w:left="0" w:firstLine="709"/>
        <w:jc w:val="both"/>
        <w:rPr>
          <w:sz w:val="28"/>
          <w:szCs w:val="28"/>
        </w:rPr>
      </w:pPr>
      <w:r w:rsidRPr="003B28E7">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C80AAF" w:rsidRPr="003B28E7" w:rsidRDefault="00C80AAF" w:rsidP="003B28E7">
      <w:pPr>
        <w:pStyle w:val="af4"/>
        <w:spacing w:after="0"/>
        <w:ind w:left="0" w:firstLine="709"/>
        <w:jc w:val="both"/>
        <w:rPr>
          <w:sz w:val="28"/>
          <w:szCs w:val="28"/>
        </w:rPr>
      </w:pPr>
      <w:r w:rsidRPr="003B28E7">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C80AAF" w:rsidRPr="003B28E7" w:rsidRDefault="00C80AAF" w:rsidP="003B28E7">
      <w:pPr>
        <w:pStyle w:val="af4"/>
        <w:spacing w:after="0"/>
        <w:ind w:left="0" w:firstLine="709"/>
        <w:jc w:val="both"/>
        <w:rPr>
          <w:sz w:val="28"/>
          <w:szCs w:val="28"/>
        </w:rPr>
      </w:pPr>
      <w:r w:rsidRPr="003B28E7">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C80AAF" w:rsidRPr="003B28E7" w:rsidRDefault="00C80AAF" w:rsidP="003B28E7">
      <w:pPr>
        <w:pStyle w:val="a5"/>
        <w:spacing w:after="0" w:line="240" w:lineRule="auto"/>
        <w:ind w:left="0" w:firstLine="720"/>
        <w:jc w:val="both"/>
        <w:rPr>
          <w:sz w:val="28"/>
          <w:szCs w:val="28"/>
        </w:rPr>
      </w:pPr>
      <w:r w:rsidRPr="003B28E7">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C80AAF" w:rsidRPr="003B28E7" w:rsidRDefault="00C80AAF" w:rsidP="003B28E7">
      <w:pPr>
        <w:pStyle w:val="a5"/>
        <w:spacing w:after="0" w:line="240" w:lineRule="auto"/>
        <w:ind w:left="0" w:firstLine="720"/>
        <w:jc w:val="both"/>
        <w:rPr>
          <w:sz w:val="28"/>
          <w:szCs w:val="28"/>
        </w:rPr>
      </w:pPr>
      <w:r w:rsidRPr="003B28E7">
        <w:rPr>
          <w:rFonts w:eastAsia="Calibri"/>
          <w:sz w:val="28"/>
          <w:szCs w:val="28"/>
          <w:lang w:eastAsia="ar-SA"/>
        </w:rPr>
        <w:t xml:space="preserve">3.1.5. </w:t>
      </w:r>
      <w:r w:rsidRPr="003B28E7">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3B28E7">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3B28E7">
        <w:rPr>
          <w:sz w:val="28"/>
          <w:szCs w:val="28"/>
        </w:rPr>
        <w:t xml:space="preserve">, и (или) профессиональных стандартах. </w:t>
      </w:r>
      <w:bookmarkStart w:id="0" w:name="sub_108554"/>
    </w:p>
    <w:p w:rsidR="00C80AAF" w:rsidRPr="003B28E7" w:rsidRDefault="005755B2" w:rsidP="003B28E7">
      <w:pPr>
        <w:pStyle w:val="a5"/>
        <w:spacing w:after="0" w:line="240" w:lineRule="auto"/>
        <w:ind w:left="0" w:firstLine="709"/>
        <w:jc w:val="both"/>
        <w:rPr>
          <w:sz w:val="28"/>
          <w:szCs w:val="28"/>
        </w:rPr>
      </w:pPr>
      <w:hyperlink r:id="rId8" w:history="1">
        <w:r w:rsidR="00C80AAF" w:rsidRPr="003B28E7">
          <w:rPr>
            <w:rStyle w:val="afff0"/>
            <w:b w:val="0"/>
            <w:color w:val="auto"/>
            <w:sz w:val="28"/>
            <w:szCs w:val="28"/>
          </w:rPr>
          <w:t>Номенклатура</w:t>
        </w:r>
      </w:hyperlink>
      <w:r w:rsidR="00C80AAF" w:rsidRPr="003B28E7">
        <w:rPr>
          <w:b/>
          <w:sz w:val="28"/>
          <w:szCs w:val="28"/>
        </w:rPr>
        <w:t xml:space="preserve"> </w:t>
      </w:r>
      <w:r w:rsidR="00C80AAF" w:rsidRPr="003B28E7">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C80AAF" w:rsidRPr="003B28E7">
        <w:rPr>
          <w:rFonts w:eastAsia="Calibri"/>
          <w:sz w:val="28"/>
          <w:szCs w:val="28"/>
          <w:lang w:eastAsia="ar-SA"/>
        </w:rPr>
        <w:t xml:space="preserve"> утверждена постановлением Правительства Российской Федерации от 08.08.2013 № 678 </w:t>
      </w:r>
      <w:hyperlink r:id="rId9" w:history="1">
        <w:r w:rsidR="00C80AAF" w:rsidRPr="003B28E7">
          <w:rPr>
            <w:rStyle w:val="afff0"/>
            <w:b w:val="0"/>
            <w:color w:val="auto"/>
            <w:sz w:val="28"/>
            <w:szCs w:val="28"/>
          </w:rPr>
          <w:t xml:space="preserve">«Об утверждении номенклатуры должностей педагогических работников организаций, осуществляющих </w:t>
        </w:r>
        <w:r w:rsidR="00C80AAF" w:rsidRPr="003B28E7">
          <w:rPr>
            <w:rStyle w:val="afff0"/>
            <w:b w:val="0"/>
            <w:color w:val="auto"/>
            <w:sz w:val="28"/>
            <w:szCs w:val="28"/>
          </w:rPr>
          <w:lastRenderedPageBreak/>
          <w:t>образовательную деятельность, должностей руководителей образовательных организаций</w:t>
        </w:r>
      </w:hyperlink>
      <w:r w:rsidR="00C80AAF" w:rsidRPr="003B28E7">
        <w:rPr>
          <w:sz w:val="28"/>
          <w:szCs w:val="28"/>
        </w:rPr>
        <w:t>».</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Наименования должностей и профессий работников </w:t>
      </w:r>
      <w:r w:rsidR="002F43D8">
        <w:rPr>
          <w:sz w:val="28"/>
          <w:szCs w:val="28"/>
        </w:rPr>
        <w:t>образовательной организации</w:t>
      </w:r>
      <w:r w:rsidRPr="003B28E7">
        <w:rPr>
          <w:sz w:val="28"/>
          <w:szCs w:val="28"/>
        </w:rPr>
        <w:t xml:space="preserve"> </w:t>
      </w:r>
      <w:r w:rsidRPr="003B28E7">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C80AAF" w:rsidRPr="00B5289E" w:rsidRDefault="00C80AAF" w:rsidP="003B28E7">
      <w:pPr>
        <w:ind w:firstLine="708"/>
        <w:jc w:val="both"/>
        <w:rPr>
          <w:rFonts w:eastAsia="Calibri"/>
          <w:sz w:val="28"/>
          <w:szCs w:val="28"/>
          <w:lang w:eastAsia="ar-SA"/>
        </w:rPr>
      </w:pPr>
      <w:r w:rsidRPr="003B28E7">
        <w:rPr>
          <w:rFonts w:eastAsia="Calibri"/>
          <w:sz w:val="28"/>
          <w:szCs w:val="28"/>
          <w:lang w:eastAsia="ar-SA"/>
        </w:rPr>
        <w:t xml:space="preserve">3.1.6. </w:t>
      </w:r>
      <w:r w:rsidRPr="003B28E7">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w:t>
      </w:r>
      <w:r w:rsidRPr="00B5289E">
        <w:rPr>
          <w:rFonts w:eastAsia="Calibri"/>
          <w:iCs/>
          <w:kern w:val="2"/>
          <w:sz w:val="28"/>
          <w:szCs w:val="28"/>
          <w:lang w:eastAsia="ar-SA"/>
        </w:rPr>
        <w:t xml:space="preserve">работника в конкретной </w:t>
      </w:r>
      <w:r w:rsidRPr="00B5289E">
        <w:rPr>
          <w:sz w:val="28"/>
          <w:szCs w:val="28"/>
        </w:rPr>
        <w:t>образовательной организации.</w:t>
      </w:r>
    </w:p>
    <w:bookmarkEnd w:id="0"/>
    <w:p w:rsidR="00C80AAF" w:rsidRPr="00B5289E" w:rsidRDefault="00C80AAF" w:rsidP="003B28E7">
      <w:pPr>
        <w:pStyle w:val="4"/>
        <w:ind w:firstLine="708"/>
        <w:jc w:val="both"/>
        <w:rPr>
          <w:rFonts w:eastAsiaTheme="majorEastAsia"/>
          <w:b w:val="0"/>
          <w:sz w:val="28"/>
        </w:rPr>
      </w:pPr>
      <w:r w:rsidRPr="00B5289E">
        <w:rPr>
          <w:b w:val="0"/>
          <w:sz w:val="28"/>
        </w:rPr>
        <w:t xml:space="preserve">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w:t>
      </w:r>
      <w:r w:rsidRPr="002F43D8">
        <w:rPr>
          <w:b w:val="0"/>
          <w:sz w:val="28"/>
        </w:rPr>
        <w:t>(приложение № 2 к настоящему коллективному договору)</w:t>
      </w:r>
      <w:r w:rsidRPr="00B5289E">
        <w:rPr>
          <w:sz w:val="28"/>
        </w:rPr>
        <w:t xml:space="preserve"> </w:t>
      </w:r>
      <w:r w:rsidRPr="00B5289E">
        <w:rPr>
          <w:b w:val="0"/>
          <w:sz w:val="28"/>
        </w:rPr>
        <w:t>и иными локальными нормативными актами, непосредственно связанными с трудовой деятельностью работника.</w:t>
      </w:r>
    </w:p>
    <w:p w:rsidR="00C80AAF" w:rsidRPr="003B28E7" w:rsidRDefault="00C80AAF" w:rsidP="003B28E7">
      <w:pPr>
        <w:jc w:val="both"/>
        <w:rPr>
          <w:sz w:val="28"/>
          <w:szCs w:val="28"/>
        </w:rPr>
      </w:pPr>
      <w:r w:rsidRPr="003B28E7">
        <w:rPr>
          <w:sz w:val="28"/>
          <w:szCs w:val="28"/>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C80AAF" w:rsidRPr="003B28E7" w:rsidRDefault="00C80AAF" w:rsidP="003B28E7">
      <w:pPr>
        <w:pStyle w:val="af4"/>
        <w:spacing w:after="0"/>
        <w:ind w:left="0" w:firstLine="283"/>
        <w:jc w:val="both"/>
        <w:rPr>
          <w:sz w:val="28"/>
          <w:szCs w:val="28"/>
        </w:rPr>
      </w:pPr>
      <w:r w:rsidRPr="003B28E7">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C80AAF" w:rsidRPr="003B28E7" w:rsidRDefault="00C80AAF" w:rsidP="003B28E7">
      <w:pPr>
        <w:pStyle w:val="af4"/>
        <w:spacing w:after="0"/>
        <w:ind w:left="0" w:firstLine="283"/>
        <w:jc w:val="both"/>
        <w:rPr>
          <w:sz w:val="28"/>
          <w:szCs w:val="28"/>
        </w:rPr>
      </w:pPr>
      <w:r w:rsidRPr="003B28E7">
        <w:rPr>
          <w:sz w:val="28"/>
          <w:szCs w:val="28"/>
        </w:rPr>
        <w:tab/>
        <w:t>3.1.9. Дополнительные основания прекращения трудового договора с педагогическим работником:</w:t>
      </w:r>
      <w:bookmarkStart w:id="1" w:name="sub_33601"/>
    </w:p>
    <w:bookmarkEnd w:id="1"/>
    <w:p w:rsidR="00C80AAF" w:rsidRPr="003B28E7" w:rsidRDefault="00C80AAF" w:rsidP="003B28E7">
      <w:pPr>
        <w:ind w:firstLine="283"/>
        <w:jc w:val="both"/>
        <w:rPr>
          <w:sz w:val="28"/>
          <w:szCs w:val="28"/>
        </w:rPr>
      </w:pPr>
      <w:r w:rsidRPr="003B28E7">
        <w:rPr>
          <w:sz w:val="28"/>
          <w:szCs w:val="28"/>
        </w:rPr>
        <w:t>1) повторное в течение одного года грубое нарушение устава образовательной организации;</w:t>
      </w:r>
    </w:p>
    <w:p w:rsidR="00C80AAF" w:rsidRPr="003B28E7" w:rsidRDefault="00C80AAF" w:rsidP="003B28E7">
      <w:pPr>
        <w:ind w:firstLine="283"/>
        <w:jc w:val="both"/>
        <w:rPr>
          <w:sz w:val="28"/>
          <w:szCs w:val="28"/>
        </w:rPr>
      </w:pPr>
      <w:bookmarkStart w:id="2" w:name="sub_3362"/>
      <w:r w:rsidRPr="003B28E7">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C80AAF" w:rsidRPr="003B28E7" w:rsidRDefault="00C80AAF" w:rsidP="003B28E7">
      <w:pPr>
        <w:pStyle w:val="af4"/>
        <w:spacing w:after="0"/>
        <w:ind w:left="0" w:firstLine="709"/>
        <w:jc w:val="both"/>
        <w:rPr>
          <w:sz w:val="28"/>
          <w:szCs w:val="28"/>
        </w:rPr>
      </w:pPr>
      <w:r w:rsidRPr="003B28E7">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C80AAF" w:rsidRPr="003B28E7" w:rsidRDefault="00C80AAF" w:rsidP="003B28E7">
      <w:pPr>
        <w:pStyle w:val="af4"/>
        <w:spacing w:after="0"/>
        <w:ind w:left="0" w:firstLine="709"/>
        <w:jc w:val="both"/>
        <w:rPr>
          <w:sz w:val="28"/>
          <w:szCs w:val="28"/>
        </w:rPr>
      </w:pPr>
      <w:r w:rsidRPr="003B28E7">
        <w:rPr>
          <w:sz w:val="28"/>
          <w:szCs w:val="28"/>
        </w:rPr>
        <w:t xml:space="preserve">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w:t>
      </w:r>
      <w:r w:rsidRPr="003B28E7">
        <w:rPr>
          <w:sz w:val="28"/>
          <w:szCs w:val="28"/>
        </w:rPr>
        <w:lastRenderedPageBreak/>
        <w:t>образовательных программ и др.</w:t>
      </w:r>
    </w:p>
    <w:p w:rsidR="00C80AAF" w:rsidRPr="003B28E7" w:rsidRDefault="00C80AAF" w:rsidP="003B28E7">
      <w:pPr>
        <w:pStyle w:val="af4"/>
        <w:spacing w:after="0"/>
        <w:ind w:left="0" w:firstLine="709"/>
        <w:jc w:val="both"/>
        <w:rPr>
          <w:sz w:val="28"/>
          <w:szCs w:val="28"/>
        </w:rPr>
      </w:pPr>
      <w:r w:rsidRPr="003B28E7">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C80AAF" w:rsidRPr="003B28E7" w:rsidRDefault="00C80AAF" w:rsidP="003B28E7">
      <w:pPr>
        <w:pStyle w:val="a5"/>
        <w:spacing w:after="0" w:line="240" w:lineRule="auto"/>
        <w:ind w:left="0" w:firstLine="709"/>
        <w:jc w:val="both"/>
        <w:rPr>
          <w:sz w:val="28"/>
          <w:szCs w:val="28"/>
        </w:rPr>
      </w:pPr>
      <w:r w:rsidRPr="003B28E7">
        <w:rPr>
          <w:sz w:val="28"/>
          <w:szCs w:val="28"/>
        </w:rPr>
        <w:t>3.1.11. Запрещается требовать от работника выполнения работы, не обусловленной трудовым договором.</w:t>
      </w:r>
    </w:p>
    <w:p w:rsidR="00C80AAF" w:rsidRPr="003B28E7" w:rsidRDefault="00C80AAF" w:rsidP="003B28E7">
      <w:pPr>
        <w:pStyle w:val="a5"/>
        <w:spacing w:after="0" w:line="240" w:lineRule="auto"/>
        <w:ind w:left="0" w:firstLine="709"/>
        <w:jc w:val="both"/>
        <w:rPr>
          <w:rFonts w:eastAsia="Calibri"/>
          <w:sz w:val="28"/>
          <w:szCs w:val="28"/>
        </w:rPr>
      </w:pPr>
      <w:r w:rsidRPr="003B28E7">
        <w:rPr>
          <w:sz w:val="28"/>
          <w:szCs w:val="28"/>
        </w:rPr>
        <w:t xml:space="preserve">3.1.12. </w:t>
      </w:r>
      <w:r w:rsidRPr="003B28E7">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C80AAF" w:rsidRPr="003B28E7" w:rsidRDefault="00C80AAF" w:rsidP="003B28E7">
      <w:pPr>
        <w:pStyle w:val="af4"/>
        <w:spacing w:after="0"/>
        <w:ind w:left="0" w:firstLine="709"/>
        <w:jc w:val="both"/>
        <w:rPr>
          <w:sz w:val="28"/>
          <w:szCs w:val="28"/>
        </w:rPr>
      </w:pPr>
      <w:r w:rsidRPr="003B28E7">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C80AAF" w:rsidRPr="003B28E7" w:rsidRDefault="00C80AAF" w:rsidP="003B28E7">
      <w:pPr>
        <w:pStyle w:val="a5"/>
        <w:spacing w:after="0" w:line="240" w:lineRule="auto"/>
        <w:ind w:left="0" w:firstLine="720"/>
        <w:jc w:val="both"/>
        <w:rPr>
          <w:sz w:val="28"/>
          <w:szCs w:val="28"/>
        </w:rPr>
      </w:pPr>
      <w:r w:rsidRPr="003B28E7">
        <w:rPr>
          <w:sz w:val="28"/>
          <w:szCs w:val="28"/>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C80AAF" w:rsidRPr="003B28E7" w:rsidRDefault="00C80AAF" w:rsidP="003B28E7">
      <w:pPr>
        <w:ind w:firstLine="708"/>
        <w:jc w:val="both"/>
        <w:rPr>
          <w:sz w:val="28"/>
          <w:szCs w:val="28"/>
          <w:lang w:val="tt-RU"/>
        </w:rPr>
      </w:pPr>
      <w:r w:rsidRPr="003B28E7">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C80AAF" w:rsidRPr="003B28E7" w:rsidRDefault="00C80AAF" w:rsidP="003B28E7">
      <w:pPr>
        <w:pStyle w:val="af4"/>
        <w:spacing w:after="0"/>
        <w:ind w:left="0" w:firstLine="709"/>
        <w:jc w:val="both"/>
        <w:rPr>
          <w:sz w:val="28"/>
          <w:szCs w:val="28"/>
        </w:rPr>
      </w:pPr>
      <w:r w:rsidRPr="003B28E7">
        <w:rPr>
          <w:sz w:val="28"/>
          <w:szCs w:val="28"/>
        </w:rPr>
        <w:lastRenderedPageBreak/>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594640">
        <w:rPr>
          <w:sz w:val="28"/>
          <w:szCs w:val="28"/>
        </w:rPr>
        <w:t>(</w:t>
      </w:r>
      <w:r w:rsidR="001B79A6" w:rsidRPr="009A7B15">
        <w:rPr>
          <w:sz w:val="28"/>
          <w:szCs w:val="28"/>
        </w:rPr>
        <w:t>прилож</w:t>
      </w:r>
      <w:r w:rsidR="001B79A6">
        <w:rPr>
          <w:sz w:val="28"/>
          <w:szCs w:val="28"/>
        </w:rPr>
        <w:t>ение № 3 к настоящему коллективному договору</w:t>
      </w:r>
      <w:r w:rsidR="001B79A6" w:rsidRPr="009A7B15">
        <w:rPr>
          <w:sz w:val="28"/>
          <w:szCs w:val="28"/>
        </w:rPr>
        <w:t>).</w:t>
      </w:r>
    </w:p>
    <w:p w:rsidR="00C80AAF" w:rsidRPr="003B28E7" w:rsidRDefault="00A717BD" w:rsidP="003B28E7">
      <w:pPr>
        <w:ind w:firstLine="567"/>
        <w:jc w:val="both"/>
        <w:rPr>
          <w:bCs/>
          <w:sz w:val="28"/>
          <w:szCs w:val="28"/>
        </w:rPr>
      </w:pPr>
      <w:r>
        <w:rPr>
          <w:bCs/>
          <w:sz w:val="28"/>
          <w:szCs w:val="28"/>
        </w:rPr>
        <w:tab/>
        <w:t>3.6</w:t>
      </w:r>
      <w:r w:rsidR="00C80AAF" w:rsidRPr="003B28E7">
        <w:rPr>
          <w:bCs/>
          <w:sz w:val="28"/>
          <w:szCs w:val="28"/>
        </w:rPr>
        <w:t>.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C80AAF" w:rsidRPr="003B28E7" w:rsidRDefault="00A717BD" w:rsidP="003B28E7">
      <w:pPr>
        <w:widowControl/>
        <w:ind w:firstLine="567"/>
        <w:jc w:val="both"/>
        <w:rPr>
          <w:rFonts w:eastAsiaTheme="minorHAnsi"/>
          <w:sz w:val="28"/>
          <w:szCs w:val="28"/>
          <w:lang w:eastAsia="en-US"/>
        </w:rPr>
      </w:pPr>
      <w:r>
        <w:rPr>
          <w:rFonts w:eastAsiaTheme="minorHAnsi"/>
          <w:sz w:val="28"/>
          <w:szCs w:val="28"/>
          <w:lang w:eastAsia="en-US"/>
        </w:rPr>
        <w:t xml:space="preserve"> 3.7</w:t>
      </w:r>
      <w:r w:rsidR="00C80AAF" w:rsidRPr="003B28E7">
        <w:rPr>
          <w:rFonts w:eastAsiaTheme="minorHAnsi"/>
          <w:sz w:val="28"/>
          <w:szCs w:val="28"/>
          <w:lang w:eastAsia="en-US"/>
        </w:rPr>
        <w:t>. Работодатель расторгает трудовой договор в срок, указанный в заявлении работника о расторжении трудового договора по инициативе работника (увольнение</w:t>
      </w:r>
      <w:r w:rsidR="0006117D">
        <w:rPr>
          <w:rFonts w:eastAsiaTheme="minorHAnsi"/>
          <w:sz w:val="28"/>
          <w:szCs w:val="28"/>
          <w:lang w:eastAsia="en-US"/>
        </w:rPr>
        <w:t xml:space="preserve"> по</w:t>
      </w:r>
      <w:r w:rsidR="00C80AAF" w:rsidRPr="003B28E7">
        <w:rPr>
          <w:rFonts w:eastAsiaTheme="minorHAnsi"/>
          <w:sz w:val="28"/>
          <w:szCs w:val="28"/>
          <w:lang w:eastAsia="en-US"/>
        </w:rPr>
        <w:t xml:space="preserve"> собственному желанию), в следующих случаях: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переезд работника на новое место жительства;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зачисление на учебу в образовательную организацию;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выход на пенсию;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необходимость ухода за больным или престарелым членом семьи. </w:t>
      </w:r>
    </w:p>
    <w:p w:rsidR="00C80AAF" w:rsidRPr="003B28E7" w:rsidRDefault="00A717BD" w:rsidP="003B28E7">
      <w:pPr>
        <w:ind w:firstLine="567"/>
        <w:jc w:val="both"/>
        <w:rPr>
          <w:sz w:val="28"/>
          <w:szCs w:val="28"/>
        </w:rPr>
      </w:pPr>
      <w:r>
        <w:rPr>
          <w:sz w:val="28"/>
          <w:szCs w:val="28"/>
        </w:rPr>
        <w:t>3.8</w:t>
      </w:r>
      <w:r w:rsidR="00C80AAF" w:rsidRPr="003B28E7">
        <w:rPr>
          <w:sz w:val="28"/>
          <w:szCs w:val="28"/>
        </w:rPr>
        <w:t xml:space="preserve">. </w:t>
      </w:r>
      <w:bookmarkStart w:id="3" w:name="sub_643"/>
      <w:r w:rsidR="00C80AAF" w:rsidRPr="003B28E7">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C80AAF" w:rsidRPr="003B28E7" w:rsidRDefault="00C80AAF" w:rsidP="003B28E7">
      <w:pPr>
        <w:ind w:firstLine="567"/>
        <w:jc w:val="both"/>
        <w:rPr>
          <w:sz w:val="28"/>
          <w:szCs w:val="28"/>
        </w:rPr>
      </w:pPr>
      <w:bookmarkStart w:id="4" w:name="sub_644"/>
      <w:bookmarkEnd w:id="3"/>
      <w:r w:rsidRPr="003B28E7">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C80AAF" w:rsidRPr="003B28E7" w:rsidRDefault="00C80AAF" w:rsidP="003B28E7">
      <w:pPr>
        <w:pStyle w:val="a5"/>
        <w:spacing w:after="0" w:line="240" w:lineRule="auto"/>
        <w:ind w:left="0" w:firstLine="567"/>
        <w:jc w:val="both"/>
        <w:rPr>
          <w:sz w:val="28"/>
          <w:szCs w:val="28"/>
        </w:rPr>
      </w:pPr>
      <w:r w:rsidRPr="003B28E7">
        <w:rPr>
          <w:sz w:val="28"/>
          <w:szCs w:val="28"/>
        </w:rPr>
        <w:t>- беременной женщиной;</w:t>
      </w:r>
    </w:p>
    <w:p w:rsidR="00C80AAF" w:rsidRPr="003B28E7" w:rsidRDefault="00C80AAF" w:rsidP="003B28E7">
      <w:pPr>
        <w:pStyle w:val="a5"/>
        <w:spacing w:after="0" w:line="240" w:lineRule="auto"/>
        <w:ind w:left="0" w:firstLine="567"/>
        <w:jc w:val="both"/>
        <w:rPr>
          <w:sz w:val="28"/>
          <w:szCs w:val="28"/>
        </w:rPr>
      </w:pPr>
      <w:r w:rsidRPr="003B28E7">
        <w:rPr>
          <w:sz w:val="28"/>
          <w:szCs w:val="28"/>
        </w:rPr>
        <w:t>- женщиной, имеющей ребенка или детей в возрасте до трех лет;</w:t>
      </w:r>
    </w:p>
    <w:p w:rsidR="00C80AAF" w:rsidRPr="003B28E7" w:rsidRDefault="00C80AAF" w:rsidP="003B28E7">
      <w:pPr>
        <w:pStyle w:val="a5"/>
        <w:spacing w:after="0" w:line="240" w:lineRule="auto"/>
        <w:ind w:left="0" w:firstLine="567"/>
        <w:jc w:val="both"/>
        <w:rPr>
          <w:sz w:val="28"/>
          <w:szCs w:val="28"/>
        </w:rPr>
      </w:pPr>
      <w:r w:rsidRPr="003B28E7">
        <w:rPr>
          <w:sz w:val="28"/>
          <w:szCs w:val="28"/>
        </w:rPr>
        <w:t>- одинокой матерью, воспитывающей ребенка в возрасте до 14 лет, ребенка-инвалида - до 18 лет;</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 отцом и другими лицами, воспитывающими детей в возрасте до 14 лет, ребенка-инвалида - до 18 лет без матери; </w:t>
      </w:r>
    </w:p>
    <w:p w:rsidR="00C80AAF" w:rsidRPr="003B28E7" w:rsidRDefault="00C80AAF" w:rsidP="003B28E7">
      <w:pPr>
        <w:pStyle w:val="a5"/>
        <w:spacing w:after="0" w:line="240" w:lineRule="auto"/>
        <w:ind w:left="0" w:firstLine="567"/>
        <w:jc w:val="both"/>
        <w:rPr>
          <w:sz w:val="28"/>
          <w:szCs w:val="28"/>
        </w:rPr>
      </w:pPr>
      <w:r w:rsidRPr="003B28E7">
        <w:rPr>
          <w:sz w:val="28"/>
          <w:szCs w:val="28"/>
        </w:rPr>
        <w:t>- двух работников из одной семьи одновременно.</w:t>
      </w:r>
    </w:p>
    <w:p w:rsidR="00C80AAF" w:rsidRPr="003B28E7" w:rsidRDefault="00A717BD" w:rsidP="003B28E7">
      <w:pPr>
        <w:ind w:firstLine="567"/>
        <w:jc w:val="both"/>
        <w:rPr>
          <w:sz w:val="28"/>
          <w:szCs w:val="28"/>
        </w:rPr>
      </w:pPr>
      <w:r>
        <w:rPr>
          <w:sz w:val="28"/>
          <w:szCs w:val="28"/>
        </w:rPr>
        <w:t>3.9</w:t>
      </w:r>
      <w:r w:rsidR="00C80AAF" w:rsidRPr="003B28E7">
        <w:rPr>
          <w:sz w:val="28"/>
          <w:szCs w:val="28"/>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C80AAF" w:rsidRPr="003B28E7" w:rsidRDefault="00C80AAF" w:rsidP="003B28E7">
      <w:pPr>
        <w:ind w:firstLine="567"/>
        <w:jc w:val="both"/>
        <w:rPr>
          <w:sz w:val="28"/>
          <w:szCs w:val="28"/>
        </w:rPr>
      </w:pPr>
      <w:r w:rsidRPr="003B28E7">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C80AAF" w:rsidRPr="003B28E7" w:rsidRDefault="00C80AAF" w:rsidP="003B28E7">
      <w:pPr>
        <w:ind w:firstLine="567"/>
        <w:jc w:val="both"/>
        <w:rPr>
          <w:sz w:val="28"/>
          <w:szCs w:val="28"/>
        </w:rPr>
      </w:pPr>
      <w:r w:rsidRPr="003B28E7">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C80AAF" w:rsidRPr="003B28E7" w:rsidRDefault="00C80AAF" w:rsidP="003B28E7">
      <w:pPr>
        <w:ind w:firstLine="567"/>
        <w:jc w:val="both"/>
        <w:rPr>
          <w:sz w:val="28"/>
          <w:szCs w:val="28"/>
        </w:rPr>
      </w:pPr>
      <w:r w:rsidRPr="003B28E7">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C80AAF" w:rsidRPr="003B28E7" w:rsidRDefault="00C80AAF" w:rsidP="003B28E7">
      <w:pPr>
        <w:ind w:firstLine="567"/>
        <w:jc w:val="both"/>
        <w:rPr>
          <w:sz w:val="28"/>
          <w:szCs w:val="28"/>
        </w:rPr>
      </w:pPr>
      <w:r w:rsidRPr="003B28E7">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C80AAF" w:rsidRPr="003B28E7" w:rsidRDefault="00A717BD" w:rsidP="003B28E7">
      <w:pPr>
        <w:pStyle w:val="32"/>
        <w:spacing w:after="0"/>
        <w:ind w:firstLine="567"/>
        <w:jc w:val="both"/>
        <w:rPr>
          <w:b/>
          <w:sz w:val="28"/>
          <w:szCs w:val="28"/>
        </w:rPr>
      </w:pPr>
      <w:r>
        <w:rPr>
          <w:sz w:val="28"/>
          <w:szCs w:val="28"/>
        </w:rPr>
        <w:lastRenderedPageBreak/>
        <w:t>3.10</w:t>
      </w:r>
      <w:r w:rsidR="00C80AAF" w:rsidRPr="003B28E7">
        <w:rPr>
          <w:sz w:val="28"/>
          <w:szCs w:val="28"/>
        </w:rPr>
        <w:t>.</w:t>
      </w:r>
      <w:r w:rsidR="00C80AAF" w:rsidRPr="003B28E7">
        <w:rPr>
          <w:sz w:val="28"/>
          <w:szCs w:val="28"/>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a5"/>
        <w:spacing w:after="0" w:line="240" w:lineRule="auto"/>
        <w:ind w:left="0" w:firstLine="720"/>
        <w:jc w:val="center"/>
        <w:rPr>
          <w:b/>
          <w:sz w:val="28"/>
          <w:szCs w:val="28"/>
        </w:rPr>
      </w:pPr>
      <w:r w:rsidRPr="003B28E7">
        <w:rPr>
          <w:b/>
          <w:sz w:val="28"/>
          <w:szCs w:val="28"/>
          <w:lang w:val="en-US"/>
        </w:rPr>
        <w:t>IV</w:t>
      </w:r>
      <w:r w:rsidRPr="003B28E7">
        <w:rPr>
          <w:b/>
          <w:sz w:val="28"/>
          <w:szCs w:val="28"/>
        </w:rPr>
        <w:t>. РАБОЧЕЕ ВРЕМЯ И ВРЕМЯ ОТДЫХА</w:t>
      </w:r>
    </w:p>
    <w:p w:rsidR="00C80AAF" w:rsidRPr="003B28E7" w:rsidRDefault="00C80AAF" w:rsidP="003B28E7">
      <w:pPr>
        <w:pStyle w:val="a5"/>
        <w:spacing w:after="0" w:line="240" w:lineRule="auto"/>
        <w:ind w:left="0" w:firstLine="720"/>
        <w:jc w:val="center"/>
        <w:rPr>
          <w:b/>
          <w:sz w:val="28"/>
          <w:szCs w:val="28"/>
        </w:rPr>
      </w:pPr>
    </w:p>
    <w:p w:rsidR="00C80AAF" w:rsidRPr="003B28E7" w:rsidRDefault="00A741A9" w:rsidP="003B28E7">
      <w:pPr>
        <w:pStyle w:val="a5"/>
        <w:spacing w:after="0" w:line="240" w:lineRule="auto"/>
        <w:ind w:left="0" w:firstLine="720"/>
        <w:jc w:val="both"/>
        <w:rPr>
          <w:b/>
          <w:sz w:val="28"/>
          <w:szCs w:val="28"/>
        </w:rPr>
      </w:pPr>
      <w:r w:rsidRPr="00A741A9">
        <w:rPr>
          <w:sz w:val="28"/>
          <w:szCs w:val="28"/>
        </w:rPr>
        <w:t>4.1.</w:t>
      </w:r>
      <w:r>
        <w:rPr>
          <w:b/>
          <w:sz w:val="28"/>
          <w:szCs w:val="28"/>
        </w:rPr>
        <w:t xml:space="preserve"> </w:t>
      </w:r>
      <w:r w:rsidR="00C80AAF" w:rsidRPr="003B28E7">
        <w:rPr>
          <w:b/>
          <w:sz w:val="28"/>
          <w:szCs w:val="28"/>
        </w:rPr>
        <w:t>Стороны при регулировании вопросов рабочего времени и времени отдыха исходят из того, что:</w:t>
      </w:r>
    </w:p>
    <w:p w:rsidR="00C80AAF" w:rsidRPr="003B28E7" w:rsidRDefault="00C80AAF" w:rsidP="003B28E7">
      <w:pPr>
        <w:tabs>
          <w:tab w:val="left" w:pos="6865"/>
        </w:tabs>
        <w:ind w:firstLine="708"/>
        <w:jc w:val="both"/>
        <w:rPr>
          <w:sz w:val="28"/>
          <w:szCs w:val="28"/>
        </w:rPr>
      </w:pPr>
      <w:r w:rsidRPr="003B28E7">
        <w:rPr>
          <w:sz w:val="28"/>
          <w:szCs w:val="28"/>
        </w:rPr>
        <w:t>4.1.</w:t>
      </w:r>
      <w:r w:rsidR="00A741A9">
        <w:rPr>
          <w:sz w:val="28"/>
          <w:szCs w:val="28"/>
        </w:rPr>
        <w:t>1.</w:t>
      </w:r>
      <w:r w:rsidRPr="003B28E7">
        <w:rPr>
          <w:sz w:val="28"/>
          <w:szCs w:val="28"/>
        </w:rPr>
        <w:t xml:space="preserve">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C80AAF" w:rsidRPr="003B28E7" w:rsidRDefault="00C80AAF" w:rsidP="003B28E7">
      <w:pPr>
        <w:pStyle w:val="a5"/>
        <w:spacing w:after="0" w:line="240" w:lineRule="auto"/>
        <w:ind w:left="0" w:firstLine="720"/>
        <w:jc w:val="both"/>
        <w:rPr>
          <w:b/>
          <w:sz w:val="28"/>
          <w:szCs w:val="28"/>
        </w:rPr>
      </w:pPr>
      <w:r w:rsidRPr="003B28E7">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0" w:history="1">
        <w:r w:rsidRPr="003B28E7">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3B28E7">
        <w:rPr>
          <w:sz w:val="28"/>
          <w:szCs w:val="28"/>
        </w:rPr>
        <w:t>.</w:t>
      </w:r>
    </w:p>
    <w:p w:rsidR="00C80AAF" w:rsidRPr="003B28E7" w:rsidRDefault="00C80AAF" w:rsidP="003B28E7">
      <w:pPr>
        <w:tabs>
          <w:tab w:val="left" w:pos="6865"/>
        </w:tabs>
        <w:ind w:firstLine="708"/>
        <w:jc w:val="both"/>
        <w:rPr>
          <w:sz w:val="28"/>
          <w:szCs w:val="28"/>
        </w:rPr>
      </w:pPr>
      <w:r w:rsidRPr="003B28E7">
        <w:rPr>
          <w:sz w:val="28"/>
          <w:szCs w:val="28"/>
        </w:rPr>
        <w:t>4.</w:t>
      </w:r>
      <w:r w:rsidR="00A741A9">
        <w:rPr>
          <w:sz w:val="28"/>
          <w:szCs w:val="28"/>
        </w:rPr>
        <w:t>1.</w:t>
      </w:r>
      <w:r w:rsidRPr="003B28E7">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C80AAF" w:rsidRPr="003B28E7" w:rsidRDefault="00C80AAF" w:rsidP="003B28E7">
      <w:pPr>
        <w:tabs>
          <w:tab w:val="left" w:pos="6865"/>
        </w:tabs>
        <w:ind w:firstLine="708"/>
        <w:jc w:val="both"/>
        <w:rPr>
          <w:sz w:val="28"/>
          <w:szCs w:val="28"/>
        </w:rPr>
      </w:pPr>
      <w:r w:rsidRPr="003B28E7">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C80AAF" w:rsidRPr="003B28E7" w:rsidRDefault="00C80AAF" w:rsidP="003B28E7">
      <w:pPr>
        <w:tabs>
          <w:tab w:val="left" w:pos="6865"/>
        </w:tabs>
        <w:ind w:firstLine="708"/>
        <w:jc w:val="both"/>
        <w:rPr>
          <w:sz w:val="28"/>
          <w:szCs w:val="28"/>
          <w:lang w:val="tt-RU"/>
        </w:rPr>
      </w:pPr>
      <w:r w:rsidRPr="003B28E7">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C80AAF" w:rsidRPr="003B28E7" w:rsidRDefault="00C80AAF" w:rsidP="003B28E7">
      <w:pPr>
        <w:tabs>
          <w:tab w:val="left" w:pos="6865"/>
        </w:tabs>
        <w:ind w:firstLine="708"/>
        <w:jc w:val="both"/>
        <w:rPr>
          <w:sz w:val="28"/>
          <w:szCs w:val="28"/>
        </w:rPr>
      </w:pPr>
      <w:r w:rsidRPr="003B28E7">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C80AAF" w:rsidRPr="003B28E7" w:rsidRDefault="00C80AAF" w:rsidP="003B28E7">
      <w:pPr>
        <w:ind w:firstLine="708"/>
        <w:jc w:val="both"/>
        <w:rPr>
          <w:sz w:val="28"/>
          <w:szCs w:val="28"/>
        </w:rPr>
      </w:pPr>
      <w:r w:rsidRPr="003B28E7">
        <w:rPr>
          <w:sz w:val="28"/>
          <w:szCs w:val="28"/>
        </w:rPr>
        <w:t>4.</w:t>
      </w:r>
      <w:r w:rsidR="00A741A9">
        <w:rPr>
          <w:sz w:val="28"/>
          <w:szCs w:val="28"/>
        </w:rPr>
        <w:t>1.</w:t>
      </w:r>
      <w:r w:rsidRPr="003B28E7">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C80AAF" w:rsidRPr="003B28E7" w:rsidRDefault="00C80AAF" w:rsidP="003B28E7">
      <w:pPr>
        <w:tabs>
          <w:tab w:val="left" w:pos="6865"/>
        </w:tabs>
        <w:ind w:firstLine="708"/>
        <w:jc w:val="both"/>
        <w:rPr>
          <w:sz w:val="28"/>
          <w:szCs w:val="28"/>
        </w:rPr>
      </w:pPr>
      <w:r w:rsidRPr="003B28E7">
        <w:rPr>
          <w:sz w:val="28"/>
          <w:szCs w:val="28"/>
        </w:rPr>
        <w:lastRenderedPageBreak/>
        <w:t>4.</w:t>
      </w:r>
      <w:r w:rsidR="00A741A9">
        <w:rPr>
          <w:sz w:val="28"/>
          <w:szCs w:val="28"/>
        </w:rPr>
        <w:t>1.</w:t>
      </w:r>
      <w:r w:rsidRPr="003B28E7">
        <w:rPr>
          <w:sz w:val="28"/>
          <w:szCs w:val="28"/>
        </w:rPr>
        <w:t>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C80AAF" w:rsidRPr="003B28E7" w:rsidRDefault="00A741A9" w:rsidP="003B28E7">
      <w:pPr>
        <w:pStyle w:val="af4"/>
        <w:spacing w:after="0"/>
        <w:ind w:left="0" w:firstLine="283"/>
        <w:jc w:val="both"/>
        <w:rPr>
          <w:sz w:val="28"/>
          <w:szCs w:val="28"/>
        </w:rPr>
      </w:pPr>
      <w:r>
        <w:rPr>
          <w:sz w:val="28"/>
          <w:szCs w:val="28"/>
        </w:rPr>
        <w:tab/>
        <w:t>4.1.4</w:t>
      </w:r>
      <w:r w:rsidR="00C80AAF" w:rsidRPr="003B28E7">
        <w:rPr>
          <w:sz w:val="28"/>
          <w:szCs w:val="28"/>
        </w:rPr>
        <w:t>.</w:t>
      </w:r>
      <w:r>
        <w:rPr>
          <w:sz w:val="28"/>
          <w:szCs w:val="28"/>
        </w:rPr>
        <w:t>1.</w:t>
      </w:r>
      <w:r w:rsidR="00C80AAF" w:rsidRPr="003B28E7">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C80AAF" w:rsidRPr="003B28E7" w:rsidRDefault="00C80AAF" w:rsidP="003B28E7">
      <w:pPr>
        <w:pStyle w:val="af4"/>
        <w:spacing w:after="0"/>
        <w:ind w:left="0" w:firstLine="283"/>
        <w:jc w:val="both"/>
        <w:rPr>
          <w:sz w:val="28"/>
          <w:szCs w:val="28"/>
        </w:rPr>
      </w:pPr>
      <w:r w:rsidRPr="003B28E7">
        <w:rPr>
          <w:sz w:val="28"/>
          <w:szCs w:val="28"/>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C80AAF" w:rsidRPr="003B28E7" w:rsidRDefault="00A741A9" w:rsidP="003B28E7">
      <w:pPr>
        <w:pStyle w:val="af4"/>
        <w:spacing w:after="0"/>
        <w:ind w:left="0" w:firstLine="283"/>
        <w:jc w:val="both"/>
        <w:rPr>
          <w:sz w:val="28"/>
          <w:szCs w:val="28"/>
        </w:rPr>
      </w:pPr>
      <w:r>
        <w:rPr>
          <w:sz w:val="28"/>
          <w:szCs w:val="28"/>
        </w:rPr>
        <w:tab/>
        <w:t>4.1.4</w:t>
      </w:r>
      <w:r w:rsidR="00C80AAF" w:rsidRPr="003B28E7">
        <w:rPr>
          <w:sz w:val="28"/>
          <w:szCs w:val="28"/>
        </w:rPr>
        <w:t>.</w:t>
      </w:r>
      <w:r>
        <w:rPr>
          <w:sz w:val="28"/>
          <w:szCs w:val="28"/>
        </w:rPr>
        <w:t>2.</w:t>
      </w:r>
      <w:r w:rsidR="00C80AAF" w:rsidRPr="003B28E7">
        <w:rPr>
          <w:sz w:val="28"/>
          <w:szCs w:val="28"/>
        </w:rPr>
        <w:t xml:space="preserve">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C80AAF" w:rsidRPr="003B28E7" w:rsidRDefault="00C80AAF" w:rsidP="003B28E7">
      <w:pPr>
        <w:pStyle w:val="af4"/>
        <w:spacing w:after="0"/>
        <w:ind w:left="0" w:firstLine="283"/>
        <w:jc w:val="both"/>
        <w:rPr>
          <w:sz w:val="28"/>
          <w:szCs w:val="28"/>
        </w:rPr>
      </w:pPr>
      <w:r w:rsidRPr="003B28E7">
        <w:rPr>
          <w:sz w:val="28"/>
          <w:szCs w:val="28"/>
        </w:rPr>
        <w:tab/>
      </w:r>
      <w:r w:rsidR="00A741A9">
        <w:rPr>
          <w:sz w:val="28"/>
          <w:szCs w:val="28"/>
        </w:rPr>
        <w:t>4.2</w:t>
      </w:r>
      <w:r w:rsidRPr="00CA40FA">
        <w:rPr>
          <w:sz w:val="28"/>
          <w:szCs w:val="28"/>
        </w:rPr>
        <w:t xml:space="preserve">. Общим выходным днем является </w:t>
      </w:r>
      <w:r w:rsidR="00A73D11" w:rsidRPr="00CA40FA">
        <w:rPr>
          <w:sz w:val="28"/>
          <w:szCs w:val="28"/>
        </w:rPr>
        <w:t xml:space="preserve">суббота и </w:t>
      </w:r>
      <w:r w:rsidRPr="00CA40FA">
        <w:rPr>
          <w:sz w:val="28"/>
          <w:szCs w:val="28"/>
        </w:rPr>
        <w:t>воскресенье. Работа в выходные и нерабочие праздничные дни запрещается, за исключением случаев, предусмотренных ТК РФ.</w:t>
      </w:r>
    </w:p>
    <w:p w:rsidR="00C80AAF" w:rsidRPr="003B28E7" w:rsidRDefault="00C80AAF" w:rsidP="003B28E7">
      <w:pPr>
        <w:pStyle w:val="af4"/>
        <w:spacing w:after="0"/>
        <w:ind w:left="0" w:firstLine="283"/>
        <w:jc w:val="both"/>
        <w:rPr>
          <w:sz w:val="28"/>
          <w:szCs w:val="28"/>
        </w:rPr>
      </w:pPr>
      <w:r w:rsidRPr="003B28E7">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C80AAF" w:rsidRPr="003B28E7" w:rsidRDefault="00C80AAF" w:rsidP="003B28E7">
      <w:pPr>
        <w:pStyle w:val="af4"/>
        <w:spacing w:after="0"/>
        <w:ind w:left="0" w:firstLine="426"/>
        <w:jc w:val="both"/>
        <w:rPr>
          <w:sz w:val="28"/>
          <w:szCs w:val="28"/>
        </w:rPr>
      </w:pPr>
      <w:r w:rsidRPr="003B28E7">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C80AAF" w:rsidRPr="003B28E7" w:rsidRDefault="00A741A9" w:rsidP="001D268A">
      <w:pPr>
        <w:pStyle w:val="af4"/>
        <w:spacing w:after="0"/>
        <w:ind w:left="0" w:firstLine="426"/>
        <w:jc w:val="both"/>
        <w:rPr>
          <w:sz w:val="28"/>
          <w:szCs w:val="28"/>
        </w:rPr>
      </w:pPr>
      <w:r>
        <w:rPr>
          <w:sz w:val="28"/>
          <w:szCs w:val="28"/>
        </w:rPr>
        <w:tab/>
        <w:t>4.2</w:t>
      </w:r>
      <w:r w:rsidR="00C80AAF" w:rsidRPr="003B28E7">
        <w:rPr>
          <w:sz w:val="28"/>
          <w:szCs w:val="28"/>
        </w:rPr>
        <w:t xml:space="preserve">.1.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rsidR="00C80AAF" w:rsidRPr="003B28E7" w:rsidRDefault="00A741A9" w:rsidP="003B28E7">
      <w:pPr>
        <w:pStyle w:val="a5"/>
        <w:spacing w:after="0" w:line="240" w:lineRule="auto"/>
        <w:ind w:left="0" w:firstLine="720"/>
        <w:jc w:val="both"/>
        <w:rPr>
          <w:sz w:val="28"/>
          <w:szCs w:val="28"/>
        </w:rPr>
      </w:pPr>
      <w:r>
        <w:rPr>
          <w:sz w:val="28"/>
          <w:szCs w:val="28"/>
        </w:rPr>
        <w:t>4.3</w:t>
      </w:r>
      <w:r w:rsidR="00C80AAF" w:rsidRPr="003B28E7">
        <w:rPr>
          <w:sz w:val="28"/>
          <w:szCs w:val="28"/>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C80AAF" w:rsidRPr="003B28E7">
        <w:rPr>
          <w:sz w:val="28"/>
          <w:szCs w:val="28"/>
        </w:rPr>
        <w:tab/>
      </w:r>
    </w:p>
    <w:p w:rsidR="00C80AAF" w:rsidRPr="003B28E7" w:rsidRDefault="00C80AAF" w:rsidP="003B28E7">
      <w:pPr>
        <w:pStyle w:val="af4"/>
        <w:spacing w:after="0"/>
        <w:ind w:left="0" w:firstLine="709"/>
        <w:jc w:val="both"/>
        <w:rPr>
          <w:sz w:val="28"/>
          <w:szCs w:val="28"/>
        </w:rPr>
      </w:pPr>
      <w:r w:rsidRPr="003B28E7">
        <w:rPr>
          <w:sz w:val="28"/>
          <w:szCs w:val="28"/>
        </w:rPr>
        <w:t>Другим работникам образовательной организации ежегодно предоставляется 28 оплачиваемых календарных дней отпуска.</w:t>
      </w:r>
    </w:p>
    <w:p w:rsidR="00C80AAF" w:rsidRPr="003B28E7" w:rsidRDefault="00A741A9" w:rsidP="003B28E7">
      <w:pPr>
        <w:pStyle w:val="af4"/>
        <w:spacing w:after="0"/>
        <w:ind w:left="0" w:firstLine="709"/>
        <w:jc w:val="both"/>
        <w:rPr>
          <w:sz w:val="28"/>
          <w:szCs w:val="28"/>
        </w:rPr>
      </w:pPr>
      <w:r>
        <w:rPr>
          <w:sz w:val="28"/>
          <w:szCs w:val="28"/>
        </w:rPr>
        <w:t>4.3</w:t>
      </w:r>
      <w:r w:rsidR="00C80AAF" w:rsidRPr="003B28E7">
        <w:rPr>
          <w:sz w:val="28"/>
          <w:szCs w:val="28"/>
        </w:rPr>
        <w:t xml:space="preserve">.1.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w:t>
      </w:r>
      <w:r w:rsidR="00C80AAF" w:rsidRPr="003B28E7">
        <w:rPr>
          <w:sz w:val="28"/>
          <w:szCs w:val="28"/>
        </w:rPr>
        <w:lastRenderedPageBreak/>
        <w:t>образовательной организации. График отпусков обязателен как для работодателя, так и для работника.</w:t>
      </w:r>
    </w:p>
    <w:p w:rsidR="00C80AAF" w:rsidRPr="003B28E7" w:rsidRDefault="00C80AAF" w:rsidP="003B28E7">
      <w:pPr>
        <w:pStyle w:val="af4"/>
        <w:spacing w:after="0"/>
        <w:ind w:left="0" w:firstLine="709"/>
        <w:jc w:val="both"/>
        <w:rPr>
          <w:sz w:val="28"/>
          <w:szCs w:val="28"/>
        </w:rPr>
      </w:pPr>
      <w:r w:rsidRPr="003B28E7">
        <w:rPr>
          <w:sz w:val="28"/>
          <w:szCs w:val="28"/>
        </w:rPr>
        <w:t>О времени начала отпуска работник должен быть извещен под роспись не позднее, чем за две недели до его начала.</w:t>
      </w:r>
    </w:p>
    <w:p w:rsidR="00C80AAF" w:rsidRPr="003B28E7" w:rsidRDefault="00C80AAF" w:rsidP="003B28E7">
      <w:pPr>
        <w:pStyle w:val="af4"/>
        <w:spacing w:after="0"/>
        <w:ind w:left="0" w:firstLine="709"/>
        <w:jc w:val="both"/>
        <w:rPr>
          <w:sz w:val="28"/>
          <w:szCs w:val="28"/>
        </w:rPr>
      </w:pPr>
      <w:r w:rsidRPr="003B28E7">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C80AAF" w:rsidRPr="003B28E7" w:rsidRDefault="00C80AAF" w:rsidP="003B28E7">
      <w:pPr>
        <w:pStyle w:val="af4"/>
        <w:spacing w:after="0"/>
        <w:ind w:left="0" w:firstLine="709"/>
        <w:jc w:val="both"/>
        <w:rPr>
          <w:sz w:val="28"/>
          <w:szCs w:val="28"/>
        </w:rPr>
      </w:pPr>
      <w:r w:rsidRPr="003B28E7">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C80AAF" w:rsidRPr="003B28E7" w:rsidRDefault="00C80AAF" w:rsidP="003B28E7">
      <w:pPr>
        <w:pStyle w:val="af4"/>
        <w:spacing w:after="0"/>
        <w:ind w:left="0" w:firstLine="709"/>
        <w:jc w:val="both"/>
        <w:rPr>
          <w:sz w:val="28"/>
          <w:szCs w:val="28"/>
        </w:rPr>
      </w:pPr>
      <w:r w:rsidRPr="003B28E7">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C80AAF" w:rsidRPr="003B28E7" w:rsidRDefault="00C80AAF" w:rsidP="003B28E7">
      <w:pPr>
        <w:pStyle w:val="af4"/>
        <w:spacing w:after="0"/>
        <w:ind w:left="0" w:firstLine="283"/>
        <w:jc w:val="both"/>
        <w:rPr>
          <w:sz w:val="28"/>
          <w:szCs w:val="28"/>
        </w:rPr>
      </w:pPr>
      <w:r w:rsidRPr="003B28E7">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C80AAF" w:rsidRPr="003B28E7" w:rsidRDefault="00A741A9" w:rsidP="003B28E7">
      <w:pPr>
        <w:ind w:firstLine="720"/>
        <w:jc w:val="both"/>
        <w:rPr>
          <w:sz w:val="28"/>
          <w:szCs w:val="28"/>
        </w:rPr>
      </w:pPr>
      <w:r>
        <w:rPr>
          <w:sz w:val="28"/>
          <w:szCs w:val="28"/>
        </w:rPr>
        <w:t>4.3</w:t>
      </w:r>
      <w:r w:rsidR="00C80AAF" w:rsidRPr="003B28E7">
        <w:rPr>
          <w:sz w:val="28"/>
          <w:szCs w:val="28"/>
        </w:rPr>
        <w:t xml:space="preserve">.2. </w:t>
      </w:r>
      <w:bookmarkStart w:id="5" w:name="sub_1241"/>
      <w:r w:rsidR="00C80AAF" w:rsidRPr="003B28E7">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C80AAF" w:rsidRPr="003B28E7" w:rsidRDefault="00C80AAF" w:rsidP="003B28E7">
      <w:pPr>
        <w:ind w:firstLine="720"/>
        <w:jc w:val="both"/>
        <w:rPr>
          <w:sz w:val="28"/>
          <w:szCs w:val="28"/>
        </w:rPr>
      </w:pPr>
      <w:bookmarkStart w:id="6" w:name="sub_12412"/>
      <w:bookmarkEnd w:id="5"/>
      <w:r w:rsidRPr="003B28E7">
        <w:rPr>
          <w:sz w:val="28"/>
          <w:szCs w:val="28"/>
        </w:rPr>
        <w:t>- временной нетрудоспособности работника;</w:t>
      </w:r>
    </w:p>
    <w:p w:rsidR="00C80AAF" w:rsidRPr="003B28E7" w:rsidRDefault="00C80AAF" w:rsidP="003B28E7">
      <w:pPr>
        <w:ind w:firstLine="720"/>
        <w:jc w:val="both"/>
        <w:rPr>
          <w:sz w:val="28"/>
          <w:szCs w:val="28"/>
        </w:rPr>
      </w:pPr>
      <w:bookmarkStart w:id="7" w:name="sub_12413"/>
      <w:bookmarkEnd w:id="6"/>
      <w:r w:rsidRPr="003B28E7">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C80AAF" w:rsidRPr="003B28E7" w:rsidRDefault="00C80AAF" w:rsidP="003B28E7">
      <w:pPr>
        <w:ind w:firstLine="720"/>
        <w:jc w:val="both"/>
        <w:rPr>
          <w:sz w:val="28"/>
          <w:szCs w:val="28"/>
        </w:rPr>
      </w:pPr>
      <w:bookmarkStart w:id="8" w:name="sub_12414"/>
      <w:bookmarkEnd w:id="7"/>
      <w:r w:rsidRPr="003B28E7">
        <w:rPr>
          <w:sz w:val="28"/>
          <w:szCs w:val="28"/>
        </w:rPr>
        <w:t>- в других случаях, предусмотренных трудовым законодательством, локальными нормативными актами.</w:t>
      </w:r>
    </w:p>
    <w:p w:rsidR="00C80AAF" w:rsidRPr="003B28E7" w:rsidRDefault="00C80AAF" w:rsidP="003B28E7">
      <w:pPr>
        <w:ind w:firstLine="720"/>
        <w:jc w:val="both"/>
        <w:rPr>
          <w:sz w:val="28"/>
          <w:szCs w:val="28"/>
        </w:rPr>
      </w:pPr>
      <w:bookmarkStart w:id="9" w:name="sub_1243"/>
      <w:bookmarkEnd w:id="8"/>
      <w:r w:rsidRPr="003B28E7">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C80AAF" w:rsidRPr="003B28E7" w:rsidRDefault="00C80AAF" w:rsidP="003B28E7">
      <w:pPr>
        <w:ind w:firstLine="720"/>
        <w:jc w:val="both"/>
        <w:rPr>
          <w:sz w:val="28"/>
          <w:szCs w:val="28"/>
        </w:rPr>
      </w:pPr>
      <w:bookmarkStart w:id="10" w:name="sub_1244"/>
      <w:bookmarkEnd w:id="9"/>
      <w:r w:rsidRPr="003B28E7">
        <w:rPr>
          <w:sz w:val="28"/>
          <w:szCs w:val="28"/>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C80AAF" w:rsidRPr="003B28E7" w:rsidRDefault="008D153A" w:rsidP="003B28E7">
      <w:pPr>
        <w:ind w:firstLine="720"/>
        <w:jc w:val="both"/>
        <w:rPr>
          <w:sz w:val="28"/>
          <w:szCs w:val="28"/>
        </w:rPr>
      </w:pPr>
      <w:r>
        <w:rPr>
          <w:sz w:val="28"/>
          <w:szCs w:val="28"/>
        </w:rPr>
        <w:t>4.3</w:t>
      </w:r>
      <w:r w:rsidR="00C80AAF" w:rsidRPr="003B28E7">
        <w:rPr>
          <w:sz w:val="28"/>
          <w:szCs w:val="28"/>
        </w:rPr>
        <w:t xml:space="preserve">.3. </w:t>
      </w:r>
      <w:bookmarkStart w:id="11" w:name="sub_1250001"/>
      <w:r w:rsidR="00C80AAF" w:rsidRPr="003B28E7">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C80AAF" w:rsidRPr="003B28E7" w:rsidRDefault="00C80AAF" w:rsidP="003B28E7">
      <w:pPr>
        <w:ind w:firstLine="720"/>
        <w:jc w:val="both"/>
        <w:rPr>
          <w:sz w:val="28"/>
          <w:szCs w:val="28"/>
        </w:rPr>
      </w:pPr>
      <w:bookmarkStart w:id="12" w:name="sub_1252"/>
      <w:bookmarkEnd w:id="11"/>
      <w:r w:rsidRPr="003B28E7">
        <w:rPr>
          <w:sz w:val="28"/>
          <w:szCs w:val="28"/>
        </w:rPr>
        <w:t xml:space="preserve">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w:t>
      </w:r>
      <w:r w:rsidRPr="003B28E7">
        <w:rPr>
          <w:sz w:val="28"/>
          <w:szCs w:val="28"/>
        </w:rPr>
        <w:lastRenderedPageBreak/>
        <w:t>присоединена к отпуску за следующий рабочий год.</w:t>
      </w:r>
    </w:p>
    <w:p w:rsidR="00C80AAF" w:rsidRPr="003B28E7" w:rsidRDefault="00C80AAF" w:rsidP="003B28E7">
      <w:pPr>
        <w:ind w:firstLine="720"/>
        <w:jc w:val="both"/>
        <w:rPr>
          <w:sz w:val="28"/>
          <w:szCs w:val="28"/>
        </w:rPr>
      </w:pPr>
      <w:bookmarkStart w:id="13" w:name="sub_1253"/>
      <w:bookmarkEnd w:id="12"/>
      <w:r w:rsidRPr="003B28E7">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C80AAF" w:rsidRPr="003B28E7" w:rsidRDefault="008D153A" w:rsidP="003B28E7">
      <w:pPr>
        <w:ind w:firstLine="720"/>
        <w:jc w:val="both"/>
        <w:rPr>
          <w:sz w:val="28"/>
          <w:szCs w:val="28"/>
        </w:rPr>
      </w:pPr>
      <w:r>
        <w:rPr>
          <w:sz w:val="28"/>
          <w:szCs w:val="28"/>
        </w:rPr>
        <w:t>4.3</w:t>
      </w:r>
      <w:r w:rsidR="00C80AAF" w:rsidRPr="003B28E7">
        <w:rPr>
          <w:sz w:val="28"/>
          <w:szCs w:val="28"/>
        </w:rPr>
        <w:t>.4.</w:t>
      </w:r>
      <w:bookmarkStart w:id="14" w:name="sub_1261"/>
      <w:r w:rsidR="00C80AAF" w:rsidRPr="003B28E7">
        <w:rPr>
          <w:sz w:val="28"/>
          <w:szCs w:val="28"/>
        </w:rPr>
        <w:t xml:space="preserve"> </w:t>
      </w:r>
      <w:bookmarkStart w:id="15" w:name="sub_12602"/>
      <w:bookmarkEnd w:id="14"/>
      <w:r w:rsidR="00C80AAF" w:rsidRPr="003B28E7">
        <w:rPr>
          <w:sz w:val="28"/>
          <w:szCs w:val="28"/>
        </w:rPr>
        <w:t>При суммировании ежегодных оплачиваемых отпусков или перенесении ежегодного оплачиваемого отпуска на следующий рабочий</w:t>
      </w:r>
      <w:r w:rsidR="00552903">
        <w:rPr>
          <w:sz w:val="28"/>
          <w:szCs w:val="28"/>
        </w:rPr>
        <w:t xml:space="preserve"> год денежной компенсацией может быть заменена</w:t>
      </w:r>
      <w:r w:rsidR="00C80AAF" w:rsidRPr="003B28E7">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C80AAF" w:rsidRPr="003B28E7" w:rsidRDefault="00C80AAF" w:rsidP="003B28E7">
      <w:pPr>
        <w:ind w:firstLine="720"/>
        <w:jc w:val="both"/>
        <w:rPr>
          <w:sz w:val="28"/>
          <w:szCs w:val="28"/>
        </w:rPr>
      </w:pPr>
      <w:bookmarkStart w:id="16" w:name="sub_1262"/>
      <w:bookmarkEnd w:id="15"/>
      <w:r w:rsidRPr="003B28E7">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6"/>
    <w:p w:rsidR="00C80AAF" w:rsidRPr="00CA40FA" w:rsidRDefault="008D153A" w:rsidP="003B28E7">
      <w:pPr>
        <w:pStyle w:val="a5"/>
        <w:spacing w:after="0" w:line="240" w:lineRule="auto"/>
        <w:ind w:left="0" w:firstLine="709"/>
        <w:jc w:val="both"/>
        <w:rPr>
          <w:sz w:val="28"/>
          <w:szCs w:val="28"/>
        </w:rPr>
      </w:pPr>
      <w:r>
        <w:rPr>
          <w:sz w:val="28"/>
          <w:szCs w:val="28"/>
        </w:rPr>
        <w:t>4.3</w:t>
      </w:r>
      <w:r w:rsidR="00C80AAF" w:rsidRPr="00CA40FA">
        <w:rPr>
          <w:sz w:val="28"/>
          <w:szCs w:val="28"/>
        </w:rPr>
        <w:t>.5. 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C80AAF" w:rsidRPr="003B28E7" w:rsidRDefault="00C80AAF" w:rsidP="003B28E7">
      <w:pPr>
        <w:pStyle w:val="a5"/>
        <w:spacing w:after="0" w:line="240" w:lineRule="auto"/>
        <w:ind w:left="0" w:firstLine="709"/>
        <w:jc w:val="both"/>
        <w:rPr>
          <w:sz w:val="28"/>
          <w:szCs w:val="28"/>
        </w:rPr>
      </w:pPr>
      <w:r w:rsidRPr="00CA40FA">
        <w:rPr>
          <w:sz w:val="28"/>
          <w:szCs w:val="28"/>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C80AAF" w:rsidRPr="003B28E7" w:rsidRDefault="008D153A" w:rsidP="003B28E7">
      <w:pPr>
        <w:pStyle w:val="a5"/>
        <w:spacing w:after="0" w:line="240" w:lineRule="auto"/>
        <w:ind w:left="0" w:firstLine="720"/>
        <w:jc w:val="both"/>
        <w:rPr>
          <w:sz w:val="28"/>
          <w:szCs w:val="28"/>
        </w:rPr>
      </w:pPr>
      <w:r>
        <w:rPr>
          <w:sz w:val="28"/>
          <w:szCs w:val="28"/>
        </w:rPr>
        <w:t>4.4</w:t>
      </w:r>
      <w:r w:rsidR="00C80AAF" w:rsidRPr="003B28E7">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C80AAF" w:rsidRPr="003B28E7" w:rsidRDefault="008D153A" w:rsidP="003B28E7">
      <w:pPr>
        <w:pStyle w:val="a5"/>
        <w:spacing w:after="0" w:line="240" w:lineRule="auto"/>
        <w:ind w:left="0" w:firstLine="720"/>
        <w:jc w:val="both"/>
        <w:rPr>
          <w:sz w:val="28"/>
          <w:szCs w:val="28"/>
        </w:rPr>
      </w:pPr>
      <w:bookmarkStart w:id="17" w:name="sub_1006"/>
      <w:r>
        <w:rPr>
          <w:sz w:val="28"/>
          <w:szCs w:val="28"/>
        </w:rPr>
        <w:t>4.4</w:t>
      </w:r>
      <w:r w:rsidR="00C80AAF" w:rsidRPr="003B28E7">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C80AAF" w:rsidRPr="003B28E7" w:rsidRDefault="00C80AAF" w:rsidP="003B28E7">
      <w:pPr>
        <w:pStyle w:val="a5"/>
        <w:spacing w:after="0" w:line="240" w:lineRule="auto"/>
        <w:ind w:left="0" w:firstLine="720"/>
        <w:jc w:val="both"/>
        <w:rPr>
          <w:sz w:val="28"/>
          <w:szCs w:val="28"/>
        </w:rPr>
      </w:pPr>
      <w:bookmarkStart w:id="18" w:name="sub_1007"/>
      <w:bookmarkEnd w:id="17"/>
      <w:r w:rsidRPr="003B28E7">
        <w:rPr>
          <w:sz w:val="28"/>
          <w:szCs w:val="28"/>
        </w:rPr>
        <w:t>За педагогическими работниками, находящимися в длительном отпуске, сохраняется место работы (должность).</w:t>
      </w:r>
    </w:p>
    <w:bookmarkEnd w:id="18"/>
    <w:p w:rsidR="00C80AAF" w:rsidRPr="003B28E7" w:rsidRDefault="00C80AAF" w:rsidP="003B28E7">
      <w:pPr>
        <w:pStyle w:val="a5"/>
        <w:spacing w:after="0" w:line="240" w:lineRule="auto"/>
        <w:ind w:left="0" w:firstLine="720"/>
        <w:jc w:val="both"/>
        <w:rPr>
          <w:sz w:val="28"/>
          <w:szCs w:val="28"/>
        </w:rPr>
      </w:pPr>
      <w:r w:rsidRPr="003B28E7">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80AAF" w:rsidRPr="003B28E7" w:rsidRDefault="00C80AAF" w:rsidP="003B28E7">
      <w:pPr>
        <w:pStyle w:val="a5"/>
        <w:spacing w:after="0" w:line="240" w:lineRule="auto"/>
        <w:ind w:left="0" w:firstLine="720"/>
        <w:jc w:val="both"/>
        <w:rPr>
          <w:sz w:val="28"/>
          <w:szCs w:val="28"/>
        </w:rPr>
      </w:pPr>
      <w:r w:rsidRPr="003B28E7">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C80AAF" w:rsidRPr="003B28E7" w:rsidRDefault="008D153A" w:rsidP="003B28E7">
      <w:pPr>
        <w:pStyle w:val="a5"/>
        <w:spacing w:after="0" w:line="240" w:lineRule="auto"/>
        <w:ind w:left="0" w:firstLine="720"/>
        <w:jc w:val="both"/>
        <w:rPr>
          <w:sz w:val="28"/>
          <w:szCs w:val="28"/>
        </w:rPr>
      </w:pPr>
      <w:r>
        <w:rPr>
          <w:sz w:val="28"/>
          <w:szCs w:val="28"/>
        </w:rPr>
        <w:t>4.5</w:t>
      </w:r>
      <w:r w:rsidR="00C80AAF" w:rsidRPr="003B28E7">
        <w:rPr>
          <w:sz w:val="28"/>
          <w:szCs w:val="28"/>
        </w:rPr>
        <w:t xml:space="preserve">. Работникам, занятым на работах с вредными и (или) опасными </w:t>
      </w:r>
      <w:r w:rsidR="00C80AAF" w:rsidRPr="003B28E7">
        <w:rPr>
          <w:sz w:val="28"/>
          <w:szCs w:val="28"/>
        </w:rPr>
        <w:lastRenderedPageBreak/>
        <w:t>условиями труда в соответствии со ст.</w:t>
      </w:r>
      <w:r w:rsidR="00E61CBB">
        <w:rPr>
          <w:sz w:val="28"/>
          <w:szCs w:val="28"/>
        </w:rPr>
        <w:t xml:space="preserve"> </w:t>
      </w:r>
      <w:r w:rsidR="00C80AAF" w:rsidRPr="003B28E7">
        <w:rPr>
          <w:sz w:val="28"/>
          <w:szCs w:val="28"/>
        </w:rPr>
        <w:t>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E61CBB">
        <w:rPr>
          <w:sz w:val="28"/>
          <w:szCs w:val="28"/>
        </w:rPr>
        <w:t xml:space="preserve"> </w:t>
      </w:r>
      <w:r w:rsidR="00E61CBB" w:rsidRPr="00E61CBB">
        <w:rPr>
          <w:sz w:val="28"/>
          <w:szCs w:val="28"/>
        </w:rPr>
        <w:t>(приложение № 4</w:t>
      </w:r>
      <w:r w:rsidR="00E61CBB">
        <w:rPr>
          <w:sz w:val="28"/>
          <w:szCs w:val="28"/>
        </w:rPr>
        <w:t xml:space="preserve"> </w:t>
      </w:r>
      <w:r w:rsidR="00E61CBB" w:rsidRPr="00E61CBB">
        <w:rPr>
          <w:sz w:val="28"/>
          <w:szCs w:val="28"/>
        </w:rPr>
        <w:t>к настоящему коллективному договору).</w:t>
      </w:r>
    </w:p>
    <w:p w:rsidR="00C80AAF" w:rsidRPr="003B28E7" w:rsidRDefault="008D153A" w:rsidP="003B28E7">
      <w:pPr>
        <w:pStyle w:val="a5"/>
        <w:spacing w:after="0" w:line="240" w:lineRule="auto"/>
        <w:ind w:left="0" w:firstLine="720"/>
        <w:jc w:val="both"/>
        <w:rPr>
          <w:sz w:val="28"/>
          <w:szCs w:val="28"/>
        </w:rPr>
      </w:pPr>
      <w:r>
        <w:rPr>
          <w:sz w:val="28"/>
          <w:szCs w:val="28"/>
        </w:rPr>
        <w:t>4.6</w:t>
      </w:r>
      <w:r w:rsidR="00C80AAF" w:rsidRPr="003B28E7">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r w:rsidR="002064B0">
        <w:rPr>
          <w:sz w:val="28"/>
          <w:szCs w:val="28"/>
        </w:rPr>
        <w:t xml:space="preserve"> </w:t>
      </w:r>
      <w:r w:rsidR="00433377" w:rsidRPr="00E61CBB">
        <w:rPr>
          <w:sz w:val="28"/>
          <w:szCs w:val="28"/>
        </w:rPr>
        <w:t>(приложение</w:t>
      </w:r>
      <w:r w:rsidR="002064B0" w:rsidRPr="00E61CBB">
        <w:rPr>
          <w:sz w:val="28"/>
          <w:szCs w:val="28"/>
        </w:rPr>
        <w:t xml:space="preserve"> № </w:t>
      </w:r>
      <w:r w:rsidR="00E61CBB" w:rsidRPr="00E61CBB">
        <w:rPr>
          <w:sz w:val="28"/>
          <w:szCs w:val="28"/>
        </w:rPr>
        <w:t>5</w:t>
      </w:r>
      <w:r w:rsidR="002064B0" w:rsidRPr="00E61CBB">
        <w:rPr>
          <w:sz w:val="28"/>
          <w:szCs w:val="28"/>
        </w:rPr>
        <w:t xml:space="preserve">  к настоящему коллективному договору)</w:t>
      </w:r>
      <w:r w:rsidR="00C80AAF" w:rsidRPr="00E61CBB">
        <w:rPr>
          <w:sz w:val="28"/>
          <w:szCs w:val="28"/>
        </w:rPr>
        <w:t>.</w:t>
      </w:r>
    </w:p>
    <w:p w:rsidR="00C80AAF" w:rsidRPr="003B28E7" w:rsidRDefault="008D153A" w:rsidP="003B28E7">
      <w:pPr>
        <w:pStyle w:val="a5"/>
        <w:spacing w:after="0" w:line="240" w:lineRule="auto"/>
        <w:ind w:left="0" w:firstLine="720"/>
        <w:jc w:val="both"/>
        <w:rPr>
          <w:sz w:val="28"/>
          <w:szCs w:val="28"/>
        </w:rPr>
      </w:pPr>
      <w:r>
        <w:rPr>
          <w:sz w:val="28"/>
          <w:szCs w:val="28"/>
        </w:rPr>
        <w:t>4.6</w:t>
      </w:r>
      <w:r w:rsidR="00C80AAF" w:rsidRPr="003B28E7">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C80AAF" w:rsidRPr="003B28E7" w:rsidRDefault="008D153A" w:rsidP="003B28E7">
      <w:pPr>
        <w:pStyle w:val="a5"/>
        <w:spacing w:after="0" w:line="240" w:lineRule="auto"/>
        <w:ind w:left="0" w:firstLine="720"/>
        <w:jc w:val="both"/>
        <w:rPr>
          <w:sz w:val="28"/>
          <w:szCs w:val="28"/>
        </w:rPr>
      </w:pPr>
      <w:r>
        <w:rPr>
          <w:sz w:val="28"/>
          <w:szCs w:val="28"/>
        </w:rPr>
        <w:t>4.7</w:t>
      </w:r>
      <w:r w:rsidR="00C80AAF" w:rsidRPr="003B28E7">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w:t>
      </w:r>
      <w:r w:rsidR="00D320EC">
        <w:rPr>
          <w:sz w:val="28"/>
          <w:szCs w:val="28"/>
        </w:rPr>
        <w:t>ам) на условиях, предусмотренных</w:t>
      </w:r>
      <w:r w:rsidR="00C80AAF" w:rsidRPr="003B28E7">
        <w:rPr>
          <w:sz w:val="28"/>
          <w:szCs w:val="28"/>
        </w:rPr>
        <w:t xml:space="preserve"> в кол</w:t>
      </w:r>
      <w:r w:rsidR="00D320EC">
        <w:rPr>
          <w:sz w:val="28"/>
          <w:szCs w:val="28"/>
        </w:rPr>
        <w:t>лективном договоре</w:t>
      </w:r>
      <w:r w:rsidR="00C80AAF" w:rsidRPr="003B28E7">
        <w:rPr>
          <w:sz w:val="28"/>
          <w:szCs w:val="28"/>
        </w:rPr>
        <w:t>.</w:t>
      </w:r>
    </w:p>
    <w:p w:rsidR="00C80AAF" w:rsidRPr="003B28E7" w:rsidRDefault="008D153A" w:rsidP="003B28E7">
      <w:pPr>
        <w:pStyle w:val="a5"/>
        <w:spacing w:after="0" w:line="240" w:lineRule="auto"/>
        <w:ind w:left="0" w:firstLine="720"/>
        <w:jc w:val="both"/>
        <w:rPr>
          <w:i/>
          <w:iCs/>
          <w:sz w:val="28"/>
          <w:szCs w:val="28"/>
        </w:rPr>
      </w:pPr>
      <w:r>
        <w:rPr>
          <w:sz w:val="28"/>
          <w:szCs w:val="28"/>
        </w:rPr>
        <w:t>4.8</w:t>
      </w:r>
      <w:r w:rsidR="00C80AAF" w:rsidRPr="003B28E7">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C80AAF" w:rsidRPr="003B28E7">
        <w:rPr>
          <w:iCs/>
          <w:sz w:val="28"/>
          <w:szCs w:val="28"/>
        </w:rPr>
        <w:t>(ст. 350 ТК РФ)</w:t>
      </w:r>
      <w:r w:rsidR="00C80AAF" w:rsidRPr="003B28E7">
        <w:rPr>
          <w:i/>
          <w:iCs/>
          <w:sz w:val="28"/>
          <w:szCs w:val="28"/>
        </w:rPr>
        <w:t>.</w:t>
      </w:r>
    </w:p>
    <w:p w:rsidR="00C80AAF" w:rsidRPr="003B28E7" w:rsidRDefault="008D153A" w:rsidP="003B28E7">
      <w:pPr>
        <w:pStyle w:val="a5"/>
        <w:spacing w:after="0" w:line="240" w:lineRule="auto"/>
        <w:ind w:left="0" w:firstLine="720"/>
        <w:jc w:val="both"/>
        <w:rPr>
          <w:sz w:val="28"/>
          <w:szCs w:val="28"/>
        </w:rPr>
      </w:pPr>
      <w:r>
        <w:rPr>
          <w:sz w:val="28"/>
          <w:szCs w:val="28"/>
        </w:rPr>
        <w:t>4.9</w:t>
      </w:r>
      <w:r w:rsidR="00C80AAF" w:rsidRPr="003B28E7">
        <w:rPr>
          <w:sz w:val="28"/>
          <w:szCs w:val="28"/>
        </w:rPr>
        <w:t xml:space="preserve">. Для работников, являющихся инвалидами </w:t>
      </w:r>
      <w:r w:rsidR="00C80AAF" w:rsidRPr="003B28E7">
        <w:rPr>
          <w:sz w:val="28"/>
          <w:szCs w:val="28"/>
          <w:lang w:val="en-US"/>
        </w:rPr>
        <w:t>I</w:t>
      </w:r>
      <w:r w:rsidR="00C80AAF" w:rsidRPr="003B28E7">
        <w:rPr>
          <w:sz w:val="28"/>
          <w:szCs w:val="28"/>
        </w:rPr>
        <w:t xml:space="preserve"> или </w:t>
      </w:r>
      <w:r w:rsidR="00C80AAF" w:rsidRPr="003B28E7">
        <w:rPr>
          <w:sz w:val="28"/>
          <w:szCs w:val="28"/>
          <w:lang w:val="en-US"/>
        </w:rPr>
        <w:t>II</w:t>
      </w:r>
      <w:r w:rsidR="00C80AAF" w:rsidRPr="003B28E7">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C80AAF" w:rsidRPr="003B28E7" w:rsidRDefault="00C80AAF" w:rsidP="003B28E7">
      <w:pPr>
        <w:pStyle w:val="a5"/>
        <w:spacing w:after="0" w:line="240" w:lineRule="auto"/>
        <w:ind w:left="0" w:firstLine="720"/>
        <w:jc w:val="both"/>
        <w:rPr>
          <w:iCs/>
          <w:sz w:val="28"/>
          <w:szCs w:val="28"/>
        </w:rPr>
      </w:pPr>
      <w:r w:rsidRPr="003B28E7">
        <w:rPr>
          <w:sz w:val="28"/>
          <w:szCs w:val="28"/>
        </w:rPr>
        <w:t>Инвалидам предоставляется ежегодный отпуск не менее 30 календарных дней (</w:t>
      </w:r>
      <w:r w:rsidRPr="003B28E7">
        <w:rPr>
          <w:iCs/>
          <w:sz w:val="28"/>
          <w:szCs w:val="28"/>
        </w:rPr>
        <w:t>ст. 92 ТК РФ, ст. 23 Федерального закона от  24.11.1995 № 181-ФЗ «О социальной защите инвалидов в Российской Федерации»).</w:t>
      </w:r>
      <w:r w:rsidRPr="003B28E7">
        <w:rPr>
          <w:sz w:val="28"/>
          <w:szCs w:val="28"/>
          <w:highlight w:val="yellow"/>
        </w:rPr>
        <w:t xml:space="preserve"> </w:t>
      </w: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r w:rsidRPr="003B28E7">
        <w:rPr>
          <w:b/>
          <w:sz w:val="28"/>
          <w:szCs w:val="28"/>
          <w:lang w:val="en-US"/>
        </w:rPr>
        <w:t>V</w:t>
      </w:r>
      <w:r w:rsidRPr="003B28E7">
        <w:rPr>
          <w:b/>
          <w:sz w:val="28"/>
          <w:szCs w:val="28"/>
        </w:rPr>
        <w:t>. ГАРАНТИИ СОДЕЙСТВИЯ ЗАНЯТОСТИ</w:t>
      </w:r>
    </w:p>
    <w:p w:rsidR="00C80AAF" w:rsidRPr="003B28E7" w:rsidRDefault="00C80AAF" w:rsidP="003B28E7">
      <w:pPr>
        <w:pStyle w:val="af4"/>
        <w:spacing w:after="0"/>
        <w:ind w:left="0"/>
        <w:rPr>
          <w:b/>
          <w:sz w:val="28"/>
          <w:szCs w:val="28"/>
          <w:u w:val="single"/>
        </w:rPr>
      </w:pPr>
    </w:p>
    <w:p w:rsidR="00C80AAF" w:rsidRPr="003B28E7" w:rsidRDefault="00C80AAF" w:rsidP="003B28E7">
      <w:pPr>
        <w:pStyle w:val="aff"/>
        <w:ind w:firstLine="567"/>
        <w:jc w:val="both"/>
        <w:rPr>
          <w:b/>
          <w:sz w:val="28"/>
          <w:szCs w:val="28"/>
        </w:rPr>
      </w:pPr>
      <w:r w:rsidRPr="003B28E7">
        <w:rPr>
          <w:sz w:val="28"/>
          <w:szCs w:val="28"/>
        </w:rPr>
        <w:t xml:space="preserve">5.1. </w:t>
      </w:r>
      <w:r w:rsidRPr="003B28E7">
        <w:rPr>
          <w:b/>
          <w:sz w:val="28"/>
          <w:szCs w:val="28"/>
        </w:rPr>
        <w:t xml:space="preserve">В целях предупреждения и недопущения  нарушении трудовых прав работников </w:t>
      </w:r>
      <w:r w:rsidR="00D320EC">
        <w:rPr>
          <w:b/>
          <w:sz w:val="28"/>
          <w:szCs w:val="28"/>
        </w:rPr>
        <w:t xml:space="preserve">образовательной организации </w:t>
      </w:r>
      <w:r w:rsidRPr="003B28E7">
        <w:rPr>
          <w:sz w:val="28"/>
          <w:szCs w:val="28"/>
        </w:rPr>
        <w:t xml:space="preserve"> </w:t>
      </w:r>
      <w:r w:rsidRPr="003B28E7">
        <w:rPr>
          <w:b/>
          <w:sz w:val="28"/>
          <w:szCs w:val="28"/>
        </w:rPr>
        <w:t>работодатель обязуется:</w:t>
      </w:r>
    </w:p>
    <w:p w:rsidR="00C80AAF" w:rsidRPr="003B28E7" w:rsidRDefault="00C80AAF" w:rsidP="003B28E7">
      <w:pPr>
        <w:pStyle w:val="aff"/>
        <w:ind w:firstLine="567"/>
        <w:jc w:val="both"/>
        <w:rPr>
          <w:sz w:val="28"/>
          <w:szCs w:val="28"/>
        </w:rPr>
      </w:pPr>
      <w:r w:rsidRPr="003B28E7">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C80AAF" w:rsidRPr="003B28E7" w:rsidRDefault="00C80AAF" w:rsidP="003B28E7">
      <w:pPr>
        <w:pStyle w:val="aff"/>
        <w:ind w:firstLine="567"/>
        <w:jc w:val="both"/>
        <w:rPr>
          <w:sz w:val="28"/>
          <w:szCs w:val="28"/>
        </w:rPr>
      </w:pPr>
      <w:r w:rsidRPr="003B28E7">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C80AAF" w:rsidRPr="003B28E7" w:rsidRDefault="00C80AAF" w:rsidP="003B28E7">
      <w:pPr>
        <w:pStyle w:val="aff"/>
        <w:ind w:firstLine="567"/>
        <w:jc w:val="both"/>
        <w:rPr>
          <w:sz w:val="28"/>
          <w:szCs w:val="28"/>
        </w:rPr>
      </w:pPr>
      <w:r w:rsidRPr="003B28E7">
        <w:rPr>
          <w:sz w:val="28"/>
          <w:szCs w:val="28"/>
        </w:rPr>
        <w:t>5.1.3. Удовлетворять потребности организации в педагогических кадрах и переподготовке высвобождаемых работников.</w:t>
      </w:r>
    </w:p>
    <w:p w:rsidR="00C80AAF" w:rsidRPr="003B28E7" w:rsidRDefault="00C80AAF" w:rsidP="003B28E7">
      <w:pPr>
        <w:pStyle w:val="aff"/>
        <w:ind w:firstLine="567"/>
        <w:jc w:val="both"/>
        <w:rPr>
          <w:b/>
          <w:sz w:val="28"/>
          <w:szCs w:val="28"/>
        </w:rPr>
      </w:pPr>
      <w:r w:rsidRPr="008D153A">
        <w:rPr>
          <w:sz w:val="28"/>
          <w:szCs w:val="28"/>
        </w:rPr>
        <w:t>5.2.</w:t>
      </w:r>
      <w:r w:rsidRPr="003B28E7">
        <w:rPr>
          <w:b/>
          <w:sz w:val="28"/>
          <w:szCs w:val="28"/>
        </w:rPr>
        <w:t xml:space="preserve"> Выборный орган первичной профсоюзной организации обязуется:</w:t>
      </w:r>
    </w:p>
    <w:p w:rsidR="00C80AAF" w:rsidRPr="003B28E7" w:rsidRDefault="00C80AAF" w:rsidP="003B28E7">
      <w:pPr>
        <w:pStyle w:val="aff"/>
        <w:ind w:firstLine="567"/>
        <w:jc w:val="both"/>
        <w:rPr>
          <w:sz w:val="28"/>
          <w:szCs w:val="28"/>
        </w:rPr>
      </w:pPr>
      <w:r w:rsidRPr="003B28E7">
        <w:rPr>
          <w:sz w:val="28"/>
          <w:szCs w:val="28"/>
        </w:rPr>
        <w:t xml:space="preserve">5.2.1. Представлять интересы членов профсоюза при реорганизации или </w:t>
      </w:r>
      <w:r w:rsidRPr="003B28E7">
        <w:rPr>
          <w:sz w:val="28"/>
          <w:szCs w:val="28"/>
        </w:rPr>
        <w:lastRenderedPageBreak/>
        <w:t>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C80AAF" w:rsidRPr="003B28E7" w:rsidRDefault="00C80AAF" w:rsidP="003B28E7">
      <w:pPr>
        <w:pStyle w:val="aff"/>
        <w:ind w:firstLine="567"/>
        <w:jc w:val="both"/>
        <w:rPr>
          <w:sz w:val="28"/>
          <w:szCs w:val="28"/>
        </w:rPr>
      </w:pPr>
      <w:r w:rsidRPr="003B28E7">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C80AAF" w:rsidRPr="003B28E7" w:rsidRDefault="00C80AAF" w:rsidP="003B28E7">
      <w:pPr>
        <w:pStyle w:val="aff"/>
        <w:ind w:firstLine="567"/>
        <w:jc w:val="both"/>
        <w:rPr>
          <w:sz w:val="28"/>
          <w:szCs w:val="28"/>
        </w:rPr>
      </w:pPr>
      <w:r w:rsidRPr="003B28E7">
        <w:rPr>
          <w:sz w:val="28"/>
          <w:szCs w:val="28"/>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C80AAF" w:rsidRPr="003B28E7" w:rsidRDefault="00C80AAF" w:rsidP="003B28E7">
      <w:pPr>
        <w:pStyle w:val="aff"/>
        <w:ind w:firstLine="567"/>
        <w:jc w:val="both"/>
        <w:rPr>
          <w:b/>
          <w:sz w:val="28"/>
          <w:szCs w:val="28"/>
        </w:rPr>
      </w:pPr>
      <w:r w:rsidRPr="008D153A">
        <w:rPr>
          <w:sz w:val="28"/>
          <w:szCs w:val="28"/>
        </w:rPr>
        <w:t>5.3.</w:t>
      </w:r>
      <w:r w:rsidRPr="003B28E7">
        <w:rPr>
          <w:b/>
          <w:sz w:val="28"/>
          <w:szCs w:val="28"/>
        </w:rPr>
        <w:t xml:space="preserve"> Стороны договорились:</w:t>
      </w:r>
    </w:p>
    <w:p w:rsidR="00C80AAF" w:rsidRPr="003B28E7" w:rsidRDefault="00C80AAF" w:rsidP="003B28E7">
      <w:pPr>
        <w:pStyle w:val="aff"/>
        <w:ind w:firstLine="567"/>
        <w:jc w:val="both"/>
        <w:rPr>
          <w:sz w:val="28"/>
          <w:szCs w:val="28"/>
        </w:rPr>
      </w:pPr>
      <w:r w:rsidRPr="003B28E7">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C80AAF" w:rsidRPr="003B28E7" w:rsidRDefault="00C80AAF" w:rsidP="003B28E7">
      <w:pPr>
        <w:pStyle w:val="aff"/>
        <w:ind w:firstLine="567"/>
        <w:jc w:val="both"/>
        <w:rPr>
          <w:sz w:val="28"/>
          <w:szCs w:val="28"/>
        </w:rPr>
      </w:pPr>
      <w:r w:rsidRPr="003B28E7">
        <w:rPr>
          <w:sz w:val="28"/>
          <w:szCs w:val="28"/>
        </w:rPr>
        <w:t xml:space="preserve">5.3.2. Считать критериями массового увольнения работников в отрасли: </w:t>
      </w:r>
    </w:p>
    <w:p w:rsidR="00C80AAF" w:rsidRPr="003B28E7" w:rsidRDefault="00C80AAF" w:rsidP="003B28E7">
      <w:pPr>
        <w:tabs>
          <w:tab w:val="left" w:pos="6865"/>
        </w:tabs>
        <w:ind w:firstLine="567"/>
        <w:jc w:val="both"/>
        <w:rPr>
          <w:sz w:val="28"/>
          <w:szCs w:val="28"/>
        </w:rPr>
      </w:pPr>
      <w:r w:rsidRPr="003B28E7">
        <w:rPr>
          <w:sz w:val="28"/>
          <w:szCs w:val="28"/>
        </w:rPr>
        <w:t>- увольнение работников в связи с ликвидацией образовательной организации численностью 15 и более работающих;</w:t>
      </w:r>
    </w:p>
    <w:p w:rsidR="00C80AAF" w:rsidRPr="003B28E7" w:rsidRDefault="00C80AAF" w:rsidP="003B28E7">
      <w:pPr>
        <w:tabs>
          <w:tab w:val="left" w:pos="6865"/>
        </w:tabs>
        <w:ind w:firstLine="567"/>
        <w:jc w:val="both"/>
        <w:rPr>
          <w:sz w:val="28"/>
          <w:szCs w:val="28"/>
        </w:rPr>
      </w:pPr>
      <w:r w:rsidRPr="003B28E7">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C80AAF" w:rsidRPr="003B28E7" w:rsidRDefault="00C80AAF" w:rsidP="003B28E7">
      <w:pPr>
        <w:tabs>
          <w:tab w:val="left" w:pos="6865"/>
        </w:tabs>
        <w:ind w:firstLine="567"/>
        <w:jc w:val="both"/>
        <w:rPr>
          <w:sz w:val="28"/>
          <w:szCs w:val="28"/>
        </w:rPr>
      </w:pPr>
      <w:r w:rsidRPr="003B28E7">
        <w:rPr>
          <w:sz w:val="28"/>
          <w:szCs w:val="28"/>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города Набережные Челны».</w:t>
      </w:r>
    </w:p>
    <w:p w:rsidR="00C80AAF" w:rsidRPr="003B28E7" w:rsidRDefault="00C80AAF" w:rsidP="003B28E7">
      <w:pPr>
        <w:tabs>
          <w:tab w:val="left" w:pos="6865"/>
        </w:tabs>
        <w:ind w:firstLine="567"/>
        <w:jc w:val="both"/>
        <w:rPr>
          <w:sz w:val="28"/>
          <w:szCs w:val="28"/>
        </w:rPr>
      </w:pPr>
      <w:r w:rsidRPr="003B28E7">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C80AAF" w:rsidRPr="003B28E7" w:rsidRDefault="00C80AAF" w:rsidP="003B28E7">
      <w:pPr>
        <w:tabs>
          <w:tab w:val="left" w:pos="6865"/>
        </w:tabs>
        <w:ind w:firstLine="567"/>
        <w:jc w:val="both"/>
        <w:rPr>
          <w:sz w:val="28"/>
          <w:szCs w:val="28"/>
        </w:rPr>
      </w:pPr>
      <w:r w:rsidRPr="003B28E7">
        <w:rPr>
          <w:sz w:val="28"/>
          <w:szCs w:val="28"/>
        </w:rPr>
        <w:t>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C80AAF" w:rsidRPr="003B28E7" w:rsidRDefault="00C80AAF" w:rsidP="003B28E7">
      <w:pPr>
        <w:tabs>
          <w:tab w:val="left" w:pos="6865"/>
        </w:tabs>
        <w:ind w:firstLine="567"/>
        <w:jc w:val="both"/>
        <w:rPr>
          <w:sz w:val="28"/>
          <w:szCs w:val="28"/>
        </w:rPr>
      </w:pPr>
      <w:r w:rsidRPr="003B28E7">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C80AAF" w:rsidRPr="003B28E7" w:rsidRDefault="00C80AAF" w:rsidP="003B28E7">
      <w:pPr>
        <w:tabs>
          <w:tab w:val="left" w:pos="6865"/>
        </w:tabs>
        <w:ind w:firstLine="567"/>
        <w:jc w:val="both"/>
        <w:rPr>
          <w:sz w:val="28"/>
          <w:szCs w:val="28"/>
        </w:rPr>
      </w:pPr>
      <w:r w:rsidRPr="003B28E7">
        <w:rPr>
          <w:sz w:val="28"/>
          <w:szCs w:val="28"/>
        </w:rPr>
        <w:lastRenderedPageBreak/>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8969D2">
        <w:rPr>
          <w:sz w:val="28"/>
          <w:szCs w:val="28"/>
        </w:rPr>
        <w:t xml:space="preserve"> взаимные консультации, принима</w:t>
      </w:r>
      <w:r w:rsidRPr="003B28E7">
        <w:rPr>
          <w:sz w:val="28"/>
          <w:szCs w:val="28"/>
        </w:rPr>
        <w:t>т</w:t>
      </w:r>
      <w:r w:rsidR="008969D2">
        <w:rPr>
          <w:sz w:val="28"/>
          <w:szCs w:val="28"/>
        </w:rPr>
        <w:t>ь</w:t>
      </w:r>
      <w:r w:rsidRPr="003B28E7">
        <w:rPr>
          <w:sz w:val="28"/>
          <w:szCs w:val="28"/>
        </w:rPr>
        <w:t xml:space="preserve"> согласованные меры.</w:t>
      </w:r>
    </w:p>
    <w:p w:rsidR="00C80AAF" w:rsidRPr="003B28E7" w:rsidRDefault="00C80AAF" w:rsidP="003B28E7">
      <w:pPr>
        <w:tabs>
          <w:tab w:val="left" w:pos="6865"/>
        </w:tabs>
        <w:ind w:firstLine="567"/>
        <w:jc w:val="both"/>
        <w:rPr>
          <w:sz w:val="28"/>
          <w:szCs w:val="28"/>
        </w:rPr>
      </w:pPr>
      <w:r w:rsidRPr="003B28E7">
        <w:rPr>
          <w:sz w:val="28"/>
          <w:szCs w:val="28"/>
        </w:rPr>
        <w:t>5.5. Взаимодействовать с государственным казенным учреждением «Центр занятости населения города Набережные Челны» при решении вопросов, связанных с высвобождением работников в связи с сокращением рабочих мест.</w:t>
      </w:r>
    </w:p>
    <w:p w:rsidR="00C80AAF" w:rsidRPr="003B28E7" w:rsidRDefault="00C80AAF" w:rsidP="003B28E7">
      <w:pPr>
        <w:tabs>
          <w:tab w:val="left" w:pos="6865"/>
        </w:tabs>
        <w:ind w:firstLine="567"/>
        <w:jc w:val="both"/>
        <w:rPr>
          <w:sz w:val="28"/>
          <w:szCs w:val="28"/>
        </w:rPr>
      </w:pPr>
      <w:r w:rsidRPr="003B28E7">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C80AAF" w:rsidRPr="003B28E7" w:rsidRDefault="00C80AAF" w:rsidP="003B28E7">
      <w:pPr>
        <w:tabs>
          <w:tab w:val="left" w:pos="6865"/>
        </w:tabs>
        <w:ind w:firstLine="567"/>
        <w:jc w:val="both"/>
        <w:rPr>
          <w:sz w:val="28"/>
          <w:szCs w:val="28"/>
        </w:rPr>
      </w:pPr>
      <w:r w:rsidRPr="003B28E7">
        <w:rPr>
          <w:sz w:val="28"/>
          <w:szCs w:val="28"/>
        </w:rPr>
        <w:t>5.7. Ежемесячно представлять в государственное казенное учреждение «Центр занятости населения города Набережные Челны» информацию о наличии вакантных рабочих мест (должностей), выполнении квоты для приема на работу инвалидов.</w:t>
      </w:r>
    </w:p>
    <w:p w:rsidR="00C80AAF" w:rsidRPr="003B28E7" w:rsidRDefault="00C80AAF" w:rsidP="003B28E7">
      <w:pPr>
        <w:tabs>
          <w:tab w:val="left" w:pos="6865"/>
        </w:tabs>
        <w:ind w:firstLine="567"/>
        <w:jc w:val="both"/>
        <w:rPr>
          <w:sz w:val="28"/>
          <w:szCs w:val="28"/>
        </w:rPr>
      </w:pPr>
      <w:r w:rsidRPr="003B28E7">
        <w:rPr>
          <w:sz w:val="28"/>
          <w:szCs w:val="28"/>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города Набережные Челны»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C80AAF" w:rsidRPr="003B28E7" w:rsidRDefault="00C80AAF" w:rsidP="003B28E7">
      <w:pPr>
        <w:tabs>
          <w:tab w:val="left" w:pos="6865"/>
        </w:tabs>
        <w:ind w:firstLine="567"/>
        <w:jc w:val="both"/>
        <w:rPr>
          <w:sz w:val="28"/>
          <w:szCs w:val="28"/>
        </w:rPr>
      </w:pPr>
      <w:r w:rsidRPr="003B28E7">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C80AAF" w:rsidRPr="003B28E7" w:rsidRDefault="00C80AAF" w:rsidP="003B28E7">
      <w:pPr>
        <w:pStyle w:val="aff"/>
        <w:ind w:firstLine="567"/>
        <w:jc w:val="both"/>
        <w:rPr>
          <w:sz w:val="28"/>
          <w:szCs w:val="28"/>
        </w:rPr>
      </w:pPr>
    </w:p>
    <w:p w:rsidR="00C80AAF" w:rsidRPr="003B28E7" w:rsidRDefault="00C80AAF" w:rsidP="003B28E7">
      <w:pPr>
        <w:pStyle w:val="Default"/>
        <w:ind w:firstLine="709"/>
        <w:jc w:val="center"/>
        <w:rPr>
          <w:rFonts w:ascii="Times New Roman" w:hAnsi="Times New Roman" w:cs="Times New Roman"/>
          <w:b/>
          <w:color w:val="auto"/>
          <w:sz w:val="28"/>
          <w:szCs w:val="28"/>
        </w:rPr>
      </w:pPr>
      <w:r w:rsidRPr="003B28E7">
        <w:rPr>
          <w:rFonts w:ascii="Times New Roman" w:hAnsi="Times New Roman" w:cs="Times New Roman"/>
          <w:b/>
          <w:color w:val="auto"/>
          <w:sz w:val="28"/>
          <w:szCs w:val="28"/>
          <w:lang w:val="en-US"/>
        </w:rPr>
        <w:t>VI</w:t>
      </w:r>
      <w:r w:rsidRPr="003B28E7">
        <w:rPr>
          <w:rFonts w:ascii="Times New Roman" w:hAnsi="Times New Roman" w:cs="Times New Roman"/>
          <w:b/>
          <w:color w:val="auto"/>
          <w:sz w:val="28"/>
          <w:szCs w:val="28"/>
        </w:rPr>
        <w:t>. ДОПОЛНИТЕЛЬНОЕ ПРОФЕССИОНАЛЬНОЕ ОБРАЗОВАНИЕ РАБОТНИКОВ</w:t>
      </w:r>
    </w:p>
    <w:p w:rsidR="00C80AAF" w:rsidRPr="003B28E7" w:rsidRDefault="00C80AAF" w:rsidP="003B28E7">
      <w:pPr>
        <w:pStyle w:val="Default"/>
        <w:ind w:firstLine="709"/>
        <w:jc w:val="both"/>
        <w:rPr>
          <w:rFonts w:ascii="Times New Roman" w:hAnsi="Times New Roman" w:cs="Times New Roman"/>
          <w:color w:val="auto"/>
          <w:sz w:val="28"/>
          <w:szCs w:val="28"/>
        </w:rPr>
      </w:pPr>
    </w:p>
    <w:p w:rsidR="00C80AAF" w:rsidRPr="008D153A" w:rsidRDefault="00C80AAF" w:rsidP="003B28E7">
      <w:pPr>
        <w:pStyle w:val="Default"/>
        <w:ind w:firstLine="709"/>
        <w:jc w:val="both"/>
        <w:rPr>
          <w:rFonts w:ascii="Times New Roman" w:hAnsi="Times New Roman" w:cs="Times New Roman"/>
          <w:b/>
          <w:color w:val="auto"/>
          <w:sz w:val="28"/>
          <w:szCs w:val="28"/>
        </w:rPr>
      </w:pPr>
      <w:r w:rsidRPr="003B28E7">
        <w:rPr>
          <w:rFonts w:ascii="Times New Roman" w:hAnsi="Times New Roman" w:cs="Times New Roman"/>
          <w:color w:val="auto"/>
          <w:sz w:val="28"/>
          <w:szCs w:val="28"/>
        </w:rPr>
        <w:t>6.1. </w:t>
      </w:r>
      <w:r w:rsidRPr="008D153A">
        <w:rPr>
          <w:rFonts w:ascii="Times New Roman" w:hAnsi="Times New Roman" w:cs="Times New Roman"/>
          <w:b/>
          <w:color w:val="auto"/>
          <w:sz w:val="28"/>
          <w:szCs w:val="28"/>
        </w:rPr>
        <w:t>Стороны договорились о том, что:</w:t>
      </w:r>
    </w:p>
    <w:p w:rsidR="00C80AAF" w:rsidRPr="003B28E7" w:rsidRDefault="00C80AAF" w:rsidP="003B28E7">
      <w:pPr>
        <w:ind w:firstLine="709"/>
        <w:jc w:val="both"/>
        <w:rPr>
          <w:sz w:val="28"/>
          <w:szCs w:val="28"/>
        </w:rPr>
      </w:pPr>
      <w:r w:rsidRPr="003B28E7">
        <w:rPr>
          <w:sz w:val="28"/>
          <w:szCs w:val="28"/>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3B28E7">
        <w:rPr>
          <w:rStyle w:val="aff9"/>
          <w:sz w:val="28"/>
          <w:szCs w:val="28"/>
        </w:rPr>
        <w:footnoteReference w:id="2"/>
      </w:r>
      <w:r w:rsidRPr="003B28E7">
        <w:rPr>
          <w:sz w:val="28"/>
          <w:szCs w:val="28"/>
        </w:rPr>
        <w:t>.</w:t>
      </w:r>
    </w:p>
    <w:p w:rsidR="00C80AAF" w:rsidRPr="003B28E7" w:rsidRDefault="00C80AAF" w:rsidP="003B28E7">
      <w:pPr>
        <w:ind w:firstLine="709"/>
        <w:jc w:val="both"/>
        <w:rPr>
          <w:rFonts w:eastAsiaTheme="minorHAnsi"/>
          <w:sz w:val="28"/>
          <w:szCs w:val="28"/>
          <w:lang w:eastAsia="en-US"/>
        </w:rPr>
      </w:pPr>
      <w:r w:rsidRPr="003B28E7">
        <w:rPr>
          <w:rFonts w:eastAsiaTheme="minorHAnsi"/>
          <w:sz w:val="28"/>
          <w:szCs w:val="28"/>
          <w:lang w:eastAsia="en-US"/>
        </w:rPr>
        <w:lastRenderedPageBreak/>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3B28E7">
        <w:rPr>
          <w:rStyle w:val="aff9"/>
          <w:rFonts w:eastAsiaTheme="minorHAnsi"/>
          <w:sz w:val="28"/>
          <w:szCs w:val="28"/>
          <w:lang w:eastAsia="en-US"/>
        </w:rPr>
        <w:footnoteReference w:id="3"/>
      </w:r>
      <w:r w:rsidRPr="003B28E7">
        <w:rPr>
          <w:rFonts w:eastAsiaTheme="minorHAnsi"/>
          <w:sz w:val="28"/>
          <w:szCs w:val="28"/>
          <w:lang w:eastAsia="en-US"/>
        </w:rPr>
        <w:t>.</w:t>
      </w:r>
    </w:p>
    <w:p w:rsidR="00C80AAF" w:rsidRPr="003B28E7" w:rsidRDefault="00C80AAF" w:rsidP="003B28E7">
      <w:pPr>
        <w:ind w:firstLine="709"/>
        <w:jc w:val="both"/>
        <w:rPr>
          <w:rFonts w:eastAsiaTheme="minorHAnsi"/>
          <w:sz w:val="28"/>
          <w:szCs w:val="28"/>
          <w:lang w:eastAsia="en-US"/>
        </w:rPr>
      </w:pPr>
      <w:r w:rsidRPr="003B28E7">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3B28E7">
        <w:rPr>
          <w:rStyle w:val="aff9"/>
          <w:sz w:val="28"/>
          <w:szCs w:val="28"/>
        </w:rPr>
        <w:footnoteReference w:id="4"/>
      </w:r>
      <w:r w:rsidRPr="003B28E7">
        <w:rPr>
          <w:rFonts w:eastAsiaTheme="minorHAnsi"/>
          <w:sz w:val="28"/>
          <w:szCs w:val="28"/>
          <w:lang w:eastAsia="en-US"/>
        </w:rPr>
        <w:t>.</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3B28E7">
        <w:rPr>
          <w:rStyle w:val="aff9"/>
          <w:rFonts w:ascii="Times New Roman" w:hAnsi="Times New Roman" w:cs="Times New Roman"/>
          <w:color w:val="auto"/>
          <w:sz w:val="28"/>
          <w:szCs w:val="28"/>
        </w:rPr>
        <w:footnoteReference w:id="5"/>
      </w:r>
      <w:r w:rsidRPr="003B28E7">
        <w:rPr>
          <w:rFonts w:ascii="Times New Roman" w:hAnsi="Times New Roman" w:cs="Times New Roman"/>
          <w:color w:val="auto"/>
          <w:sz w:val="28"/>
          <w:szCs w:val="28"/>
        </w:rPr>
        <w:t xml:space="preserve">.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6.1.6. 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3B28E7">
        <w:rPr>
          <w:rStyle w:val="aff9"/>
          <w:rFonts w:ascii="Times New Roman" w:hAnsi="Times New Roman" w:cs="Times New Roman"/>
          <w:color w:val="auto"/>
          <w:sz w:val="28"/>
          <w:szCs w:val="28"/>
        </w:rPr>
        <w:footnoteReference w:id="6"/>
      </w:r>
      <w:r w:rsidRPr="003B28E7">
        <w:rPr>
          <w:rFonts w:ascii="Times New Roman" w:hAnsi="Times New Roman" w:cs="Times New Roman"/>
          <w:color w:val="auto"/>
          <w:sz w:val="28"/>
          <w:szCs w:val="28"/>
        </w:rPr>
        <w:t xml:space="preserve">, в порядке и размерах, предусмотренных для лиц, направляемых в служебные командировки в соответствии с Положением о служебных командировках работников, </w:t>
      </w:r>
      <w:r w:rsidRPr="003B28E7">
        <w:rPr>
          <w:rFonts w:ascii="Times New Roman" w:hAnsi="Times New Roman" w:cs="Times New Roman"/>
          <w:color w:val="auto"/>
          <w:sz w:val="28"/>
          <w:szCs w:val="28"/>
        </w:rPr>
        <w:lastRenderedPageBreak/>
        <w:t>принимаемым работодателем с учётом мнения выборного органа первичной профсоюзной организации (статья 187 ТК РФ).</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w:t>
      </w:r>
      <w:r w:rsidR="00DA1EE5">
        <w:rPr>
          <w:rFonts w:ascii="Times New Roman" w:hAnsi="Times New Roman" w:cs="Times New Roman"/>
          <w:color w:val="auto"/>
          <w:sz w:val="28"/>
          <w:szCs w:val="28"/>
        </w:rPr>
        <w:t xml:space="preserve"> </w:t>
      </w:r>
      <w:r w:rsidRPr="003B28E7">
        <w:rPr>
          <w:rFonts w:ascii="Times New Roman" w:hAnsi="Times New Roman" w:cs="Times New Roman"/>
          <w:color w:val="auto"/>
          <w:sz w:val="28"/>
          <w:szCs w:val="28"/>
        </w:rPr>
        <w:t>-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6.1.9. Гарантии и компенсации, предусмотренные статьями </w:t>
      </w:r>
      <w:r w:rsidRPr="003B28E7">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C80AAF" w:rsidRPr="003B28E7" w:rsidRDefault="00C80AAF" w:rsidP="003B28E7">
      <w:pPr>
        <w:jc w:val="both"/>
        <w:rPr>
          <w:sz w:val="28"/>
          <w:szCs w:val="28"/>
        </w:rPr>
      </w:pPr>
    </w:p>
    <w:p w:rsidR="00C80AAF" w:rsidRPr="003B28E7" w:rsidRDefault="00C80AAF" w:rsidP="003B28E7">
      <w:pPr>
        <w:pStyle w:val="aff"/>
        <w:ind w:firstLine="567"/>
        <w:jc w:val="center"/>
        <w:rPr>
          <w:b/>
          <w:sz w:val="28"/>
          <w:szCs w:val="28"/>
        </w:rPr>
      </w:pPr>
      <w:r w:rsidRPr="003B28E7">
        <w:rPr>
          <w:b/>
          <w:sz w:val="28"/>
          <w:szCs w:val="28"/>
          <w:lang w:val="en-US"/>
        </w:rPr>
        <w:t>VII</w:t>
      </w:r>
      <w:r w:rsidRPr="003B28E7">
        <w:rPr>
          <w:b/>
          <w:sz w:val="28"/>
          <w:szCs w:val="28"/>
        </w:rPr>
        <w:t>. ОПЛАТА ТРУДА</w:t>
      </w:r>
    </w:p>
    <w:p w:rsidR="00C80AAF" w:rsidRPr="003B28E7" w:rsidRDefault="00C80AAF" w:rsidP="003B28E7">
      <w:pPr>
        <w:pStyle w:val="aff"/>
        <w:ind w:firstLine="567"/>
        <w:jc w:val="both"/>
        <w:rPr>
          <w:b/>
          <w:sz w:val="28"/>
          <w:szCs w:val="28"/>
          <w:u w:val="single"/>
        </w:rPr>
      </w:pPr>
    </w:p>
    <w:p w:rsidR="00C80AAF" w:rsidRPr="003B28E7" w:rsidRDefault="00865D2E" w:rsidP="003B28E7">
      <w:pPr>
        <w:pStyle w:val="af4"/>
        <w:spacing w:after="0"/>
        <w:ind w:left="0"/>
        <w:jc w:val="both"/>
        <w:rPr>
          <w:b/>
          <w:sz w:val="28"/>
          <w:szCs w:val="28"/>
        </w:rPr>
      </w:pPr>
      <w:r>
        <w:rPr>
          <w:sz w:val="28"/>
          <w:szCs w:val="28"/>
        </w:rPr>
        <w:tab/>
        <w:t>7.1</w:t>
      </w:r>
      <w:r w:rsidR="00C80AAF" w:rsidRPr="003B28E7">
        <w:rPr>
          <w:sz w:val="28"/>
          <w:szCs w:val="28"/>
        </w:rPr>
        <w:t xml:space="preserve">. </w:t>
      </w:r>
      <w:r w:rsidR="00C80AAF" w:rsidRPr="003B28E7">
        <w:rPr>
          <w:b/>
          <w:sz w:val="28"/>
          <w:szCs w:val="28"/>
        </w:rPr>
        <w:t>Стороны подтверждают, что:</w:t>
      </w:r>
    </w:p>
    <w:p w:rsidR="00C80AAF" w:rsidRPr="003B28E7" w:rsidRDefault="00865D2E" w:rsidP="003B28E7">
      <w:pPr>
        <w:pStyle w:val="af4"/>
        <w:spacing w:after="0"/>
        <w:ind w:left="0" w:firstLine="709"/>
        <w:jc w:val="both"/>
        <w:rPr>
          <w:sz w:val="28"/>
          <w:szCs w:val="28"/>
        </w:rPr>
      </w:pPr>
      <w:r>
        <w:rPr>
          <w:sz w:val="28"/>
          <w:szCs w:val="28"/>
        </w:rPr>
        <w:t>7.1</w:t>
      </w:r>
      <w:r w:rsidR="00C80AAF" w:rsidRPr="003B28E7">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C80AAF" w:rsidRPr="003B28E7" w:rsidRDefault="00C80AAF" w:rsidP="003B28E7">
      <w:pPr>
        <w:pStyle w:val="af4"/>
        <w:spacing w:after="0"/>
        <w:ind w:left="0" w:firstLine="567"/>
        <w:jc w:val="both"/>
        <w:rPr>
          <w:sz w:val="28"/>
          <w:szCs w:val="28"/>
        </w:rPr>
      </w:pPr>
      <w:r w:rsidRPr="003B28E7">
        <w:rPr>
          <w:sz w:val="28"/>
          <w:szCs w:val="28"/>
        </w:rPr>
        <w:t>Запрещается какая-либо дискриминация при установлении и изменении условий оплаты труда.</w:t>
      </w:r>
    </w:p>
    <w:p w:rsidR="00C80AAF" w:rsidRPr="003B28E7" w:rsidRDefault="00865D2E" w:rsidP="003B28E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00C80AAF" w:rsidRPr="003B28E7">
        <w:rPr>
          <w:rFonts w:ascii="Times New Roman" w:hAnsi="Times New Roman" w:cs="Times New Roman"/>
          <w:sz w:val="28"/>
          <w:szCs w:val="28"/>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C80AAF" w:rsidRPr="003B28E7">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C80AAF" w:rsidRPr="003B28E7" w:rsidRDefault="008C0493" w:rsidP="003B28E7">
      <w:pPr>
        <w:pStyle w:val="a5"/>
        <w:spacing w:after="0" w:line="240" w:lineRule="auto"/>
        <w:ind w:left="0" w:firstLine="709"/>
        <w:jc w:val="both"/>
        <w:rPr>
          <w:sz w:val="28"/>
          <w:szCs w:val="28"/>
        </w:rPr>
      </w:pPr>
      <w:r>
        <w:rPr>
          <w:sz w:val="28"/>
          <w:szCs w:val="28"/>
        </w:rPr>
        <w:t>7.1</w:t>
      </w:r>
      <w:r w:rsidR="00C80AAF" w:rsidRPr="003B28E7">
        <w:rPr>
          <w:sz w:val="28"/>
          <w:szCs w:val="28"/>
        </w:rPr>
        <w:t>.3.</w:t>
      </w:r>
      <w:r w:rsidR="00C80AAF" w:rsidRPr="003B28E7">
        <w:rPr>
          <w:b/>
          <w:sz w:val="28"/>
          <w:szCs w:val="28"/>
        </w:rPr>
        <w:t xml:space="preserve"> </w:t>
      </w:r>
      <w:r w:rsidR="00C80AAF" w:rsidRPr="003B28E7">
        <w:rPr>
          <w:sz w:val="28"/>
          <w:szCs w:val="28"/>
        </w:rPr>
        <w:t>Вопросы оплаты труда в образовательной организации регулируются решениями Городского Совета муниципального образования город Набережные Челны Республики Татарстан.</w:t>
      </w:r>
    </w:p>
    <w:p w:rsidR="00C80AAF" w:rsidRPr="003B28E7" w:rsidRDefault="008C0493" w:rsidP="003B28E7">
      <w:pPr>
        <w:pStyle w:val="a5"/>
        <w:spacing w:after="0" w:line="240" w:lineRule="auto"/>
        <w:ind w:left="0" w:firstLine="709"/>
        <w:jc w:val="both"/>
        <w:rPr>
          <w:sz w:val="28"/>
          <w:szCs w:val="28"/>
        </w:rPr>
      </w:pPr>
      <w:r>
        <w:rPr>
          <w:sz w:val="28"/>
          <w:szCs w:val="28"/>
        </w:rPr>
        <w:t>7.1</w:t>
      </w:r>
      <w:r w:rsidR="00C80AAF" w:rsidRPr="003B28E7">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C80AAF" w:rsidRPr="003B28E7" w:rsidRDefault="008C0493" w:rsidP="003B28E7">
      <w:pPr>
        <w:pStyle w:val="a5"/>
        <w:spacing w:after="0" w:line="240" w:lineRule="auto"/>
        <w:ind w:left="0" w:firstLine="720"/>
        <w:jc w:val="both"/>
        <w:rPr>
          <w:sz w:val="28"/>
          <w:szCs w:val="28"/>
        </w:rPr>
      </w:pPr>
      <w:r>
        <w:rPr>
          <w:sz w:val="28"/>
          <w:szCs w:val="28"/>
        </w:rPr>
        <w:lastRenderedPageBreak/>
        <w:t>7.2</w:t>
      </w:r>
      <w:r w:rsidR="00C80AAF" w:rsidRPr="003B28E7">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C80AAF" w:rsidRPr="003B28E7" w:rsidRDefault="00C80AAF" w:rsidP="003B28E7">
      <w:pPr>
        <w:pStyle w:val="a5"/>
        <w:spacing w:after="0" w:line="240" w:lineRule="auto"/>
        <w:ind w:left="0" w:firstLine="720"/>
        <w:jc w:val="both"/>
        <w:rPr>
          <w:b/>
          <w:sz w:val="28"/>
          <w:szCs w:val="28"/>
        </w:rPr>
      </w:pPr>
      <w:r w:rsidRPr="003B28E7">
        <w:rPr>
          <w:sz w:val="28"/>
          <w:szCs w:val="28"/>
        </w:rPr>
        <w:t>Заработная плата</w:t>
      </w:r>
      <w:r w:rsidRPr="003B28E7">
        <w:rPr>
          <w:b/>
          <w:sz w:val="28"/>
          <w:szCs w:val="28"/>
        </w:rPr>
        <w:t xml:space="preserve"> </w:t>
      </w:r>
      <w:r w:rsidRPr="003B28E7">
        <w:rPr>
          <w:sz w:val="28"/>
          <w:szCs w:val="28"/>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C80AAF" w:rsidRPr="003B28E7" w:rsidRDefault="00C80AAF" w:rsidP="003B28E7">
      <w:pPr>
        <w:pStyle w:val="a5"/>
        <w:spacing w:after="0" w:line="240" w:lineRule="auto"/>
        <w:ind w:left="0" w:firstLine="720"/>
        <w:jc w:val="both"/>
        <w:rPr>
          <w:sz w:val="28"/>
          <w:szCs w:val="28"/>
        </w:rPr>
      </w:pPr>
      <w:r w:rsidRPr="003B28E7">
        <w:rPr>
          <w:sz w:val="28"/>
          <w:szCs w:val="28"/>
        </w:rPr>
        <w:t>а) должностных окладов, окладов;</w:t>
      </w:r>
    </w:p>
    <w:p w:rsidR="00C80AAF" w:rsidRPr="003B28E7" w:rsidRDefault="00C80AAF" w:rsidP="003B28E7">
      <w:pPr>
        <w:pStyle w:val="a5"/>
        <w:spacing w:after="0" w:line="240" w:lineRule="auto"/>
        <w:ind w:left="0" w:firstLine="720"/>
        <w:jc w:val="both"/>
        <w:rPr>
          <w:sz w:val="28"/>
          <w:szCs w:val="28"/>
        </w:rPr>
      </w:pPr>
      <w:r w:rsidRPr="003B28E7">
        <w:rPr>
          <w:sz w:val="28"/>
          <w:szCs w:val="28"/>
        </w:rPr>
        <w:t>б) выплат компенсационного характера;</w:t>
      </w:r>
    </w:p>
    <w:p w:rsidR="00C80AAF" w:rsidRPr="003B28E7" w:rsidRDefault="00C80AAF" w:rsidP="003B28E7">
      <w:pPr>
        <w:pStyle w:val="a5"/>
        <w:spacing w:after="0" w:line="240" w:lineRule="auto"/>
        <w:ind w:left="0" w:firstLine="720"/>
        <w:jc w:val="both"/>
        <w:rPr>
          <w:sz w:val="28"/>
          <w:szCs w:val="28"/>
        </w:rPr>
      </w:pPr>
      <w:r w:rsidRPr="003B28E7">
        <w:rPr>
          <w:sz w:val="28"/>
          <w:szCs w:val="28"/>
        </w:rPr>
        <w:t>в) выплат стимулирующего характера.</w:t>
      </w:r>
    </w:p>
    <w:p w:rsidR="00C80AAF" w:rsidRPr="003B28E7" w:rsidRDefault="008C0493" w:rsidP="003B28E7">
      <w:pPr>
        <w:pStyle w:val="a5"/>
        <w:spacing w:after="0" w:line="240" w:lineRule="auto"/>
        <w:ind w:left="0" w:firstLine="720"/>
        <w:jc w:val="both"/>
        <w:rPr>
          <w:sz w:val="28"/>
          <w:szCs w:val="28"/>
        </w:rPr>
      </w:pPr>
      <w:r>
        <w:rPr>
          <w:sz w:val="28"/>
          <w:szCs w:val="28"/>
        </w:rPr>
        <w:t>7.2</w:t>
      </w:r>
      <w:r w:rsidR="00C80AAF" w:rsidRPr="003B28E7">
        <w:rPr>
          <w:sz w:val="28"/>
          <w:szCs w:val="28"/>
        </w:rPr>
        <w:t>.1. Стимулирующий фонд оплаты труда образовательной организации (далее – организация) включает в себя:</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интенсивность и высокие результаты работы;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стаж работы по профилю;</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квалификационную категорию;</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качество выполняемых работ;</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премиальные и иные поощрительные выплаты.</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EB580F" w:rsidRPr="008D153A">
        <w:rPr>
          <w:sz w:val="28"/>
          <w:szCs w:val="28"/>
        </w:rPr>
        <w:t>(приложение № 6</w:t>
      </w:r>
      <w:r w:rsidRPr="008D153A">
        <w:rPr>
          <w:sz w:val="28"/>
          <w:szCs w:val="28"/>
        </w:rPr>
        <w:t xml:space="preserve"> к настоящему коллективному договору).</w:t>
      </w:r>
      <w:r w:rsidRPr="003B28E7">
        <w:rPr>
          <w:sz w:val="28"/>
          <w:szCs w:val="28"/>
        </w:rPr>
        <w:t xml:space="preserve"> </w:t>
      </w:r>
    </w:p>
    <w:p w:rsidR="00C80AAF" w:rsidRPr="003B28E7" w:rsidRDefault="00DA1EE5" w:rsidP="00DA1EE5">
      <w:pPr>
        <w:pStyle w:val="a5"/>
        <w:spacing w:after="0" w:line="240" w:lineRule="auto"/>
        <w:ind w:left="0"/>
        <w:jc w:val="both"/>
        <w:rPr>
          <w:rFonts w:eastAsia="Calibri"/>
          <w:sz w:val="28"/>
          <w:szCs w:val="28"/>
        </w:rPr>
      </w:pPr>
      <w:r>
        <w:rPr>
          <w:rFonts w:eastAsia="Calibri"/>
          <w:sz w:val="28"/>
          <w:szCs w:val="28"/>
        </w:rPr>
        <w:t xml:space="preserve">    </w:t>
      </w:r>
      <w:r w:rsidR="00C80AAF" w:rsidRPr="003B28E7">
        <w:rPr>
          <w:rFonts w:eastAsia="Calibri"/>
          <w:sz w:val="28"/>
          <w:szCs w:val="28"/>
        </w:rPr>
        <w:t>Выплаты за интенсивность и высокие результаты работы подразделяются на:</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специфику образовательной программы;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 выплаты за наличие почетных званий, государственных наград. </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EB580F" w:rsidRPr="008D153A">
        <w:rPr>
          <w:rFonts w:eastAsia="Calibri"/>
          <w:sz w:val="28"/>
          <w:szCs w:val="28"/>
        </w:rPr>
        <w:t>(приложения № 7,8</w:t>
      </w:r>
      <w:r w:rsidRPr="008D153A">
        <w:rPr>
          <w:rFonts w:eastAsia="Calibri"/>
          <w:sz w:val="28"/>
          <w:szCs w:val="28"/>
        </w:rPr>
        <w:t xml:space="preserve"> к настоящему коллективному договору).</w:t>
      </w:r>
      <w:r w:rsidRPr="003B28E7">
        <w:rPr>
          <w:rFonts w:eastAsia="Calibri"/>
          <w:sz w:val="28"/>
          <w:szCs w:val="28"/>
        </w:rPr>
        <w:t xml:space="preserve">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При разработке и утверждении в </w:t>
      </w:r>
      <w:r w:rsidR="00561F76">
        <w:rPr>
          <w:rFonts w:eastAsia="Calibri"/>
          <w:sz w:val="28"/>
          <w:szCs w:val="28"/>
        </w:rPr>
        <w:t xml:space="preserve">образовательной </w:t>
      </w:r>
      <w:r w:rsidRPr="003B28E7">
        <w:rPr>
          <w:rFonts w:eastAsia="Calibri"/>
          <w:sz w:val="28"/>
          <w:szCs w:val="28"/>
        </w:rPr>
        <w:t>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вознаграждение должно следовать за достижением результата (принцип своевременности);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lastRenderedPageBreak/>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правила определения вознаграждения должны быть понятны каждому работнику (принцип справедливости);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C80AAF" w:rsidRPr="003B28E7" w:rsidRDefault="00C80AAF" w:rsidP="003B28E7">
      <w:pPr>
        <w:pStyle w:val="a5"/>
        <w:spacing w:after="0" w:line="240" w:lineRule="auto"/>
        <w:ind w:left="0" w:firstLine="720"/>
        <w:jc w:val="both"/>
        <w:rPr>
          <w:rFonts w:eastAsia="Arial"/>
          <w:sz w:val="28"/>
          <w:szCs w:val="28"/>
          <w:lang w:eastAsia="ar-SA"/>
        </w:rPr>
      </w:pPr>
      <w:r w:rsidRPr="003B28E7">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C80AAF" w:rsidRPr="003B28E7" w:rsidRDefault="008C0493" w:rsidP="003B28E7">
      <w:pPr>
        <w:pStyle w:val="a5"/>
        <w:spacing w:after="0" w:line="240" w:lineRule="auto"/>
        <w:ind w:left="0" w:firstLine="709"/>
        <w:jc w:val="both"/>
        <w:rPr>
          <w:sz w:val="28"/>
          <w:szCs w:val="28"/>
        </w:rPr>
      </w:pPr>
      <w:r>
        <w:rPr>
          <w:sz w:val="28"/>
          <w:szCs w:val="28"/>
        </w:rPr>
        <w:t>7.2</w:t>
      </w:r>
      <w:r w:rsidR="00C80AAF" w:rsidRPr="003B28E7">
        <w:rPr>
          <w:sz w:val="28"/>
          <w:szCs w:val="28"/>
        </w:rPr>
        <w:t>.2. К выплатам компенсационного характера в образовательной организации относятся:</w:t>
      </w:r>
    </w:p>
    <w:p w:rsidR="00C80AAF" w:rsidRPr="003B28E7" w:rsidRDefault="00C80AAF" w:rsidP="003B28E7">
      <w:pPr>
        <w:pStyle w:val="a5"/>
        <w:spacing w:after="0" w:line="240" w:lineRule="auto"/>
        <w:ind w:left="0" w:firstLine="708"/>
        <w:jc w:val="both"/>
        <w:rPr>
          <w:sz w:val="28"/>
          <w:szCs w:val="28"/>
        </w:rPr>
      </w:pPr>
      <w:r w:rsidRPr="003B28E7">
        <w:rPr>
          <w:sz w:val="28"/>
          <w:szCs w:val="28"/>
        </w:rPr>
        <w:t>- выплаты работникам, занятым на работах с вредными и (или) опасными и иными особыми условиями труда;</w:t>
      </w:r>
    </w:p>
    <w:p w:rsidR="00C80AAF" w:rsidRPr="003B28E7" w:rsidRDefault="00C80AAF" w:rsidP="003B28E7">
      <w:pPr>
        <w:pStyle w:val="ConsPlusNormal"/>
        <w:widowControl/>
        <w:ind w:firstLine="708"/>
        <w:jc w:val="both"/>
        <w:rPr>
          <w:rFonts w:ascii="Times New Roman" w:hAnsi="Times New Roman" w:cs="Times New Roman"/>
          <w:sz w:val="28"/>
          <w:szCs w:val="28"/>
        </w:rPr>
      </w:pPr>
      <w:r w:rsidRPr="003B28E7">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C80AAF" w:rsidRPr="003B28E7" w:rsidRDefault="00C80AAF" w:rsidP="003B28E7">
      <w:pPr>
        <w:pStyle w:val="ConsPlusNormal"/>
        <w:widowControl/>
        <w:ind w:firstLine="708"/>
        <w:jc w:val="both"/>
        <w:rPr>
          <w:rFonts w:ascii="Times New Roman" w:hAnsi="Times New Roman" w:cs="Times New Roman"/>
          <w:sz w:val="28"/>
          <w:szCs w:val="28"/>
        </w:rPr>
      </w:pPr>
      <w:r w:rsidRPr="003B28E7">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C80AAF" w:rsidRPr="003B28E7" w:rsidRDefault="00C80AAF" w:rsidP="003B28E7">
      <w:pPr>
        <w:pStyle w:val="ConsPlusNormal"/>
        <w:widowControl/>
        <w:suppressAutoHyphens w:val="0"/>
        <w:autoSpaceDN w:val="0"/>
        <w:adjustRightInd w:val="0"/>
        <w:jc w:val="both"/>
        <w:rPr>
          <w:rFonts w:ascii="Times New Roman" w:hAnsi="Times New Roman" w:cs="Times New Roman"/>
          <w:sz w:val="28"/>
          <w:szCs w:val="28"/>
        </w:rPr>
      </w:pPr>
      <w:r w:rsidRPr="003B28E7">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C80AAF" w:rsidRPr="003B28E7" w:rsidRDefault="008C0493" w:rsidP="003B28E7">
      <w:pPr>
        <w:pStyle w:val="af4"/>
        <w:spacing w:after="0"/>
        <w:ind w:left="0" w:firstLine="709"/>
        <w:jc w:val="both"/>
        <w:rPr>
          <w:sz w:val="28"/>
          <w:szCs w:val="28"/>
        </w:rPr>
      </w:pPr>
      <w:r>
        <w:rPr>
          <w:sz w:val="28"/>
          <w:szCs w:val="28"/>
        </w:rPr>
        <w:t>7.3</w:t>
      </w:r>
      <w:r w:rsidR="00C80AAF" w:rsidRPr="003B28E7">
        <w:rPr>
          <w:sz w:val="28"/>
          <w:szCs w:val="28"/>
        </w:rPr>
        <w:t>. В пределах выделенного фонда оплаты труда образовательная организация по согласованию с муниципальным казенным учреждением  «Исполнительный комитет муниципального образования город Набережные Челны Республики Татарстан» устанавливает штатное расписание и определяет должностные обязанности работников.</w:t>
      </w:r>
    </w:p>
    <w:p w:rsidR="00C80AAF" w:rsidRPr="003B28E7" w:rsidRDefault="008C0493" w:rsidP="003B28E7">
      <w:pPr>
        <w:pStyle w:val="af4"/>
        <w:spacing w:after="0"/>
        <w:ind w:left="0" w:firstLine="708"/>
        <w:jc w:val="both"/>
        <w:rPr>
          <w:sz w:val="28"/>
          <w:szCs w:val="28"/>
        </w:rPr>
      </w:pPr>
      <w:r>
        <w:rPr>
          <w:sz w:val="28"/>
          <w:szCs w:val="28"/>
        </w:rPr>
        <w:t>7.4</w:t>
      </w:r>
      <w:r w:rsidR="00C80AAF" w:rsidRPr="003B28E7">
        <w:rPr>
          <w:sz w:val="28"/>
          <w:szCs w:val="28"/>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C80AAF" w:rsidRPr="003B28E7" w:rsidRDefault="008C0493" w:rsidP="003B28E7">
      <w:pPr>
        <w:pStyle w:val="a5"/>
        <w:spacing w:after="0" w:line="240" w:lineRule="auto"/>
        <w:ind w:left="0" w:firstLine="709"/>
        <w:jc w:val="both"/>
        <w:rPr>
          <w:sz w:val="28"/>
          <w:szCs w:val="28"/>
        </w:rPr>
      </w:pPr>
      <w:r>
        <w:rPr>
          <w:sz w:val="28"/>
          <w:szCs w:val="28"/>
        </w:rPr>
        <w:t>7.5</w:t>
      </w:r>
      <w:r w:rsidR="00C80AAF" w:rsidRPr="003B28E7">
        <w:rPr>
          <w:sz w:val="28"/>
          <w:szCs w:val="28"/>
        </w:rPr>
        <w:t xml:space="preserve">. </w:t>
      </w:r>
      <w:bookmarkStart w:id="19" w:name="sub_1366"/>
      <w:r w:rsidR="00C80AAF" w:rsidRPr="003B28E7">
        <w:rPr>
          <w:sz w:val="28"/>
          <w:szCs w:val="28"/>
        </w:rPr>
        <w:t xml:space="preserve">Заработная плата выплачивается не реже чем каждые полмесяца. </w:t>
      </w:r>
      <w:r w:rsidR="00C80AAF" w:rsidRPr="003B28E7">
        <w:rPr>
          <w:sz w:val="28"/>
          <w:szCs w:val="28"/>
        </w:rPr>
        <w:lastRenderedPageBreak/>
        <w:t>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C80AAF" w:rsidRPr="003B28E7" w:rsidRDefault="008C0493" w:rsidP="003B28E7">
      <w:pPr>
        <w:pStyle w:val="a5"/>
        <w:spacing w:after="0" w:line="240" w:lineRule="auto"/>
        <w:ind w:left="0" w:firstLine="720"/>
        <w:jc w:val="both"/>
        <w:rPr>
          <w:sz w:val="28"/>
          <w:szCs w:val="28"/>
        </w:rPr>
      </w:pPr>
      <w:r>
        <w:rPr>
          <w:sz w:val="28"/>
          <w:szCs w:val="28"/>
        </w:rPr>
        <w:t>7.5</w:t>
      </w:r>
      <w:r w:rsidR="00C80AAF" w:rsidRPr="003B28E7">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C80AAF" w:rsidRPr="003B28E7" w:rsidRDefault="00C80AAF" w:rsidP="003B28E7">
      <w:pPr>
        <w:pStyle w:val="af4"/>
        <w:spacing w:after="0"/>
        <w:ind w:left="0"/>
        <w:jc w:val="both"/>
        <w:rPr>
          <w:sz w:val="28"/>
          <w:szCs w:val="28"/>
        </w:rPr>
      </w:pPr>
      <w:r w:rsidRPr="003B28E7">
        <w:rPr>
          <w:sz w:val="28"/>
          <w:szCs w:val="28"/>
        </w:rPr>
        <w:tab/>
        <w:t>Выплаты производить:</w:t>
      </w:r>
    </w:p>
    <w:p w:rsidR="00C80AAF" w:rsidRPr="003B28E7" w:rsidRDefault="00C80AAF" w:rsidP="003B28E7">
      <w:pPr>
        <w:pStyle w:val="af4"/>
        <w:spacing w:after="0"/>
        <w:ind w:left="0" w:firstLine="709"/>
        <w:jc w:val="both"/>
        <w:rPr>
          <w:sz w:val="28"/>
          <w:szCs w:val="28"/>
        </w:rPr>
      </w:pPr>
      <w:r w:rsidRPr="003B28E7">
        <w:rPr>
          <w:sz w:val="28"/>
          <w:szCs w:val="28"/>
        </w:rPr>
        <w:t>* за первую половину месяца – 25  числа каждого месяца;</w:t>
      </w:r>
    </w:p>
    <w:p w:rsidR="00C80AAF" w:rsidRPr="003B28E7" w:rsidRDefault="00C80AAF" w:rsidP="003B28E7">
      <w:pPr>
        <w:pStyle w:val="af4"/>
        <w:spacing w:after="0"/>
        <w:ind w:left="0" w:firstLine="709"/>
        <w:jc w:val="both"/>
        <w:rPr>
          <w:sz w:val="28"/>
          <w:szCs w:val="28"/>
        </w:rPr>
      </w:pPr>
      <w:r w:rsidRPr="003B28E7">
        <w:rPr>
          <w:sz w:val="28"/>
          <w:szCs w:val="28"/>
        </w:rPr>
        <w:t>* за вторую половину месяца – 10 числа каждого месяца, следующего за расчетным периодом.</w:t>
      </w:r>
    </w:p>
    <w:p w:rsidR="00C80AAF" w:rsidRPr="003B28E7" w:rsidRDefault="00C80AAF" w:rsidP="003B28E7">
      <w:pPr>
        <w:ind w:firstLine="708"/>
        <w:jc w:val="both"/>
        <w:rPr>
          <w:rFonts w:eastAsia="MS Mincho"/>
          <w:iCs/>
          <w:sz w:val="28"/>
          <w:szCs w:val="28"/>
        </w:rPr>
      </w:pPr>
      <w:r w:rsidRPr="003B28E7">
        <w:rPr>
          <w:rFonts w:eastAsia="MS Mincho"/>
          <w:iCs/>
          <w:sz w:val="28"/>
          <w:szCs w:val="28"/>
        </w:rPr>
        <w:t>При выплате заработной платы работнику вручается расчетный листок, с указанием:</w:t>
      </w:r>
    </w:p>
    <w:p w:rsidR="00C80AAF" w:rsidRPr="003B28E7" w:rsidRDefault="00C80AAF" w:rsidP="003B28E7">
      <w:pPr>
        <w:ind w:firstLine="708"/>
        <w:jc w:val="both"/>
        <w:rPr>
          <w:iCs/>
          <w:sz w:val="28"/>
          <w:szCs w:val="28"/>
        </w:rPr>
      </w:pPr>
      <w:r w:rsidRPr="003B28E7">
        <w:rPr>
          <w:iCs/>
          <w:sz w:val="28"/>
          <w:szCs w:val="28"/>
        </w:rPr>
        <w:t>- составных частей заработной платы, причитающейся ему за соответствующий период;</w:t>
      </w:r>
    </w:p>
    <w:p w:rsidR="00C80AAF" w:rsidRPr="003B28E7" w:rsidRDefault="00C80AAF" w:rsidP="003B28E7">
      <w:pPr>
        <w:ind w:firstLine="708"/>
        <w:jc w:val="both"/>
        <w:rPr>
          <w:iCs/>
          <w:sz w:val="28"/>
          <w:szCs w:val="28"/>
        </w:rPr>
      </w:pPr>
      <w:r w:rsidRPr="003B28E7">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C80AAF" w:rsidRPr="003B28E7" w:rsidRDefault="00C80AAF" w:rsidP="003B28E7">
      <w:pPr>
        <w:ind w:firstLine="708"/>
        <w:jc w:val="both"/>
        <w:rPr>
          <w:iCs/>
          <w:sz w:val="28"/>
          <w:szCs w:val="28"/>
        </w:rPr>
      </w:pPr>
      <w:r w:rsidRPr="003B28E7">
        <w:rPr>
          <w:iCs/>
          <w:sz w:val="28"/>
          <w:szCs w:val="28"/>
        </w:rPr>
        <w:t>- размеров и оснований произведенных удержаний;</w:t>
      </w:r>
    </w:p>
    <w:p w:rsidR="00C80AAF" w:rsidRPr="003B28E7" w:rsidRDefault="00C80AAF" w:rsidP="003B28E7">
      <w:pPr>
        <w:ind w:firstLine="708"/>
        <w:jc w:val="both"/>
        <w:rPr>
          <w:iCs/>
          <w:sz w:val="28"/>
          <w:szCs w:val="28"/>
        </w:rPr>
      </w:pPr>
      <w:r w:rsidRPr="003B28E7">
        <w:rPr>
          <w:iCs/>
          <w:sz w:val="28"/>
          <w:szCs w:val="28"/>
        </w:rPr>
        <w:t>- общей денежной суммы, подлежащей выплате.</w:t>
      </w:r>
    </w:p>
    <w:p w:rsidR="00C80AAF" w:rsidRPr="003B28E7" w:rsidRDefault="00C80AAF" w:rsidP="003B28E7">
      <w:pPr>
        <w:ind w:firstLine="708"/>
        <w:jc w:val="both"/>
        <w:rPr>
          <w:i/>
          <w:iCs/>
          <w:sz w:val="28"/>
          <w:szCs w:val="28"/>
        </w:rPr>
      </w:pPr>
      <w:r w:rsidRPr="003B28E7">
        <w:rPr>
          <w:sz w:val="28"/>
          <w:szCs w:val="28"/>
        </w:rPr>
        <w:t>Форма расчетного листка утверждается работодателем с учетом мнения выборного органа первичной профсоюзной организации.</w:t>
      </w:r>
    </w:p>
    <w:p w:rsidR="00C80AAF" w:rsidRPr="003B28E7" w:rsidRDefault="008C0493" w:rsidP="003B28E7">
      <w:pPr>
        <w:pStyle w:val="a5"/>
        <w:spacing w:after="0" w:line="240" w:lineRule="auto"/>
        <w:ind w:left="0" w:firstLine="709"/>
        <w:jc w:val="both"/>
        <w:rPr>
          <w:sz w:val="28"/>
          <w:szCs w:val="28"/>
        </w:rPr>
      </w:pPr>
      <w:r>
        <w:rPr>
          <w:sz w:val="28"/>
          <w:szCs w:val="28"/>
        </w:rPr>
        <w:t>7.6</w:t>
      </w:r>
      <w:r w:rsidR="00C80AAF" w:rsidRPr="003B28E7">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C80AAF" w:rsidRPr="00D07A73" w:rsidRDefault="00C80AAF" w:rsidP="003B28E7">
      <w:pPr>
        <w:ind w:firstLine="540"/>
        <w:jc w:val="both"/>
        <w:rPr>
          <w:sz w:val="21"/>
          <w:szCs w:val="21"/>
        </w:rPr>
      </w:pPr>
      <w:r w:rsidRPr="00D07A73">
        <w:rPr>
          <w:sz w:val="28"/>
          <w:szCs w:val="28"/>
        </w:rPr>
        <w:t>Переработка рабочего времени воспитателей, помощников воспитателей вследствие неявки сменяющего работника</w:t>
      </w:r>
      <w:r w:rsidRPr="00D07A73">
        <w:rPr>
          <w:i/>
          <w:iCs/>
          <w:sz w:val="28"/>
          <w:szCs w:val="28"/>
        </w:rPr>
        <w:t xml:space="preserve">, </w:t>
      </w:r>
      <w:r w:rsidRPr="00D07A73">
        <w:rPr>
          <w:sz w:val="28"/>
          <w:szCs w:val="28"/>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rsidR="00C80AAF" w:rsidRPr="003B28E7" w:rsidRDefault="00C80AAF" w:rsidP="003B28E7">
      <w:pPr>
        <w:pStyle w:val="a5"/>
        <w:spacing w:after="0" w:line="240" w:lineRule="auto"/>
        <w:ind w:left="0" w:firstLine="709"/>
        <w:jc w:val="both"/>
        <w:rPr>
          <w:sz w:val="28"/>
          <w:szCs w:val="28"/>
        </w:rPr>
      </w:pPr>
      <w:r w:rsidRPr="00D07A73">
        <w:rPr>
          <w:sz w:val="28"/>
          <w:szCs w:val="28"/>
        </w:rPr>
        <w:t xml:space="preserve">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w:t>
      </w:r>
      <w:r w:rsidR="00561F76">
        <w:rPr>
          <w:sz w:val="28"/>
          <w:szCs w:val="28"/>
        </w:rPr>
        <w:t xml:space="preserve">образовательной </w:t>
      </w:r>
      <w:r w:rsidRPr="00D07A73">
        <w:rPr>
          <w:sz w:val="28"/>
          <w:szCs w:val="28"/>
        </w:rPr>
        <w:t>организации с оплатой за количество часов замены в одинарном размере.</w:t>
      </w:r>
    </w:p>
    <w:p w:rsidR="00C80AAF" w:rsidRPr="003B28E7" w:rsidRDefault="00C80AAF" w:rsidP="003B28E7">
      <w:pPr>
        <w:pStyle w:val="a5"/>
        <w:spacing w:after="0" w:line="240" w:lineRule="auto"/>
        <w:ind w:left="0" w:firstLine="709"/>
        <w:jc w:val="both"/>
        <w:rPr>
          <w:sz w:val="28"/>
          <w:szCs w:val="28"/>
        </w:rPr>
      </w:pPr>
      <w:r w:rsidRPr="003B28E7">
        <w:rPr>
          <w:sz w:val="28"/>
          <w:szCs w:val="28"/>
        </w:rPr>
        <w:t xml:space="preserve">Переработка рабочего времени педагогических работников вследствие неявки учителя, осуществляемая по инициативе работодателя за пределами </w:t>
      </w:r>
      <w:r w:rsidRPr="003B28E7">
        <w:rPr>
          <w:sz w:val="28"/>
          <w:szCs w:val="28"/>
        </w:rPr>
        <w:lastRenderedPageBreak/>
        <w:t>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C80AAF" w:rsidRPr="003B28E7" w:rsidRDefault="00C80AAF" w:rsidP="003B28E7">
      <w:pPr>
        <w:pStyle w:val="a5"/>
        <w:spacing w:after="0" w:line="240" w:lineRule="auto"/>
        <w:ind w:left="0" w:firstLine="709"/>
        <w:jc w:val="both"/>
        <w:rPr>
          <w:sz w:val="28"/>
          <w:szCs w:val="28"/>
        </w:rPr>
      </w:pPr>
      <w:r w:rsidRPr="003B28E7">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C80AAF" w:rsidRPr="003B28E7" w:rsidRDefault="00C80AAF" w:rsidP="003B28E7">
      <w:pPr>
        <w:pStyle w:val="a5"/>
        <w:spacing w:after="0" w:line="240" w:lineRule="auto"/>
        <w:ind w:left="0" w:firstLine="709"/>
        <w:jc w:val="both"/>
        <w:rPr>
          <w:sz w:val="28"/>
          <w:szCs w:val="28"/>
        </w:rPr>
      </w:pPr>
      <w:r w:rsidRPr="003B28E7">
        <w:rPr>
          <w:sz w:val="28"/>
          <w:szCs w:val="28"/>
        </w:rPr>
        <w:t>Сверхурочные работы не должны превышать для каждого работника четырех часов в течение двух дней подряд и 120 часов в год.</w:t>
      </w:r>
    </w:p>
    <w:p w:rsidR="00C80AAF" w:rsidRPr="003B28E7" w:rsidRDefault="00C80AAF" w:rsidP="003B28E7">
      <w:pPr>
        <w:pStyle w:val="a5"/>
        <w:spacing w:after="0" w:line="240" w:lineRule="auto"/>
        <w:ind w:left="0" w:firstLine="709"/>
        <w:jc w:val="both"/>
        <w:rPr>
          <w:sz w:val="28"/>
          <w:szCs w:val="28"/>
        </w:rPr>
      </w:pPr>
      <w:r w:rsidRPr="003B28E7">
        <w:rPr>
          <w:sz w:val="28"/>
          <w:szCs w:val="28"/>
        </w:rPr>
        <w:t>Работодатель обязан обеспечить точный учет продолжительности сверхурочной работы каждого работника.</w:t>
      </w:r>
    </w:p>
    <w:p w:rsidR="00C80AAF" w:rsidRPr="003B28E7" w:rsidRDefault="008C0493" w:rsidP="003B28E7">
      <w:pPr>
        <w:pStyle w:val="a5"/>
        <w:spacing w:after="0" w:line="240" w:lineRule="auto"/>
        <w:ind w:left="0" w:firstLine="709"/>
        <w:jc w:val="both"/>
        <w:rPr>
          <w:sz w:val="28"/>
          <w:szCs w:val="28"/>
        </w:rPr>
      </w:pPr>
      <w:r>
        <w:rPr>
          <w:sz w:val="28"/>
          <w:szCs w:val="28"/>
        </w:rPr>
        <w:t>7.7</w:t>
      </w:r>
      <w:r w:rsidR="00C80AAF" w:rsidRPr="003B28E7">
        <w:rPr>
          <w:sz w:val="28"/>
          <w:szCs w:val="28"/>
        </w:rPr>
        <w:t>. Работа в выходной день и нерабочий праздничный день оплачивается не менее чем в двойном размере:</w:t>
      </w:r>
    </w:p>
    <w:p w:rsidR="00C80AAF" w:rsidRPr="003B28E7" w:rsidRDefault="00C80AAF" w:rsidP="003B28E7">
      <w:pPr>
        <w:pStyle w:val="af4"/>
        <w:spacing w:after="0"/>
        <w:ind w:left="0" w:firstLine="991"/>
        <w:jc w:val="both"/>
        <w:rPr>
          <w:sz w:val="28"/>
          <w:szCs w:val="28"/>
        </w:rPr>
      </w:pPr>
      <w:r w:rsidRPr="003B28E7">
        <w:rPr>
          <w:sz w:val="28"/>
          <w:szCs w:val="28"/>
        </w:rPr>
        <w:t>- работникам, труд которых оплачивается по дневным и часовым ставкам, - в размере не менее двойной дневной или часовой тарифной ставки;</w:t>
      </w:r>
    </w:p>
    <w:p w:rsidR="00C80AAF" w:rsidRPr="003B28E7" w:rsidRDefault="00C80AAF" w:rsidP="003B28E7">
      <w:pPr>
        <w:pStyle w:val="af4"/>
        <w:spacing w:after="0"/>
        <w:ind w:left="0" w:firstLine="991"/>
        <w:jc w:val="both"/>
        <w:rPr>
          <w:sz w:val="28"/>
          <w:szCs w:val="28"/>
        </w:rPr>
      </w:pPr>
      <w:r w:rsidRPr="003B28E7">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C80AAF" w:rsidRPr="003B28E7" w:rsidRDefault="00C80AAF" w:rsidP="003B28E7">
      <w:pPr>
        <w:pStyle w:val="af4"/>
        <w:spacing w:after="0"/>
        <w:ind w:left="0" w:firstLine="709"/>
        <w:jc w:val="both"/>
        <w:rPr>
          <w:sz w:val="28"/>
          <w:szCs w:val="28"/>
        </w:rPr>
      </w:pPr>
      <w:r w:rsidRPr="003B28E7">
        <w:rPr>
          <w:sz w:val="28"/>
          <w:szCs w:val="28"/>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C80AAF" w:rsidRPr="003B28E7" w:rsidRDefault="00C80AAF" w:rsidP="003B28E7">
      <w:pPr>
        <w:pStyle w:val="a5"/>
        <w:spacing w:after="0" w:line="240" w:lineRule="auto"/>
        <w:ind w:left="0" w:firstLine="720"/>
        <w:jc w:val="both"/>
        <w:rPr>
          <w:sz w:val="28"/>
          <w:szCs w:val="28"/>
        </w:rPr>
      </w:pPr>
      <w:r w:rsidRPr="003B28E7">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80AAF" w:rsidRPr="003B28E7" w:rsidRDefault="008C0493" w:rsidP="003B28E7">
      <w:pPr>
        <w:pStyle w:val="af4"/>
        <w:spacing w:after="0"/>
        <w:ind w:left="0" w:firstLine="283"/>
        <w:jc w:val="both"/>
        <w:rPr>
          <w:sz w:val="28"/>
          <w:szCs w:val="28"/>
        </w:rPr>
      </w:pPr>
      <w:r>
        <w:rPr>
          <w:sz w:val="28"/>
          <w:szCs w:val="28"/>
        </w:rPr>
        <w:tab/>
        <w:t>7.8</w:t>
      </w:r>
      <w:r w:rsidR="00C80AAF" w:rsidRPr="003B28E7">
        <w:rPr>
          <w:sz w:val="28"/>
          <w:szCs w:val="28"/>
        </w:rPr>
        <w:t>. Время простоя по вине работодателя оплачивается в размере не менее 2/3 средней заработной платы работника.</w:t>
      </w:r>
    </w:p>
    <w:p w:rsidR="00C80AAF" w:rsidRPr="003B28E7" w:rsidRDefault="00C80AAF" w:rsidP="003B28E7">
      <w:pPr>
        <w:pStyle w:val="af4"/>
        <w:spacing w:after="0"/>
        <w:ind w:left="0" w:firstLine="283"/>
        <w:jc w:val="both"/>
        <w:rPr>
          <w:sz w:val="28"/>
          <w:szCs w:val="28"/>
        </w:rPr>
      </w:pPr>
      <w:r w:rsidRPr="003B28E7">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C80AAF" w:rsidRPr="003B28E7" w:rsidRDefault="00C80AAF" w:rsidP="003B28E7">
      <w:pPr>
        <w:pStyle w:val="af4"/>
        <w:spacing w:after="0"/>
        <w:ind w:left="0"/>
        <w:jc w:val="both"/>
        <w:rPr>
          <w:sz w:val="28"/>
          <w:szCs w:val="28"/>
        </w:rPr>
      </w:pPr>
      <w:r w:rsidRPr="003B28E7">
        <w:rPr>
          <w:sz w:val="28"/>
          <w:szCs w:val="28"/>
        </w:rPr>
        <w:tab/>
        <w:t>Время простоя по вине работника не оплачивается.</w:t>
      </w:r>
    </w:p>
    <w:p w:rsidR="00C80AAF" w:rsidRPr="003B28E7" w:rsidRDefault="00C80AAF" w:rsidP="003B28E7">
      <w:pPr>
        <w:pStyle w:val="af4"/>
        <w:spacing w:after="0"/>
        <w:ind w:left="0"/>
        <w:jc w:val="both"/>
        <w:rPr>
          <w:sz w:val="28"/>
          <w:szCs w:val="28"/>
        </w:rPr>
      </w:pPr>
      <w:r w:rsidRPr="003B28E7">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C80AAF" w:rsidRPr="003B28E7" w:rsidRDefault="00C80AAF" w:rsidP="003B28E7">
      <w:pPr>
        <w:pStyle w:val="af4"/>
        <w:spacing w:after="0"/>
        <w:ind w:left="0"/>
        <w:jc w:val="both"/>
        <w:rPr>
          <w:sz w:val="28"/>
          <w:szCs w:val="28"/>
        </w:rPr>
      </w:pPr>
      <w:r w:rsidRPr="003B28E7">
        <w:rPr>
          <w:sz w:val="28"/>
          <w:szCs w:val="28"/>
        </w:rPr>
        <w:tab/>
        <w:t xml:space="preserve">При приостановлении образовательной деятельности организации в связи с </w:t>
      </w:r>
      <w:r w:rsidRPr="003B28E7">
        <w:rPr>
          <w:sz w:val="28"/>
          <w:szCs w:val="28"/>
        </w:rPr>
        <w:lastRenderedPageBreak/>
        <w:t>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C80AAF" w:rsidRPr="00561F76" w:rsidRDefault="008C0493" w:rsidP="003B28E7">
      <w:pPr>
        <w:pStyle w:val="a5"/>
        <w:spacing w:after="0" w:line="240" w:lineRule="auto"/>
        <w:ind w:left="0" w:firstLine="567"/>
        <w:jc w:val="both"/>
        <w:rPr>
          <w:rStyle w:val="40"/>
          <w:rFonts w:eastAsia="Calibri"/>
          <w:b w:val="0"/>
        </w:rPr>
      </w:pPr>
      <w:r>
        <w:rPr>
          <w:sz w:val="28"/>
          <w:szCs w:val="28"/>
        </w:rPr>
        <w:tab/>
        <w:t>7.9</w:t>
      </w:r>
      <w:r w:rsidR="00C80AAF" w:rsidRPr="003B28E7">
        <w:rPr>
          <w:sz w:val="28"/>
          <w:szCs w:val="28"/>
        </w:rPr>
        <w:t>.</w:t>
      </w:r>
      <w:r w:rsidR="00C80AAF" w:rsidRPr="003B28E7">
        <w:rPr>
          <w:b/>
          <w:sz w:val="28"/>
          <w:szCs w:val="28"/>
        </w:rPr>
        <w:t xml:space="preserve"> </w:t>
      </w:r>
      <w:r w:rsidR="00C80AAF" w:rsidRPr="00561F76">
        <w:rPr>
          <w:rStyle w:val="40"/>
          <w:rFonts w:eastAsia="Calibri"/>
          <w:b w:val="0"/>
        </w:rPr>
        <w:t>При нарушении работодателем уст</w:t>
      </w:r>
      <w:r w:rsidR="00B6449C">
        <w:rPr>
          <w:rStyle w:val="40"/>
          <w:rFonts w:eastAsia="Calibri"/>
          <w:b w:val="0"/>
        </w:rPr>
        <w:t>ановленного срока</w:t>
      </w:r>
      <w:r w:rsidR="00C80AAF" w:rsidRPr="00561F76">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1" w:history="1">
        <w:r w:rsidR="00C80AAF" w:rsidRPr="00561F76">
          <w:rPr>
            <w:rStyle w:val="a6"/>
            <w:bCs/>
            <w:color w:val="auto"/>
            <w:sz w:val="28"/>
            <w:szCs w:val="28"/>
            <w:u w:val="none"/>
          </w:rPr>
          <w:t>ключевой ставки</w:t>
        </w:r>
      </w:hyperlink>
      <w:r w:rsidR="00C80AAF" w:rsidRPr="00561F76">
        <w:rPr>
          <w:rStyle w:val="40"/>
          <w:rFonts w:eastAsia="Calibri"/>
        </w:rPr>
        <w:t xml:space="preserve"> </w:t>
      </w:r>
      <w:r w:rsidR="00C80AAF" w:rsidRPr="00561F76">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C80AAF" w:rsidRPr="003B28E7" w:rsidRDefault="00C80AAF" w:rsidP="003B28E7">
      <w:pPr>
        <w:pStyle w:val="a5"/>
        <w:spacing w:after="0" w:line="240" w:lineRule="auto"/>
        <w:ind w:left="0" w:firstLine="567"/>
        <w:jc w:val="both"/>
        <w:rPr>
          <w:rFonts w:eastAsia="Calibri"/>
        </w:rPr>
      </w:pPr>
      <w:r w:rsidRPr="003B28E7">
        <w:rPr>
          <w:bCs/>
          <w:sz w:val="28"/>
          <w:szCs w:val="28"/>
        </w:rPr>
        <w:tab/>
      </w:r>
      <w:r w:rsidRPr="003B28E7">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C80AAF" w:rsidRPr="006516BF" w:rsidRDefault="008C0493" w:rsidP="003B28E7">
      <w:pPr>
        <w:pStyle w:val="a5"/>
        <w:spacing w:after="0" w:line="240" w:lineRule="auto"/>
        <w:ind w:left="0" w:firstLine="567"/>
        <w:jc w:val="both"/>
        <w:rPr>
          <w:rStyle w:val="40"/>
          <w:rFonts w:eastAsia="Calibri"/>
          <w:b w:val="0"/>
        </w:rPr>
      </w:pPr>
      <w:r>
        <w:rPr>
          <w:sz w:val="28"/>
          <w:szCs w:val="28"/>
        </w:rPr>
        <w:t>7.10</w:t>
      </w:r>
      <w:r w:rsidR="00C80AAF" w:rsidRPr="006516BF">
        <w:rPr>
          <w:sz w:val="28"/>
          <w:szCs w:val="28"/>
        </w:rPr>
        <w:t xml:space="preserve">. В случае задержки выплаты заработной платы на срок более 15 </w:t>
      </w:r>
      <w:r w:rsidR="00C80AAF" w:rsidRPr="006516BF">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C80AAF" w:rsidRPr="006516BF" w:rsidRDefault="00C80AAF" w:rsidP="003B28E7">
      <w:pPr>
        <w:pStyle w:val="a5"/>
        <w:spacing w:after="0" w:line="240" w:lineRule="auto"/>
        <w:ind w:left="0" w:firstLine="567"/>
        <w:jc w:val="both"/>
        <w:rPr>
          <w:rStyle w:val="40"/>
          <w:rFonts w:eastAsia="Calibri"/>
          <w:b w:val="0"/>
          <w:bCs w:val="0"/>
        </w:rPr>
      </w:pPr>
      <w:r w:rsidRPr="006516BF">
        <w:rPr>
          <w:rStyle w:val="40"/>
          <w:rFonts w:eastAsia="Calibri"/>
          <w:b w:val="0"/>
        </w:rPr>
        <w:t>В период приостановления работы работник имеет право в свое рабочее время отсутствовать на рабочем месте.</w:t>
      </w:r>
    </w:p>
    <w:p w:rsidR="00C80AAF" w:rsidRPr="006516BF" w:rsidRDefault="00C80AAF" w:rsidP="003B28E7">
      <w:pPr>
        <w:pStyle w:val="a5"/>
        <w:spacing w:after="0" w:line="240" w:lineRule="auto"/>
        <w:ind w:left="0" w:firstLine="567"/>
        <w:jc w:val="both"/>
        <w:rPr>
          <w:rStyle w:val="40"/>
          <w:rFonts w:eastAsia="Calibri"/>
          <w:b w:val="0"/>
        </w:rPr>
      </w:pPr>
      <w:r w:rsidRPr="006516BF">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C80AAF" w:rsidRPr="006516BF" w:rsidRDefault="008C0493" w:rsidP="003B28E7">
      <w:pPr>
        <w:pStyle w:val="a5"/>
        <w:spacing w:after="0" w:line="240" w:lineRule="auto"/>
        <w:ind w:left="0" w:firstLine="567"/>
        <w:jc w:val="both"/>
        <w:rPr>
          <w:rFonts w:eastAsia="Calibri"/>
        </w:rPr>
      </w:pPr>
      <w:r>
        <w:rPr>
          <w:rStyle w:val="40"/>
          <w:rFonts w:eastAsia="Calibri"/>
          <w:b w:val="0"/>
        </w:rPr>
        <w:tab/>
        <w:t>7.11</w:t>
      </w:r>
      <w:r w:rsidR="00C80AAF" w:rsidRPr="006516BF">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0" w:name="sub_1473"/>
      <w:r w:rsidR="00C80AAF" w:rsidRPr="006516BF">
        <w:rPr>
          <w:rStyle w:val="40"/>
          <w:rFonts w:eastAsia="Calibri"/>
          <w:b w:val="0"/>
        </w:rPr>
        <w:t>по результатам специальной оценки условий труда</w:t>
      </w:r>
      <w:r w:rsidR="000E2CBD">
        <w:rPr>
          <w:rStyle w:val="40"/>
          <w:rFonts w:eastAsia="Calibri"/>
          <w:b w:val="0"/>
        </w:rPr>
        <w:t xml:space="preserve"> (приложение № 9 к настоящему коллективному договору)</w:t>
      </w:r>
      <w:r w:rsidR="00C80AAF" w:rsidRPr="006516BF">
        <w:rPr>
          <w:rStyle w:val="40"/>
          <w:rFonts w:eastAsia="Calibri"/>
          <w:b w:val="0"/>
        </w:rPr>
        <w:t xml:space="preserve">. </w:t>
      </w:r>
      <w:r w:rsidR="00C80AAF" w:rsidRPr="006516BF">
        <w:rPr>
          <w:sz w:val="28"/>
          <w:szCs w:val="28"/>
        </w:rPr>
        <w:t xml:space="preserve"> </w:t>
      </w:r>
    </w:p>
    <w:p w:rsidR="00C80AAF" w:rsidRPr="003B28E7" w:rsidRDefault="00C80AAF" w:rsidP="003B28E7">
      <w:pPr>
        <w:pStyle w:val="a5"/>
        <w:spacing w:after="0" w:line="240" w:lineRule="auto"/>
        <w:ind w:left="0" w:firstLine="567"/>
        <w:jc w:val="both"/>
        <w:rPr>
          <w:sz w:val="28"/>
          <w:szCs w:val="28"/>
        </w:rPr>
      </w:pPr>
      <w:r w:rsidRPr="003B28E7">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2" w:anchor="sub_372" w:history="1">
        <w:r w:rsidRPr="003B28E7">
          <w:rPr>
            <w:rStyle w:val="afff0"/>
            <w:b w:val="0"/>
            <w:color w:val="auto"/>
            <w:sz w:val="28"/>
            <w:szCs w:val="28"/>
          </w:rPr>
          <w:t>ст. 372</w:t>
        </w:r>
      </w:hyperlink>
      <w:r w:rsidRPr="003B28E7">
        <w:rPr>
          <w:sz w:val="28"/>
          <w:szCs w:val="28"/>
        </w:rPr>
        <w:t xml:space="preserve"> ТК РФ для принятия локальных нормативных актов либо  трудовым договором.</w:t>
      </w:r>
    </w:p>
    <w:bookmarkEnd w:id="20"/>
    <w:p w:rsidR="00C80AAF" w:rsidRPr="003B28E7" w:rsidRDefault="00C80AAF" w:rsidP="003B28E7">
      <w:pPr>
        <w:ind w:firstLine="708"/>
        <w:jc w:val="both"/>
        <w:rPr>
          <w:rFonts w:eastAsia="MS Mincho"/>
          <w:sz w:val="28"/>
          <w:szCs w:val="28"/>
        </w:rPr>
      </w:pPr>
      <w:r w:rsidRPr="003B28E7">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C80AAF" w:rsidRPr="003B28E7" w:rsidRDefault="008C0493" w:rsidP="003B28E7">
      <w:pPr>
        <w:pStyle w:val="a5"/>
        <w:spacing w:after="0" w:line="240" w:lineRule="auto"/>
        <w:ind w:left="0" w:firstLine="720"/>
        <w:jc w:val="both"/>
        <w:rPr>
          <w:sz w:val="28"/>
          <w:szCs w:val="28"/>
        </w:rPr>
      </w:pPr>
      <w:r>
        <w:rPr>
          <w:sz w:val="28"/>
          <w:szCs w:val="28"/>
        </w:rPr>
        <w:t>7.12</w:t>
      </w:r>
      <w:r w:rsidR="00C80AAF" w:rsidRPr="003B28E7">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C80AAF" w:rsidRPr="003B28E7">
        <w:rPr>
          <w:sz w:val="28"/>
          <w:szCs w:val="28"/>
        </w:rPr>
        <w:tab/>
      </w:r>
    </w:p>
    <w:p w:rsidR="00C80AAF" w:rsidRPr="003B28E7" w:rsidRDefault="008C0493" w:rsidP="003B28E7">
      <w:pPr>
        <w:pStyle w:val="a5"/>
        <w:spacing w:after="0" w:line="240" w:lineRule="auto"/>
        <w:ind w:left="0" w:firstLine="720"/>
        <w:jc w:val="both"/>
        <w:rPr>
          <w:iCs/>
          <w:sz w:val="28"/>
          <w:szCs w:val="28"/>
        </w:rPr>
      </w:pPr>
      <w:r>
        <w:rPr>
          <w:sz w:val="28"/>
          <w:szCs w:val="28"/>
        </w:rPr>
        <w:t>7.13</w:t>
      </w:r>
      <w:r w:rsidR="00C80AAF" w:rsidRPr="003B28E7">
        <w:rPr>
          <w:sz w:val="28"/>
          <w:szCs w:val="28"/>
        </w:rPr>
        <w:t>. За работу в ночное время с 22.00 до 6.00 часов следующего дня работнику выплачивается надбавка в размере не менее 20</w:t>
      </w:r>
      <w:r w:rsidR="00BE1C56">
        <w:rPr>
          <w:sz w:val="28"/>
          <w:szCs w:val="28"/>
        </w:rPr>
        <w:t xml:space="preserve">% часовой тарифной </w:t>
      </w:r>
      <w:r w:rsidR="00BE1C56">
        <w:rPr>
          <w:sz w:val="28"/>
          <w:szCs w:val="28"/>
        </w:rPr>
        <w:lastRenderedPageBreak/>
        <w:t>ставки (</w:t>
      </w:r>
      <w:r w:rsidR="00C80AAF" w:rsidRPr="003B28E7">
        <w:rPr>
          <w:sz w:val="28"/>
          <w:szCs w:val="28"/>
        </w:rPr>
        <w:t>окл</w:t>
      </w:r>
      <w:r w:rsidR="00BE1C56">
        <w:rPr>
          <w:sz w:val="28"/>
          <w:szCs w:val="28"/>
        </w:rPr>
        <w:t xml:space="preserve">ада (должностного оклада) </w:t>
      </w:r>
      <w:r w:rsidR="00C80AAF" w:rsidRPr="003B28E7">
        <w:rPr>
          <w:sz w:val="28"/>
          <w:szCs w:val="28"/>
        </w:rPr>
        <w:t xml:space="preserve"> за каждый час работы.</w:t>
      </w:r>
      <w:r w:rsidR="00C80AAF" w:rsidRPr="003B28E7">
        <w:rPr>
          <w:iCs/>
          <w:sz w:val="28"/>
          <w:szCs w:val="28"/>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C80AAF" w:rsidRPr="003B28E7" w:rsidRDefault="008C0493" w:rsidP="003B28E7">
      <w:pPr>
        <w:pStyle w:val="a5"/>
        <w:spacing w:after="0" w:line="240" w:lineRule="auto"/>
        <w:ind w:left="0" w:firstLine="720"/>
        <w:jc w:val="both"/>
        <w:rPr>
          <w:b/>
          <w:sz w:val="28"/>
          <w:szCs w:val="28"/>
        </w:rPr>
      </w:pPr>
      <w:r w:rsidRPr="008D153A">
        <w:rPr>
          <w:sz w:val="28"/>
          <w:szCs w:val="28"/>
        </w:rPr>
        <w:t>7.14</w:t>
      </w:r>
      <w:r w:rsidR="00C80AAF" w:rsidRPr="008D153A">
        <w:rPr>
          <w:sz w:val="28"/>
          <w:szCs w:val="28"/>
        </w:rPr>
        <w:t>.</w:t>
      </w:r>
      <w:r w:rsidR="00C80AAF" w:rsidRPr="003B28E7">
        <w:rPr>
          <w:b/>
          <w:sz w:val="28"/>
          <w:szCs w:val="28"/>
        </w:rPr>
        <w:t xml:space="preserve"> Стороны рекомендуют:</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C80AAF" w:rsidRPr="003B28E7" w:rsidRDefault="00C80AAF" w:rsidP="003B28E7">
      <w:pPr>
        <w:pStyle w:val="af4"/>
        <w:spacing w:after="0"/>
        <w:ind w:left="0"/>
        <w:jc w:val="both"/>
        <w:rPr>
          <w:b/>
          <w:sz w:val="28"/>
          <w:szCs w:val="28"/>
        </w:rPr>
      </w:pPr>
      <w:r w:rsidRPr="003B28E7">
        <w:rPr>
          <w:sz w:val="28"/>
          <w:szCs w:val="28"/>
        </w:rPr>
        <w:tab/>
      </w:r>
      <w:r w:rsidR="008C0493" w:rsidRPr="008D153A">
        <w:rPr>
          <w:sz w:val="28"/>
          <w:szCs w:val="28"/>
        </w:rPr>
        <w:t>7.15</w:t>
      </w:r>
      <w:r w:rsidRPr="008D153A">
        <w:rPr>
          <w:sz w:val="28"/>
          <w:szCs w:val="28"/>
        </w:rPr>
        <w:t>.</w:t>
      </w:r>
      <w:r w:rsidRPr="003B28E7">
        <w:rPr>
          <w:b/>
          <w:sz w:val="28"/>
          <w:szCs w:val="28"/>
        </w:rPr>
        <w:t xml:space="preserve"> Выборный орган первичной профсоюзной организации:</w:t>
      </w:r>
    </w:p>
    <w:p w:rsidR="00C80AAF" w:rsidRPr="003B28E7" w:rsidRDefault="008C0493" w:rsidP="003B28E7">
      <w:pPr>
        <w:pStyle w:val="af4"/>
        <w:spacing w:after="0"/>
        <w:ind w:left="0"/>
        <w:jc w:val="both"/>
        <w:rPr>
          <w:sz w:val="28"/>
          <w:szCs w:val="28"/>
        </w:rPr>
      </w:pPr>
      <w:r>
        <w:rPr>
          <w:sz w:val="28"/>
          <w:szCs w:val="28"/>
        </w:rPr>
        <w:tab/>
        <w:t>7.15</w:t>
      </w:r>
      <w:r w:rsidR="00C80AAF" w:rsidRPr="003B28E7">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C80AAF" w:rsidRPr="003B28E7" w:rsidRDefault="00C80AAF" w:rsidP="003B28E7">
      <w:pPr>
        <w:pStyle w:val="af4"/>
        <w:spacing w:after="0"/>
        <w:ind w:left="0"/>
        <w:jc w:val="both"/>
        <w:rPr>
          <w:sz w:val="28"/>
          <w:szCs w:val="28"/>
        </w:rPr>
      </w:pPr>
      <w:r w:rsidRPr="003B28E7">
        <w:rPr>
          <w:sz w:val="28"/>
          <w:szCs w:val="28"/>
        </w:rPr>
        <w:tab/>
        <w:t>7.1</w:t>
      </w:r>
      <w:r w:rsidR="008C0493">
        <w:rPr>
          <w:sz w:val="28"/>
          <w:szCs w:val="28"/>
        </w:rPr>
        <w:t>5</w:t>
      </w:r>
      <w:r w:rsidRPr="003B28E7">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C80AAF" w:rsidRPr="003B28E7" w:rsidRDefault="00C80AAF" w:rsidP="003B28E7">
      <w:pPr>
        <w:pStyle w:val="a5"/>
        <w:spacing w:after="0" w:line="240" w:lineRule="auto"/>
        <w:ind w:left="0" w:firstLine="567"/>
        <w:jc w:val="both"/>
        <w:rPr>
          <w:sz w:val="28"/>
          <w:szCs w:val="28"/>
        </w:rPr>
      </w:pPr>
    </w:p>
    <w:p w:rsidR="00C80AAF" w:rsidRPr="003B28E7" w:rsidRDefault="00C80AAF" w:rsidP="003B28E7">
      <w:pPr>
        <w:pStyle w:val="af4"/>
        <w:spacing w:after="0"/>
        <w:ind w:left="0"/>
        <w:jc w:val="center"/>
        <w:rPr>
          <w:b/>
          <w:sz w:val="28"/>
          <w:szCs w:val="28"/>
          <w:lang w:val="tt-RU"/>
        </w:rPr>
      </w:pPr>
      <w:r w:rsidRPr="003B28E7">
        <w:rPr>
          <w:b/>
          <w:sz w:val="28"/>
          <w:szCs w:val="28"/>
          <w:lang w:val="en-US"/>
        </w:rPr>
        <w:t>VIII</w:t>
      </w:r>
      <w:r w:rsidRPr="003B28E7">
        <w:rPr>
          <w:b/>
          <w:sz w:val="28"/>
          <w:szCs w:val="28"/>
        </w:rPr>
        <w:t xml:space="preserve">. </w:t>
      </w:r>
      <w:r w:rsidR="00880745">
        <w:rPr>
          <w:b/>
          <w:sz w:val="28"/>
          <w:szCs w:val="28"/>
        </w:rPr>
        <w:t>ОХРАНА ТРУДА И ЗДОРОВЬЯ</w:t>
      </w:r>
    </w:p>
    <w:p w:rsidR="00C80AAF" w:rsidRPr="003B28E7" w:rsidRDefault="00C80AAF" w:rsidP="003B28E7">
      <w:pPr>
        <w:pStyle w:val="af4"/>
        <w:spacing w:after="0"/>
        <w:ind w:left="0"/>
        <w:jc w:val="both"/>
        <w:rPr>
          <w:b/>
          <w:sz w:val="28"/>
          <w:szCs w:val="28"/>
          <w:u w:val="single"/>
        </w:rPr>
      </w:pPr>
    </w:p>
    <w:p w:rsidR="00C80AAF" w:rsidRPr="003B28E7" w:rsidRDefault="00C80AAF" w:rsidP="003B28E7">
      <w:pPr>
        <w:pStyle w:val="af4"/>
        <w:spacing w:after="0"/>
        <w:ind w:left="0"/>
        <w:jc w:val="both"/>
        <w:rPr>
          <w:sz w:val="28"/>
          <w:szCs w:val="28"/>
        </w:rPr>
      </w:pPr>
      <w:r w:rsidRPr="003B28E7">
        <w:rPr>
          <w:sz w:val="28"/>
          <w:szCs w:val="28"/>
        </w:rPr>
        <w:tab/>
        <w:t xml:space="preserve">8.1. </w:t>
      </w:r>
      <w:r w:rsidRPr="005017E3">
        <w:rPr>
          <w:b/>
          <w:sz w:val="28"/>
          <w:szCs w:val="28"/>
        </w:rPr>
        <w:t>Стороны обеспечивают  выполнение:</w:t>
      </w:r>
    </w:p>
    <w:p w:rsidR="00C80AAF" w:rsidRPr="003B28E7" w:rsidRDefault="00C80AAF" w:rsidP="003B28E7">
      <w:pPr>
        <w:pStyle w:val="af4"/>
        <w:spacing w:after="0"/>
        <w:ind w:left="0"/>
        <w:jc w:val="both"/>
        <w:rPr>
          <w:sz w:val="28"/>
          <w:szCs w:val="28"/>
        </w:rPr>
      </w:pPr>
      <w:r w:rsidRPr="003B28E7">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C80AAF" w:rsidRPr="005017E3" w:rsidRDefault="00C80AAF" w:rsidP="003B28E7">
      <w:pPr>
        <w:pStyle w:val="af4"/>
        <w:spacing w:after="0"/>
        <w:ind w:left="0"/>
        <w:jc w:val="both"/>
        <w:rPr>
          <w:b/>
          <w:sz w:val="28"/>
          <w:szCs w:val="28"/>
        </w:rPr>
      </w:pPr>
      <w:r w:rsidRPr="003B28E7">
        <w:rPr>
          <w:sz w:val="28"/>
          <w:szCs w:val="28"/>
        </w:rPr>
        <w:tab/>
        <w:t xml:space="preserve">8.2. </w:t>
      </w:r>
      <w:r w:rsidRPr="005017E3">
        <w:rPr>
          <w:b/>
          <w:sz w:val="28"/>
          <w:szCs w:val="28"/>
        </w:rPr>
        <w:t>Работодатель:</w:t>
      </w:r>
    </w:p>
    <w:p w:rsidR="00C80AAF" w:rsidRPr="003B28E7" w:rsidRDefault="00C80AAF" w:rsidP="003B28E7">
      <w:pPr>
        <w:pStyle w:val="af4"/>
        <w:spacing w:after="0"/>
        <w:ind w:left="0"/>
        <w:jc w:val="both"/>
        <w:rPr>
          <w:sz w:val="28"/>
          <w:szCs w:val="28"/>
        </w:rPr>
      </w:pPr>
      <w:r w:rsidRPr="003B28E7">
        <w:rPr>
          <w:sz w:val="28"/>
          <w:szCs w:val="28"/>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Набережно-Челнинской городской профсоюзной организации работников образования.</w:t>
      </w:r>
    </w:p>
    <w:p w:rsidR="00C80AAF" w:rsidRPr="003B28E7" w:rsidRDefault="00B6449C" w:rsidP="003B28E7">
      <w:pPr>
        <w:pStyle w:val="af4"/>
        <w:spacing w:after="0"/>
        <w:ind w:left="0"/>
        <w:jc w:val="both"/>
        <w:rPr>
          <w:sz w:val="28"/>
          <w:szCs w:val="28"/>
        </w:rPr>
      </w:pPr>
      <w:r>
        <w:rPr>
          <w:sz w:val="28"/>
          <w:szCs w:val="28"/>
        </w:rPr>
        <w:tab/>
        <w:t>8.2.2</w:t>
      </w:r>
      <w:r w:rsidR="00C80AAF" w:rsidRPr="003B28E7">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C80AAF" w:rsidRPr="005F0985" w:rsidRDefault="00B6449C" w:rsidP="003B28E7">
      <w:pPr>
        <w:pStyle w:val="a5"/>
        <w:spacing w:after="0" w:line="240" w:lineRule="auto"/>
        <w:ind w:left="0" w:firstLine="720"/>
        <w:jc w:val="both"/>
        <w:rPr>
          <w:sz w:val="28"/>
          <w:szCs w:val="28"/>
        </w:rPr>
      </w:pPr>
      <w:r>
        <w:rPr>
          <w:sz w:val="28"/>
          <w:szCs w:val="28"/>
        </w:rPr>
        <w:t>8.2.3</w:t>
      </w:r>
      <w:r w:rsidR="00C80AAF" w:rsidRPr="003B28E7">
        <w:rPr>
          <w:sz w:val="28"/>
          <w:szCs w:val="28"/>
        </w:rPr>
        <w:t xml:space="preserve">. Регулярно информирует Набережно-Челнинскую городскую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w:t>
      </w:r>
      <w:r w:rsidR="00C80AAF" w:rsidRPr="005F0985">
        <w:rPr>
          <w:sz w:val="28"/>
          <w:szCs w:val="28"/>
        </w:rPr>
        <w:t xml:space="preserve">средства индивидуальной защиты, на проведение </w:t>
      </w:r>
      <w:r w:rsidR="00C80AAF" w:rsidRPr="005F0985">
        <w:rPr>
          <w:rStyle w:val="40"/>
          <w:b w:val="0"/>
        </w:rPr>
        <w:t>специальной оценки условий труда</w:t>
      </w:r>
      <w:r w:rsidR="00C80AAF" w:rsidRPr="005F0985">
        <w:rPr>
          <w:sz w:val="28"/>
          <w:szCs w:val="28"/>
        </w:rPr>
        <w:t xml:space="preserve"> и медицинских осмотров, на доплаты и предоставление дополнительных отпусков за вредные </w:t>
      </w:r>
      <w:r w:rsidR="00C80AAF" w:rsidRPr="005F0985">
        <w:rPr>
          <w:sz w:val="28"/>
          <w:szCs w:val="28"/>
        </w:rPr>
        <w:lastRenderedPageBreak/>
        <w:t xml:space="preserve">условия труда. </w:t>
      </w:r>
    </w:p>
    <w:p w:rsidR="00C80AAF" w:rsidRPr="003B28E7" w:rsidRDefault="00B6449C" w:rsidP="003B28E7">
      <w:pPr>
        <w:pStyle w:val="a5"/>
        <w:spacing w:after="0" w:line="240" w:lineRule="auto"/>
        <w:ind w:left="0" w:firstLine="567"/>
        <w:jc w:val="both"/>
        <w:rPr>
          <w:sz w:val="28"/>
          <w:szCs w:val="28"/>
        </w:rPr>
      </w:pPr>
      <w:r>
        <w:rPr>
          <w:sz w:val="28"/>
          <w:szCs w:val="28"/>
        </w:rPr>
        <w:t>8.2.4</w:t>
      </w:r>
      <w:r w:rsidR="009B1F50">
        <w:rPr>
          <w:sz w:val="28"/>
          <w:szCs w:val="28"/>
        </w:rPr>
        <w:t>. Обеспечивает финансирование</w:t>
      </w:r>
      <w:r w:rsidR="00C80AAF" w:rsidRPr="003B28E7">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C80AAF" w:rsidRPr="003B28E7">
        <w:rPr>
          <w:sz w:val="28"/>
          <w:szCs w:val="28"/>
        </w:rPr>
        <w:tab/>
      </w:r>
    </w:p>
    <w:p w:rsidR="00B6449C" w:rsidRDefault="00B6449C" w:rsidP="00B6449C">
      <w:pPr>
        <w:pStyle w:val="a5"/>
        <w:spacing w:after="0" w:line="240" w:lineRule="auto"/>
        <w:ind w:left="0" w:firstLine="567"/>
        <w:jc w:val="both"/>
        <w:rPr>
          <w:sz w:val="28"/>
          <w:szCs w:val="28"/>
        </w:rPr>
      </w:pPr>
      <w:r>
        <w:rPr>
          <w:sz w:val="28"/>
          <w:szCs w:val="28"/>
        </w:rPr>
        <w:t>8.2.5</w:t>
      </w:r>
      <w:r w:rsidR="00C80AAF" w:rsidRPr="003B28E7">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C80AAF" w:rsidRPr="003B28E7" w:rsidRDefault="00B6449C" w:rsidP="00B6449C">
      <w:pPr>
        <w:pStyle w:val="a5"/>
        <w:spacing w:after="0" w:line="240" w:lineRule="auto"/>
        <w:ind w:left="0" w:firstLine="567"/>
        <w:jc w:val="both"/>
        <w:rPr>
          <w:sz w:val="28"/>
          <w:szCs w:val="28"/>
        </w:rPr>
      </w:pPr>
      <w:r>
        <w:rPr>
          <w:sz w:val="28"/>
          <w:szCs w:val="28"/>
        </w:rPr>
        <w:t>8.2.6</w:t>
      </w:r>
      <w:r w:rsidR="00C80AAF" w:rsidRPr="003B28E7">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C80AAF" w:rsidRPr="003B28E7" w:rsidRDefault="00B6449C" w:rsidP="003B28E7">
      <w:pPr>
        <w:pStyle w:val="af4"/>
        <w:spacing w:after="0"/>
        <w:ind w:left="0"/>
        <w:jc w:val="both"/>
        <w:rPr>
          <w:sz w:val="28"/>
          <w:szCs w:val="28"/>
        </w:rPr>
      </w:pPr>
      <w:r>
        <w:rPr>
          <w:sz w:val="28"/>
          <w:szCs w:val="28"/>
        </w:rPr>
        <w:tab/>
        <w:t>8.2.7</w:t>
      </w:r>
      <w:r w:rsidR="00C80AAF" w:rsidRPr="003B28E7">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C80AAF" w:rsidRPr="003B28E7" w:rsidRDefault="00B6449C" w:rsidP="003B28E7">
      <w:pPr>
        <w:pStyle w:val="af4"/>
        <w:spacing w:after="0"/>
        <w:ind w:left="0" w:firstLine="708"/>
        <w:jc w:val="both"/>
        <w:rPr>
          <w:sz w:val="28"/>
          <w:szCs w:val="28"/>
        </w:rPr>
      </w:pPr>
      <w:r>
        <w:rPr>
          <w:sz w:val="28"/>
          <w:szCs w:val="28"/>
        </w:rPr>
        <w:t>8.2.8</w:t>
      </w:r>
      <w:r w:rsidR="00C80AAF" w:rsidRPr="003B28E7">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C80AAF" w:rsidRPr="003B28E7" w:rsidRDefault="00B6449C" w:rsidP="003B28E7">
      <w:pPr>
        <w:pStyle w:val="af4"/>
        <w:spacing w:after="0"/>
        <w:ind w:left="0"/>
        <w:jc w:val="both"/>
        <w:rPr>
          <w:sz w:val="28"/>
          <w:szCs w:val="28"/>
        </w:rPr>
      </w:pPr>
      <w:r>
        <w:rPr>
          <w:sz w:val="28"/>
          <w:szCs w:val="28"/>
        </w:rPr>
        <w:tab/>
        <w:t>8.2.9</w:t>
      </w:r>
      <w:r w:rsidR="00C80AAF" w:rsidRPr="003B28E7">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C80AAF" w:rsidRPr="003B28E7" w:rsidRDefault="00B6449C" w:rsidP="003B28E7">
      <w:pPr>
        <w:pStyle w:val="a5"/>
        <w:spacing w:after="0" w:line="240" w:lineRule="auto"/>
        <w:ind w:left="0" w:firstLine="720"/>
        <w:jc w:val="both"/>
        <w:rPr>
          <w:sz w:val="28"/>
          <w:szCs w:val="28"/>
        </w:rPr>
      </w:pPr>
      <w:r>
        <w:rPr>
          <w:sz w:val="28"/>
          <w:szCs w:val="28"/>
        </w:rPr>
        <w:t>8.2.10</w:t>
      </w:r>
      <w:r w:rsidR="00C80AAF" w:rsidRPr="003B28E7">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C80AAF" w:rsidRPr="003B28E7" w:rsidRDefault="00B6449C" w:rsidP="003B28E7">
      <w:pPr>
        <w:pStyle w:val="a5"/>
        <w:spacing w:after="0" w:line="240" w:lineRule="auto"/>
        <w:ind w:left="0" w:firstLine="720"/>
        <w:jc w:val="both"/>
        <w:rPr>
          <w:sz w:val="28"/>
          <w:szCs w:val="28"/>
        </w:rPr>
      </w:pPr>
      <w:r>
        <w:rPr>
          <w:sz w:val="28"/>
          <w:szCs w:val="28"/>
        </w:rPr>
        <w:t>8.2.11</w:t>
      </w:r>
      <w:r w:rsidR="00C80AAF" w:rsidRPr="003B28E7">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C80AAF" w:rsidRPr="003B28E7" w:rsidRDefault="00B6449C" w:rsidP="003B28E7">
      <w:pPr>
        <w:pStyle w:val="a5"/>
        <w:spacing w:after="0" w:line="240" w:lineRule="auto"/>
        <w:ind w:left="0" w:firstLine="720"/>
        <w:jc w:val="both"/>
        <w:rPr>
          <w:sz w:val="28"/>
          <w:szCs w:val="28"/>
        </w:rPr>
      </w:pPr>
      <w:r>
        <w:rPr>
          <w:sz w:val="28"/>
          <w:szCs w:val="28"/>
        </w:rPr>
        <w:t>8.2.12</w:t>
      </w:r>
      <w:r w:rsidR="00C80AAF" w:rsidRPr="003B28E7">
        <w:rPr>
          <w:sz w:val="28"/>
          <w:szCs w:val="28"/>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C80AAF" w:rsidRPr="003B28E7" w:rsidRDefault="00C80AAF" w:rsidP="003B28E7">
      <w:pPr>
        <w:pStyle w:val="a5"/>
        <w:spacing w:after="0" w:line="240" w:lineRule="auto"/>
        <w:ind w:left="0" w:firstLine="720"/>
        <w:jc w:val="both"/>
        <w:rPr>
          <w:sz w:val="28"/>
          <w:szCs w:val="28"/>
        </w:rPr>
      </w:pPr>
      <w:r w:rsidRPr="003B28E7">
        <w:rPr>
          <w:sz w:val="28"/>
          <w:szCs w:val="28"/>
        </w:rPr>
        <w:lastRenderedPageBreak/>
        <w:t>Конкретный размер средств на указанные цели определяется и уточняется в Соглашении по охране труда.</w:t>
      </w:r>
    </w:p>
    <w:p w:rsidR="00C80AAF" w:rsidRPr="003B28E7" w:rsidRDefault="00C80AAF" w:rsidP="003B28E7">
      <w:pPr>
        <w:pStyle w:val="af4"/>
        <w:spacing w:after="0"/>
        <w:ind w:left="0" w:firstLine="708"/>
        <w:jc w:val="both"/>
        <w:rPr>
          <w:sz w:val="28"/>
          <w:szCs w:val="28"/>
        </w:rPr>
      </w:pPr>
      <w:r w:rsidRPr="003B28E7">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C80AAF" w:rsidRPr="003B28E7" w:rsidRDefault="00B6449C" w:rsidP="003B28E7">
      <w:pPr>
        <w:pStyle w:val="a5"/>
        <w:spacing w:after="0" w:line="240" w:lineRule="auto"/>
        <w:ind w:left="0" w:firstLine="720"/>
        <w:jc w:val="both"/>
        <w:rPr>
          <w:sz w:val="28"/>
          <w:szCs w:val="28"/>
        </w:rPr>
      </w:pPr>
      <w:r>
        <w:rPr>
          <w:sz w:val="28"/>
          <w:szCs w:val="28"/>
        </w:rPr>
        <w:t>8.2.13</w:t>
      </w:r>
      <w:r w:rsidR="00C80AAF" w:rsidRPr="003B28E7">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C80AAF" w:rsidRPr="003B28E7" w:rsidRDefault="00B6449C" w:rsidP="003B28E7">
      <w:pPr>
        <w:ind w:firstLine="709"/>
        <w:jc w:val="both"/>
        <w:rPr>
          <w:sz w:val="28"/>
          <w:szCs w:val="28"/>
        </w:rPr>
      </w:pPr>
      <w:r>
        <w:rPr>
          <w:sz w:val="28"/>
          <w:szCs w:val="28"/>
        </w:rPr>
        <w:t>8.2.14</w:t>
      </w:r>
      <w:r w:rsidR="00C80AAF" w:rsidRPr="003B28E7">
        <w:rPr>
          <w:sz w:val="28"/>
          <w:szCs w:val="28"/>
        </w:rPr>
        <w:t>.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C80AAF" w:rsidRPr="003B28E7" w:rsidRDefault="00B6449C" w:rsidP="003B28E7">
      <w:pPr>
        <w:pStyle w:val="af4"/>
        <w:spacing w:after="0"/>
        <w:ind w:left="0" w:firstLine="709"/>
        <w:jc w:val="both"/>
        <w:rPr>
          <w:sz w:val="28"/>
          <w:szCs w:val="28"/>
        </w:rPr>
      </w:pPr>
      <w:r>
        <w:rPr>
          <w:sz w:val="28"/>
          <w:szCs w:val="28"/>
        </w:rPr>
        <w:t>8.2.15</w:t>
      </w:r>
      <w:r w:rsidR="00C80AAF" w:rsidRPr="003B28E7">
        <w:rPr>
          <w:sz w:val="28"/>
          <w:szCs w:val="28"/>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C80AAF" w:rsidRPr="003B28E7" w:rsidRDefault="00B6449C" w:rsidP="003B28E7">
      <w:pPr>
        <w:pStyle w:val="a5"/>
        <w:spacing w:after="0" w:line="240" w:lineRule="auto"/>
        <w:ind w:left="0" w:firstLine="709"/>
        <w:jc w:val="both"/>
        <w:rPr>
          <w:sz w:val="28"/>
          <w:szCs w:val="28"/>
        </w:rPr>
      </w:pPr>
      <w:r>
        <w:rPr>
          <w:sz w:val="28"/>
          <w:szCs w:val="28"/>
        </w:rPr>
        <w:t>8.2.16</w:t>
      </w:r>
      <w:r w:rsidR="00C80AAF" w:rsidRPr="003B28E7">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C80AAF" w:rsidRPr="003B28E7" w:rsidRDefault="00B6449C" w:rsidP="003B28E7">
      <w:pPr>
        <w:pStyle w:val="af4"/>
        <w:spacing w:after="0"/>
        <w:ind w:left="0"/>
        <w:jc w:val="both"/>
        <w:rPr>
          <w:sz w:val="28"/>
          <w:szCs w:val="28"/>
        </w:rPr>
      </w:pPr>
      <w:r>
        <w:rPr>
          <w:sz w:val="28"/>
          <w:szCs w:val="28"/>
        </w:rPr>
        <w:tab/>
        <w:t>8.2.17</w:t>
      </w:r>
      <w:r w:rsidR="00C80AAF" w:rsidRPr="003B28E7">
        <w:rPr>
          <w:sz w:val="28"/>
          <w:szCs w:val="28"/>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C80AAF" w:rsidRPr="003B28E7" w:rsidRDefault="00B6449C" w:rsidP="003B28E7">
      <w:pPr>
        <w:pStyle w:val="a5"/>
        <w:spacing w:after="0" w:line="240" w:lineRule="auto"/>
        <w:ind w:left="0" w:firstLine="720"/>
        <w:jc w:val="both"/>
        <w:rPr>
          <w:sz w:val="28"/>
          <w:szCs w:val="28"/>
        </w:rPr>
      </w:pPr>
      <w:r>
        <w:rPr>
          <w:sz w:val="28"/>
          <w:szCs w:val="28"/>
        </w:rPr>
        <w:t>8.2.18</w:t>
      </w:r>
      <w:r w:rsidR="00C80AAF" w:rsidRPr="003B28E7">
        <w:rPr>
          <w:sz w:val="28"/>
          <w:szCs w:val="28"/>
        </w:rPr>
        <w:t>.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w:t>
      </w:r>
      <w:r w:rsidR="004371F5">
        <w:rPr>
          <w:sz w:val="28"/>
          <w:szCs w:val="28"/>
        </w:rPr>
        <w:t>овней гарантий и компенсаций</w:t>
      </w:r>
      <w:r w:rsidR="00C80AAF" w:rsidRPr="003B28E7">
        <w:rPr>
          <w:sz w:val="28"/>
          <w:szCs w:val="28"/>
        </w:rPr>
        <w:t xml:space="preserve"> за работу во вредных и (или) опасных условиях труда до улучшения условий труда, подтвержденного результатами специальной оценки условий труда.</w:t>
      </w:r>
    </w:p>
    <w:p w:rsidR="00C80AAF" w:rsidRPr="003B28E7" w:rsidRDefault="00B6449C" w:rsidP="003B28E7">
      <w:pPr>
        <w:pStyle w:val="af4"/>
        <w:spacing w:after="0"/>
        <w:ind w:left="0" w:firstLine="709"/>
        <w:jc w:val="both"/>
        <w:rPr>
          <w:sz w:val="28"/>
          <w:szCs w:val="28"/>
        </w:rPr>
      </w:pPr>
      <w:r>
        <w:rPr>
          <w:sz w:val="28"/>
          <w:szCs w:val="28"/>
        </w:rPr>
        <w:t>8.2.19</w:t>
      </w:r>
      <w:r w:rsidR="00C80AAF" w:rsidRPr="003B28E7">
        <w:rPr>
          <w:sz w:val="28"/>
          <w:szCs w:val="28"/>
        </w:rPr>
        <w:t xml:space="preserve">.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w:t>
      </w:r>
      <w:r w:rsidR="00C80AAF" w:rsidRPr="003B28E7">
        <w:rPr>
          <w:sz w:val="28"/>
          <w:szCs w:val="28"/>
        </w:rPr>
        <w:lastRenderedPageBreak/>
        <w:t>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C80AAF" w:rsidRPr="003B28E7" w:rsidRDefault="00B6449C" w:rsidP="003B28E7">
      <w:pPr>
        <w:pStyle w:val="af4"/>
        <w:spacing w:after="0"/>
        <w:ind w:left="0" w:firstLine="709"/>
        <w:jc w:val="both"/>
        <w:rPr>
          <w:rStyle w:val="40"/>
          <w:b w:val="0"/>
          <w:bCs w:val="0"/>
        </w:rPr>
      </w:pPr>
      <w:r>
        <w:rPr>
          <w:sz w:val="28"/>
          <w:szCs w:val="28"/>
        </w:rPr>
        <w:t>8.2.20</w:t>
      </w:r>
      <w:r w:rsidR="00C80AAF" w:rsidRPr="003B28E7">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C80AAF" w:rsidRPr="003B28E7">
        <w:rPr>
          <w:sz w:val="28"/>
          <w:szCs w:val="28"/>
          <w:highlight w:val="yellow"/>
        </w:rPr>
        <w:t xml:space="preserve"> </w:t>
      </w:r>
    </w:p>
    <w:p w:rsidR="00C80AAF" w:rsidRPr="003B28E7" w:rsidRDefault="00B6449C" w:rsidP="003B28E7">
      <w:pPr>
        <w:pStyle w:val="a5"/>
        <w:spacing w:after="0" w:line="240" w:lineRule="auto"/>
        <w:ind w:left="0" w:firstLine="720"/>
        <w:jc w:val="both"/>
        <w:rPr>
          <w:sz w:val="28"/>
          <w:szCs w:val="28"/>
        </w:rPr>
      </w:pPr>
      <w:r>
        <w:rPr>
          <w:sz w:val="28"/>
          <w:szCs w:val="28"/>
        </w:rPr>
        <w:t>8.2.21</w:t>
      </w:r>
      <w:r w:rsidR="00C80AAF" w:rsidRPr="003B28E7">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EB04E3" w:rsidRPr="003B28E7" w:rsidRDefault="00B6449C" w:rsidP="003B28E7">
      <w:pPr>
        <w:pStyle w:val="a5"/>
        <w:spacing w:after="0" w:line="240" w:lineRule="auto"/>
        <w:ind w:left="0" w:firstLine="720"/>
        <w:jc w:val="both"/>
      </w:pPr>
      <w:r>
        <w:rPr>
          <w:sz w:val="28"/>
          <w:szCs w:val="28"/>
        </w:rPr>
        <w:t>8.2.22</w:t>
      </w:r>
      <w:r w:rsidR="00EB04E3" w:rsidRPr="005F0985">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C80AAF" w:rsidRPr="003B28E7" w:rsidRDefault="00C80AAF" w:rsidP="003B28E7">
      <w:pPr>
        <w:pStyle w:val="af4"/>
        <w:spacing w:after="0"/>
        <w:ind w:left="0"/>
        <w:jc w:val="both"/>
        <w:rPr>
          <w:b/>
          <w:sz w:val="28"/>
          <w:szCs w:val="28"/>
        </w:rPr>
      </w:pPr>
      <w:r w:rsidRPr="003B28E7">
        <w:rPr>
          <w:sz w:val="28"/>
          <w:szCs w:val="28"/>
        </w:rPr>
        <w:tab/>
      </w:r>
      <w:r w:rsidRPr="005017E3">
        <w:rPr>
          <w:sz w:val="28"/>
          <w:szCs w:val="28"/>
        </w:rPr>
        <w:t>8.3.</w:t>
      </w:r>
      <w:r w:rsidRPr="003B28E7">
        <w:rPr>
          <w:b/>
          <w:sz w:val="28"/>
          <w:szCs w:val="28"/>
        </w:rPr>
        <w:t xml:space="preserve"> Выборный орган первичной профсоюзной организации обязуется:</w:t>
      </w:r>
    </w:p>
    <w:p w:rsidR="00C80AAF" w:rsidRPr="003B28E7" w:rsidRDefault="00C80AAF" w:rsidP="003B28E7">
      <w:pPr>
        <w:ind w:firstLine="709"/>
        <w:jc w:val="both"/>
        <w:rPr>
          <w:sz w:val="28"/>
          <w:szCs w:val="28"/>
        </w:rPr>
      </w:pPr>
      <w:r w:rsidRPr="003B28E7">
        <w:rPr>
          <w:sz w:val="28"/>
          <w:szCs w:val="28"/>
        </w:rPr>
        <w:t>8.3.1.</w:t>
      </w:r>
      <w:r w:rsidRPr="003B28E7">
        <w:rPr>
          <w:rFonts w:eastAsia="Arial Unicode MS"/>
          <w:kern w:val="2"/>
          <w:sz w:val="28"/>
          <w:szCs w:val="28"/>
        </w:rPr>
        <w:t> </w:t>
      </w:r>
      <w:r w:rsidRPr="003B28E7">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C80AAF" w:rsidRPr="003B28E7" w:rsidRDefault="00C80AAF" w:rsidP="003B28E7">
      <w:pPr>
        <w:ind w:firstLine="709"/>
        <w:jc w:val="both"/>
        <w:rPr>
          <w:sz w:val="28"/>
          <w:szCs w:val="28"/>
        </w:rPr>
      </w:pPr>
      <w:r w:rsidRPr="003B28E7">
        <w:rPr>
          <w:sz w:val="28"/>
          <w:szCs w:val="28"/>
        </w:rPr>
        <w:t>8.3.2.</w:t>
      </w:r>
      <w:r w:rsidRPr="003B28E7">
        <w:rPr>
          <w:rFonts w:eastAsia="Arial Unicode MS"/>
          <w:kern w:val="2"/>
          <w:sz w:val="28"/>
          <w:szCs w:val="28"/>
        </w:rPr>
        <w:t> </w:t>
      </w:r>
      <w:r w:rsidRPr="003B28E7">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C80AAF" w:rsidRPr="003B28E7" w:rsidRDefault="00C80AAF" w:rsidP="003B28E7">
      <w:pPr>
        <w:ind w:firstLine="567"/>
        <w:jc w:val="both"/>
        <w:rPr>
          <w:sz w:val="28"/>
          <w:szCs w:val="28"/>
        </w:rPr>
      </w:pPr>
      <w:r w:rsidRPr="003B28E7">
        <w:rPr>
          <w:sz w:val="28"/>
          <w:szCs w:val="28"/>
        </w:rPr>
        <w:t>8.3.3.</w:t>
      </w:r>
      <w:r w:rsidRPr="003B28E7">
        <w:rPr>
          <w:rFonts w:eastAsia="Arial Unicode MS"/>
          <w:kern w:val="2"/>
          <w:sz w:val="28"/>
          <w:szCs w:val="28"/>
        </w:rPr>
        <w:t> </w:t>
      </w:r>
      <w:r w:rsidRPr="003B28E7">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C80AAF" w:rsidRPr="003B28E7" w:rsidRDefault="00C80AAF" w:rsidP="003B28E7">
      <w:pPr>
        <w:ind w:firstLine="567"/>
        <w:jc w:val="both"/>
        <w:rPr>
          <w:sz w:val="28"/>
          <w:szCs w:val="28"/>
        </w:rPr>
      </w:pPr>
      <w:r w:rsidRPr="003B28E7">
        <w:rPr>
          <w:sz w:val="28"/>
          <w:szCs w:val="28"/>
        </w:rPr>
        <w:t>8.3.4.</w:t>
      </w:r>
      <w:r w:rsidRPr="003B28E7">
        <w:rPr>
          <w:rFonts w:eastAsia="Arial Unicode MS"/>
          <w:kern w:val="2"/>
          <w:sz w:val="28"/>
          <w:szCs w:val="28"/>
        </w:rPr>
        <w:t> </w:t>
      </w:r>
      <w:r w:rsidRPr="003B28E7">
        <w:rPr>
          <w:sz w:val="28"/>
          <w:szCs w:val="28"/>
        </w:rPr>
        <w:t>Обеспечивать участие представителей выборного органа первичной профсоюзной организации в комиссиях:</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 xml:space="preserve">по охране труда; </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по проведению специальной оценки условий труда;</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по организации и проведению обязательных медицинских осмотров;</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 xml:space="preserve">по расследованию несчастных случаев на производстве; </w:t>
      </w:r>
    </w:p>
    <w:p w:rsidR="00C80AAF" w:rsidRPr="003B28E7" w:rsidRDefault="00C80AAF" w:rsidP="003B28E7">
      <w:pPr>
        <w:ind w:firstLine="567"/>
        <w:jc w:val="both"/>
        <w:rPr>
          <w:sz w:val="28"/>
          <w:szCs w:val="28"/>
        </w:rPr>
      </w:pPr>
      <w:r w:rsidRPr="003B28E7">
        <w:rPr>
          <w:sz w:val="28"/>
          <w:szCs w:val="28"/>
        </w:rPr>
        <w:t xml:space="preserve">- по приемке учебных помещений, спортивных залов, площадок, бассейнов и других объектов к началу учебного года. </w:t>
      </w:r>
    </w:p>
    <w:p w:rsidR="00C80AAF" w:rsidRPr="003B28E7" w:rsidRDefault="00C80AAF" w:rsidP="003B28E7">
      <w:pPr>
        <w:ind w:firstLine="567"/>
        <w:jc w:val="both"/>
        <w:rPr>
          <w:sz w:val="28"/>
          <w:szCs w:val="28"/>
        </w:rPr>
      </w:pPr>
      <w:r w:rsidRPr="003B28E7">
        <w:rPr>
          <w:sz w:val="28"/>
          <w:szCs w:val="28"/>
        </w:rPr>
        <w:t>8.3.5.</w:t>
      </w:r>
      <w:r w:rsidRPr="003B28E7">
        <w:rPr>
          <w:rFonts w:eastAsia="Arial Unicode MS"/>
          <w:kern w:val="2"/>
          <w:sz w:val="28"/>
          <w:szCs w:val="28"/>
        </w:rPr>
        <w:t> </w:t>
      </w:r>
      <w:r w:rsidRPr="003B28E7">
        <w:rPr>
          <w:sz w:val="28"/>
          <w:szCs w:val="28"/>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C80AAF" w:rsidRPr="003B28E7" w:rsidRDefault="00C80AAF" w:rsidP="003B28E7">
      <w:pPr>
        <w:ind w:firstLine="567"/>
        <w:jc w:val="both"/>
        <w:rPr>
          <w:sz w:val="28"/>
          <w:szCs w:val="28"/>
        </w:rPr>
      </w:pPr>
      <w:r w:rsidRPr="003B28E7">
        <w:rPr>
          <w:sz w:val="28"/>
          <w:szCs w:val="28"/>
        </w:rPr>
        <w:t>8.3.6.</w:t>
      </w:r>
      <w:r w:rsidRPr="003B28E7">
        <w:rPr>
          <w:rFonts w:eastAsia="Arial Unicode MS"/>
          <w:kern w:val="2"/>
          <w:sz w:val="28"/>
          <w:szCs w:val="28"/>
        </w:rPr>
        <w:t> </w:t>
      </w:r>
      <w:r w:rsidRPr="003B28E7">
        <w:rPr>
          <w:sz w:val="28"/>
          <w:szCs w:val="28"/>
        </w:rPr>
        <w:t xml:space="preserve">Оказывать практическую помощь работникам в реализации их прав на безопасные условия труда, гарантии и компенсации за работу во вредных </w:t>
      </w:r>
      <w:r w:rsidRPr="003B28E7">
        <w:rPr>
          <w:sz w:val="28"/>
          <w:szCs w:val="28"/>
        </w:rPr>
        <w:lastRenderedPageBreak/>
        <w:t>условиях труда.</w:t>
      </w:r>
    </w:p>
    <w:p w:rsidR="00C80AAF" w:rsidRPr="003B28E7" w:rsidRDefault="00C80AAF" w:rsidP="003B28E7">
      <w:pPr>
        <w:ind w:firstLine="567"/>
        <w:jc w:val="both"/>
        <w:rPr>
          <w:sz w:val="28"/>
          <w:szCs w:val="28"/>
        </w:rPr>
      </w:pPr>
      <w:r w:rsidRPr="003B28E7">
        <w:rPr>
          <w:sz w:val="28"/>
          <w:szCs w:val="28"/>
        </w:rPr>
        <w:t>8.3.7.</w:t>
      </w:r>
      <w:r w:rsidRPr="003B28E7">
        <w:rPr>
          <w:rFonts w:eastAsia="Arial Unicode MS"/>
          <w:kern w:val="2"/>
          <w:sz w:val="28"/>
          <w:szCs w:val="28"/>
        </w:rPr>
        <w:t> </w:t>
      </w:r>
      <w:r w:rsidRPr="003B28E7">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C80AAF" w:rsidRPr="003B28E7" w:rsidRDefault="00C80AAF" w:rsidP="003B28E7">
      <w:pPr>
        <w:ind w:firstLine="567"/>
        <w:jc w:val="both"/>
        <w:rPr>
          <w:sz w:val="28"/>
          <w:szCs w:val="28"/>
        </w:rPr>
      </w:pPr>
      <w:r w:rsidRPr="003B28E7">
        <w:rPr>
          <w:sz w:val="28"/>
          <w:szCs w:val="28"/>
        </w:rPr>
        <w:t>Обращаться к р</w:t>
      </w:r>
      <w:r w:rsidRPr="003B28E7">
        <w:rPr>
          <w:bCs/>
          <w:sz w:val="28"/>
          <w:szCs w:val="28"/>
        </w:rPr>
        <w:t>аботодателю</w:t>
      </w:r>
      <w:r w:rsidRPr="003B28E7">
        <w:rPr>
          <w:sz w:val="28"/>
          <w:szCs w:val="28"/>
        </w:rPr>
        <w:t xml:space="preserve"> с предложением о привлечении к ответственности лиц, допустивших нарушения требований охраны труда.</w:t>
      </w:r>
    </w:p>
    <w:p w:rsidR="00C80AAF" w:rsidRPr="003B28E7" w:rsidRDefault="00C80AAF" w:rsidP="003B28E7">
      <w:pPr>
        <w:ind w:firstLine="567"/>
        <w:jc w:val="both"/>
        <w:rPr>
          <w:sz w:val="28"/>
          <w:szCs w:val="28"/>
        </w:rPr>
      </w:pPr>
      <w:r w:rsidRPr="003B28E7">
        <w:rPr>
          <w:sz w:val="28"/>
          <w:szCs w:val="28"/>
        </w:rPr>
        <w:t>8.3.8.</w:t>
      </w:r>
      <w:r w:rsidRPr="003B28E7">
        <w:rPr>
          <w:rFonts w:eastAsia="Arial Unicode MS"/>
          <w:kern w:val="2"/>
          <w:sz w:val="28"/>
          <w:szCs w:val="28"/>
        </w:rPr>
        <w:t> </w:t>
      </w:r>
      <w:r w:rsidRPr="003B28E7">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EB04E3" w:rsidRPr="003B28E7" w:rsidRDefault="00EB04E3" w:rsidP="003B28E7">
      <w:pPr>
        <w:ind w:firstLine="567"/>
        <w:jc w:val="both"/>
        <w:rPr>
          <w:sz w:val="28"/>
          <w:szCs w:val="28"/>
        </w:rPr>
      </w:pPr>
      <w:r w:rsidRPr="005F0985">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C80AAF" w:rsidRPr="003B28E7" w:rsidRDefault="00C80AAF" w:rsidP="00B6449C">
      <w:pPr>
        <w:ind w:firstLine="567"/>
        <w:jc w:val="both"/>
        <w:rPr>
          <w:b/>
          <w:sz w:val="28"/>
          <w:szCs w:val="28"/>
        </w:rPr>
      </w:pPr>
      <w:r w:rsidRPr="005017E3">
        <w:rPr>
          <w:sz w:val="28"/>
          <w:szCs w:val="28"/>
        </w:rPr>
        <w:t>8.4.</w:t>
      </w:r>
      <w:r w:rsidRPr="003B28E7">
        <w:rPr>
          <w:b/>
          <w:sz w:val="28"/>
          <w:szCs w:val="28"/>
        </w:rPr>
        <w:t xml:space="preserve"> Работники обязуются:</w:t>
      </w:r>
    </w:p>
    <w:p w:rsidR="00C80AAF" w:rsidRPr="003B28E7" w:rsidRDefault="00C80AAF" w:rsidP="00B6449C">
      <w:pPr>
        <w:ind w:firstLine="567"/>
        <w:jc w:val="both"/>
        <w:rPr>
          <w:sz w:val="28"/>
          <w:szCs w:val="28"/>
        </w:rPr>
      </w:pPr>
      <w:r w:rsidRPr="003B28E7">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C80AAF" w:rsidRPr="003B28E7" w:rsidRDefault="00C80AAF" w:rsidP="00B6449C">
      <w:pPr>
        <w:ind w:firstLine="567"/>
        <w:jc w:val="both"/>
        <w:rPr>
          <w:sz w:val="28"/>
          <w:szCs w:val="28"/>
        </w:rPr>
      </w:pPr>
      <w:r w:rsidRPr="003B28E7">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C80AAF" w:rsidRPr="003B28E7" w:rsidRDefault="00C80AAF" w:rsidP="00B6449C">
      <w:pPr>
        <w:ind w:firstLine="567"/>
        <w:jc w:val="both"/>
        <w:rPr>
          <w:sz w:val="28"/>
          <w:szCs w:val="28"/>
        </w:rPr>
      </w:pPr>
      <w:r w:rsidRPr="003B28E7">
        <w:rPr>
          <w:sz w:val="28"/>
          <w:szCs w:val="28"/>
        </w:rPr>
        <w:t xml:space="preserve">8.4.3. Проходить обязательные предварительные </w:t>
      </w:r>
      <w:r w:rsidR="00FE78BB" w:rsidRPr="003B28E7">
        <w:rPr>
          <w:sz w:val="28"/>
          <w:szCs w:val="28"/>
        </w:rPr>
        <w:t xml:space="preserve">и периодические медицинские осмотры </w:t>
      </w:r>
      <w:r w:rsidRPr="003B28E7">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C80AAF" w:rsidRPr="003B28E7" w:rsidRDefault="00C80AAF" w:rsidP="00B6449C">
      <w:pPr>
        <w:ind w:firstLine="567"/>
        <w:jc w:val="both"/>
        <w:rPr>
          <w:sz w:val="28"/>
          <w:szCs w:val="28"/>
        </w:rPr>
      </w:pPr>
      <w:r w:rsidRPr="003B28E7">
        <w:rPr>
          <w:sz w:val="28"/>
          <w:szCs w:val="28"/>
        </w:rPr>
        <w:t>8.4.4. Правильно применять средства индивидуальной и коллективной защиты.</w:t>
      </w:r>
    </w:p>
    <w:p w:rsidR="00C80AAF" w:rsidRPr="003B28E7" w:rsidRDefault="00C80AAF" w:rsidP="00B6449C">
      <w:pPr>
        <w:ind w:firstLine="567"/>
        <w:jc w:val="both"/>
        <w:rPr>
          <w:sz w:val="28"/>
          <w:szCs w:val="28"/>
        </w:rPr>
      </w:pPr>
      <w:r w:rsidRPr="003B28E7">
        <w:rPr>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C80AAF" w:rsidRPr="003B28E7" w:rsidRDefault="00C80AAF" w:rsidP="003B28E7">
      <w:pPr>
        <w:pStyle w:val="aff"/>
        <w:ind w:firstLine="567"/>
        <w:jc w:val="both"/>
        <w:rPr>
          <w:b/>
          <w:sz w:val="28"/>
          <w:szCs w:val="28"/>
        </w:rPr>
      </w:pPr>
      <w:r w:rsidRPr="005017E3">
        <w:rPr>
          <w:sz w:val="28"/>
          <w:szCs w:val="28"/>
        </w:rPr>
        <w:t>8.5.</w:t>
      </w:r>
      <w:r w:rsidRPr="003B28E7">
        <w:rPr>
          <w:b/>
          <w:sz w:val="28"/>
          <w:szCs w:val="28"/>
        </w:rPr>
        <w:t xml:space="preserve"> Стороны совместно:</w:t>
      </w:r>
    </w:p>
    <w:p w:rsidR="00C80AAF" w:rsidRPr="003B28E7" w:rsidRDefault="00C80AAF" w:rsidP="003B28E7">
      <w:pPr>
        <w:pStyle w:val="aff"/>
        <w:ind w:firstLine="567"/>
        <w:jc w:val="both"/>
        <w:rPr>
          <w:sz w:val="28"/>
          <w:szCs w:val="28"/>
        </w:rPr>
      </w:pPr>
      <w:r w:rsidRPr="003B28E7">
        <w:rPr>
          <w:sz w:val="28"/>
          <w:szCs w:val="28"/>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C80AAF" w:rsidRPr="003B28E7" w:rsidRDefault="00C80AAF" w:rsidP="003B28E7">
      <w:pPr>
        <w:pStyle w:val="aff"/>
        <w:ind w:firstLine="567"/>
        <w:jc w:val="both"/>
        <w:rPr>
          <w:sz w:val="28"/>
          <w:szCs w:val="28"/>
        </w:rPr>
      </w:pPr>
      <w:r w:rsidRPr="003B28E7">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C80AAF" w:rsidRDefault="00C80AAF" w:rsidP="00F931C0">
      <w:pPr>
        <w:pStyle w:val="aff"/>
        <w:ind w:firstLine="567"/>
        <w:jc w:val="both"/>
        <w:rPr>
          <w:sz w:val="28"/>
          <w:szCs w:val="28"/>
        </w:rPr>
      </w:pPr>
      <w:r w:rsidRPr="005F0985">
        <w:rPr>
          <w:sz w:val="28"/>
          <w:szCs w:val="28"/>
        </w:rPr>
        <w:t xml:space="preserve">8.5.3. Предоставляют уполномоченным (доверенным) лицам по охране труда </w:t>
      </w:r>
      <w:r w:rsidRPr="005F0985">
        <w:rPr>
          <w:sz w:val="28"/>
          <w:szCs w:val="28"/>
        </w:rPr>
        <w:lastRenderedPageBreak/>
        <w:t>и членам совместных комиссий по охране труда доплаты за счет средств образовательной организации от иной, приносящей доход, деятельности</w:t>
      </w:r>
      <w:r w:rsidR="005017E3">
        <w:rPr>
          <w:sz w:val="28"/>
          <w:szCs w:val="28"/>
        </w:rPr>
        <w:t>.</w:t>
      </w:r>
    </w:p>
    <w:p w:rsidR="005F0985" w:rsidRDefault="00C80AAF" w:rsidP="00A07A8B">
      <w:pPr>
        <w:pStyle w:val="af4"/>
        <w:spacing w:after="0"/>
        <w:ind w:left="0"/>
        <w:jc w:val="center"/>
        <w:rPr>
          <w:b/>
          <w:sz w:val="28"/>
          <w:szCs w:val="28"/>
        </w:rPr>
      </w:pPr>
      <w:r w:rsidRPr="003B28E7">
        <w:rPr>
          <w:b/>
          <w:sz w:val="28"/>
          <w:szCs w:val="28"/>
          <w:lang w:val="en-US"/>
        </w:rPr>
        <w:t>IX</w:t>
      </w:r>
      <w:r w:rsidRPr="003B28E7">
        <w:rPr>
          <w:b/>
          <w:sz w:val="28"/>
          <w:szCs w:val="28"/>
        </w:rPr>
        <w:t xml:space="preserve">. </w:t>
      </w:r>
      <w:r w:rsidR="00D43927">
        <w:rPr>
          <w:b/>
          <w:sz w:val="28"/>
          <w:szCs w:val="28"/>
        </w:rPr>
        <w:t>СОЦИАЛЬНЫЕ ГАРАНТИИ, ЛЬГОТЫ</w:t>
      </w:r>
    </w:p>
    <w:p w:rsidR="00C80AAF" w:rsidRPr="009649BB" w:rsidRDefault="00EE3B3A" w:rsidP="00EE3B3A">
      <w:pPr>
        <w:pStyle w:val="a5"/>
        <w:spacing w:after="0" w:line="240" w:lineRule="auto"/>
        <w:ind w:left="0"/>
        <w:jc w:val="both"/>
        <w:rPr>
          <w:b/>
          <w:sz w:val="28"/>
          <w:szCs w:val="28"/>
          <w:lang w:eastAsia="ru-RU"/>
        </w:rPr>
      </w:pPr>
      <w:r>
        <w:rPr>
          <w:b/>
          <w:sz w:val="28"/>
          <w:szCs w:val="28"/>
          <w:lang w:eastAsia="ru-RU"/>
        </w:rPr>
        <w:t xml:space="preserve">        </w:t>
      </w:r>
      <w:r w:rsidR="00F931C0">
        <w:rPr>
          <w:sz w:val="28"/>
          <w:szCs w:val="28"/>
        </w:rPr>
        <w:t xml:space="preserve">9.1. </w:t>
      </w:r>
      <w:r w:rsidR="00C80AAF" w:rsidRPr="003B28E7">
        <w:rPr>
          <w:sz w:val="28"/>
          <w:szCs w:val="28"/>
        </w:rPr>
        <w:t xml:space="preserve">В целях социальной защиты работников образовательной организации, </w:t>
      </w:r>
      <w:r w:rsidR="00C80AAF" w:rsidRPr="005F0985">
        <w:rPr>
          <w:sz w:val="28"/>
          <w:szCs w:val="28"/>
        </w:rPr>
        <w:t xml:space="preserve">реализации </w:t>
      </w:r>
      <w:r w:rsidR="00F931C0">
        <w:rPr>
          <w:sz w:val="28"/>
          <w:szCs w:val="28"/>
        </w:rPr>
        <w:t xml:space="preserve"> </w:t>
      </w:r>
      <w:r w:rsidR="00C80AAF" w:rsidRPr="005F0985">
        <w:rPr>
          <w:sz w:val="28"/>
          <w:szCs w:val="28"/>
        </w:rPr>
        <w:t xml:space="preserve">Указа Президента Республики </w:t>
      </w:r>
      <w:r w:rsidR="00F931C0">
        <w:rPr>
          <w:sz w:val="28"/>
          <w:szCs w:val="28"/>
        </w:rPr>
        <w:t xml:space="preserve">Татарстан от 17.11.2015 </w:t>
      </w:r>
      <w:r w:rsidR="00C80AAF" w:rsidRPr="005F0985">
        <w:rPr>
          <w:sz w:val="28"/>
          <w:szCs w:val="28"/>
        </w:rPr>
        <w:t xml:space="preserve"> № УП-1105 «О развитии социального партнерства в сфере труда в Республике Татарстан»,</w:t>
      </w:r>
      <w:r w:rsidR="00C80AAF" w:rsidRPr="003B28E7">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00C80AAF" w:rsidRPr="003B28E7">
        <w:rPr>
          <w:sz w:val="28"/>
          <w:szCs w:val="28"/>
        </w:rPr>
        <w:tab/>
      </w:r>
    </w:p>
    <w:p w:rsidR="00C80AAF" w:rsidRPr="003B28E7" w:rsidRDefault="00C80AAF" w:rsidP="003B28E7">
      <w:pPr>
        <w:pStyle w:val="a5"/>
        <w:spacing w:after="0" w:line="240" w:lineRule="auto"/>
        <w:ind w:left="0" w:firstLine="720"/>
        <w:jc w:val="both"/>
        <w:rPr>
          <w:sz w:val="28"/>
          <w:szCs w:val="28"/>
        </w:rPr>
      </w:pPr>
      <w:r w:rsidRPr="003B28E7">
        <w:rPr>
          <w:sz w:val="28"/>
          <w:szCs w:val="28"/>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C80AAF" w:rsidRPr="003B28E7" w:rsidRDefault="00C80AAF" w:rsidP="003B28E7">
      <w:pPr>
        <w:pStyle w:val="af4"/>
        <w:spacing w:after="0"/>
        <w:ind w:left="0"/>
        <w:jc w:val="both"/>
        <w:rPr>
          <w:sz w:val="28"/>
          <w:szCs w:val="28"/>
        </w:rPr>
      </w:pPr>
      <w:r w:rsidRPr="003B28E7">
        <w:rPr>
          <w:sz w:val="28"/>
          <w:szCs w:val="28"/>
        </w:rPr>
        <w:tab/>
        <w:t>9.1.2. Предоставить работникам образования оплачиваемые свободные дни по следующим причинам:</w:t>
      </w:r>
    </w:p>
    <w:p w:rsidR="00C80AAF" w:rsidRPr="003B28E7" w:rsidRDefault="00C80AAF" w:rsidP="003B28E7">
      <w:pPr>
        <w:pStyle w:val="af4"/>
        <w:spacing w:after="0"/>
        <w:ind w:left="0"/>
        <w:jc w:val="both"/>
        <w:rPr>
          <w:sz w:val="28"/>
          <w:szCs w:val="28"/>
        </w:rPr>
      </w:pPr>
      <w:r w:rsidRPr="003B28E7">
        <w:rPr>
          <w:sz w:val="28"/>
          <w:szCs w:val="28"/>
        </w:rPr>
        <w:tab/>
        <w:t>- бракосочетание работника - три рабочих дня, на момент наступления данного события;</w:t>
      </w:r>
    </w:p>
    <w:p w:rsidR="00C80AAF" w:rsidRPr="003B28E7" w:rsidRDefault="00C80AAF" w:rsidP="003B28E7">
      <w:pPr>
        <w:pStyle w:val="af4"/>
        <w:spacing w:after="0"/>
        <w:ind w:left="0"/>
        <w:jc w:val="both"/>
        <w:rPr>
          <w:sz w:val="28"/>
          <w:szCs w:val="28"/>
        </w:rPr>
      </w:pPr>
      <w:r w:rsidRPr="003B28E7">
        <w:rPr>
          <w:sz w:val="28"/>
          <w:szCs w:val="28"/>
        </w:rPr>
        <w:tab/>
        <w:t>- бракосочетание детей - один рабочий день, на момент наступления данного события;</w:t>
      </w:r>
    </w:p>
    <w:p w:rsidR="00C80AAF" w:rsidRPr="003B28E7" w:rsidRDefault="00C80AAF" w:rsidP="003B28E7">
      <w:pPr>
        <w:pStyle w:val="af4"/>
        <w:spacing w:after="0"/>
        <w:ind w:left="0"/>
        <w:jc w:val="both"/>
        <w:rPr>
          <w:sz w:val="28"/>
          <w:szCs w:val="28"/>
        </w:rPr>
      </w:pPr>
      <w:r w:rsidRPr="003B28E7">
        <w:rPr>
          <w:sz w:val="28"/>
          <w:szCs w:val="28"/>
        </w:rPr>
        <w:tab/>
        <w:t>- родителям первоклассников - 1 сентября, День знаний; родителям выпускников в День последнего звонка;</w:t>
      </w:r>
    </w:p>
    <w:p w:rsidR="00C80AAF" w:rsidRPr="003B28E7" w:rsidRDefault="00C80AAF" w:rsidP="003B28E7">
      <w:pPr>
        <w:pStyle w:val="af4"/>
        <w:spacing w:after="0"/>
        <w:ind w:left="0"/>
        <w:jc w:val="both"/>
        <w:rPr>
          <w:sz w:val="28"/>
          <w:szCs w:val="28"/>
        </w:rPr>
      </w:pPr>
      <w:r w:rsidRPr="003B28E7">
        <w:rPr>
          <w:sz w:val="28"/>
          <w:szCs w:val="28"/>
        </w:rPr>
        <w:tab/>
      </w:r>
      <w:r w:rsidRPr="00741B9F">
        <w:rPr>
          <w:sz w:val="28"/>
          <w:szCs w:val="28"/>
        </w:rPr>
        <w:t>- смерть детей, родителей, супруга, супруги на организацию похорон и поминок - три рабочих дня;</w:t>
      </w:r>
    </w:p>
    <w:p w:rsidR="00C80AAF" w:rsidRPr="003B28E7" w:rsidRDefault="00C80AAF" w:rsidP="003B28E7">
      <w:pPr>
        <w:pStyle w:val="af4"/>
        <w:spacing w:after="0"/>
        <w:ind w:left="0"/>
        <w:jc w:val="both"/>
        <w:rPr>
          <w:sz w:val="28"/>
          <w:szCs w:val="28"/>
        </w:rPr>
      </w:pPr>
      <w:r w:rsidRPr="003B28E7">
        <w:rPr>
          <w:sz w:val="28"/>
          <w:szCs w:val="28"/>
        </w:rPr>
        <w:tab/>
        <w:t>-  переезд на новое место жительства - два рабочих дня, в дни переезда;</w:t>
      </w:r>
    </w:p>
    <w:p w:rsidR="00C80AAF" w:rsidRPr="003B28E7" w:rsidRDefault="00C80AAF" w:rsidP="003B28E7">
      <w:pPr>
        <w:pStyle w:val="af4"/>
        <w:spacing w:after="0"/>
        <w:ind w:left="0"/>
        <w:jc w:val="both"/>
        <w:rPr>
          <w:sz w:val="28"/>
          <w:szCs w:val="28"/>
        </w:rPr>
      </w:pPr>
      <w:r w:rsidRPr="003B28E7">
        <w:rPr>
          <w:sz w:val="28"/>
          <w:szCs w:val="28"/>
        </w:rPr>
        <w:tab/>
        <w:t xml:space="preserve">- проводы сына на службу в армию - один рабочий день, в день проводов;  </w:t>
      </w:r>
    </w:p>
    <w:p w:rsidR="00C80AAF" w:rsidRPr="003B28E7" w:rsidRDefault="00C80AAF" w:rsidP="003B28E7">
      <w:pPr>
        <w:pStyle w:val="af4"/>
        <w:spacing w:after="0"/>
        <w:ind w:left="0"/>
        <w:jc w:val="both"/>
        <w:rPr>
          <w:sz w:val="28"/>
          <w:szCs w:val="28"/>
        </w:rPr>
      </w:pPr>
      <w:r w:rsidRPr="003B28E7">
        <w:rPr>
          <w:sz w:val="28"/>
          <w:szCs w:val="28"/>
        </w:rPr>
        <w:tab/>
        <w:t xml:space="preserve">- работникам, имеющим родителей в возрасте 80 лет и старше – один день в </w:t>
      </w:r>
      <w:r w:rsidRPr="00741B9F">
        <w:rPr>
          <w:sz w:val="28"/>
          <w:szCs w:val="28"/>
        </w:rPr>
        <w:t>квартал (суммирование дней не допускается);</w:t>
      </w:r>
    </w:p>
    <w:p w:rsidR="00C80AAF" w:rsidRPr="003B28E7" w:rsidRDefault="00C80AAF" w:rsidP="003B28E7">
      <w:pPr>
        <w:pStyle w:val="af4"/>
        <w:spacing w:after="0"/>
        <w:ind w:left="0"/>
        <w:jc w:val="both"/>
        <w:rPr>
          <w:sz w:val="28"/>
          <w:szCs w:val="28"/>
        </w:rPr>
      </w:pPr>
      <w:r w:rsidRPr="003B28E7">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741B9F">
        <w:rPr>
          <w:sz w:val="28"/>
          <w:szCs w:val="28"/>
        </w:rPr>
        <w:t>(суммирование дней не допускается);</w:t>
      </w:r>
    </w:p>
    <w:p w:rsidR="00633D30" w:rsidRDefault="009E3C71" w:rsidP="003B28E7">
      <w:pPr>
        <w:pStyle w:val="af4"/>
        <w:spacing w:after="0"/>
        <w:ind w:left="0"/>
        <w:jc w:val="both"/>
        <w:rPr>
          <w:sz w:val="28"/>
          <w:szCs w:val="28"/>
        </w:rPr>
      </w:pPr>
      <w:r>
        <w:rPr>
          <w:sz w:val="28"/>
          <w:szCs w:val="28"/>
        </w:rPr>
        <w:t xml:space="preserve">          - работникам, имеющим</w:t>
      </w:r>
      <w:r w:rsidR="00C80AAF" w:rsidRPr="003B28E7">
        <w:rPr>
          <w:sz w:val="28"/>
          <w:szCs w:val="28"/>
        </w:rPr>
        <w:t xml:space="preserve"> близких родственников с </w:t>
      </w:r>
      <w:r w:rsidR="00C80AAF" w:rsidRPr="003B28E7">
        <w:rPr>
          <w:sz w:val="28"/>
          <w:szCs w:val="28"/>
          <w:lang w:val="en-US"/>
        </w:rPr>
        <w:t>I</w:t>
      </w:r>
      <w:r w:rsidR="00C80AAF" w:rsidRPr="003B28E7">
        <w:rPr>
          <w:sz w:val="28"/>
          <w:szCs w:val="28"/>
        </w:rPr>
        <w:t xml:space="preserve"> или </w:t>
      </w:r>
      <w:r w:rsidR="00C80AAF" w:rsidRPr="003B28E7">
        <w:rPr>
          <w:sz w:val="28"/>
          <w:szCs w:val="28"/>
          <w:lang w:val="en-US"/>
        </w:rPr>
        <w:t>II</w:t>
      </w:r>
      <w:r w:rsidR="00C80AAF" w:rsidRPr="003B28E7">
        <w:rPr>
          <w:sz w:val="28"/>
          <w:szCs w:val="28"/>
        </w:rPr>
        <w:t xml:space="preserve"> нерабочей группой инвалидности – один день в квартал </w:t>
      </w:r>
      <w:r w:rsidR="00C80AAF" w:rsidRPr="00741B9F">
        <w:rPr>
          <w:sz w:val="28"/>
          <w:szCs w:val="28"/>
        </w:rPr>
        <w:t>(суммирование дней не допускается);</w:t>
      </w:r>
      <w:r w:rsidR="00633D30">
        <w:rPr>
          <w:sz w:val="28"/>
          <w:szCs w:val="28"/>
        </w:rPr>
        <w:t xml:space="preserve"> </w:t>
      </w:r>
    </w:p>
    <w:p w:rsidR="002926E8" w:rsidRPr="003B28E7" w:rsidRDefault="002926E8" w:rsidP="003B28E7">
      <w:pPr>
        <w:pStyle w:val="af4"/>
        <w:spacing w:after="0"/>
        <w:ind w:left="0"/>
        <w:jc w:val="both"/>
        <w:rPr>
          <w:sz w:val="28"/>
          <w:szCs w:val="28"/>
        </w:rPr>
      </w:pPr>
      <w:r>
        <w:rPr>
          <w:sz w:val="28"/>
          <w:szCs w:val="28"/>
        </w:rPr>
        <w:t xml:space="preserve">         - юбилярам: женщинам 50, 55, 60 лет; мужчинам 50, 60, 65 лет</w:t>
      </w:r>
      <w:r w:rsidR="0013091D">
        <w:rPr>
          <w:sz w:val="28"/>
          <w:szCs w:val="28"/>
        </w:rPr>
        <w:t xml:space="preserve"> </w:t>
      </w:r>
      <w:r>
        <w:rPr>
          <w:sz w:val="28"/>
          <w:szCs w:val="28"/>
        </w:rPr>
        <w:t>- один рабочий день, на момент наступления данного события;</w:t>
      </w:r>
    </w:p>
    <w:p w:rsidR="00C80AAF" w:rsidRDefault="00C80AAF" w:rsidP="003B28E7">
      <w:pPr>
        <w:pStyle w:val="af4"/>
        <w:spacing w:after="0"/>
        <w:ind w:left="0"/>
        <w:jc w:val="both"/>
        <w:rPr>
          <w:sz w:val="28"/>
          <w:szCs w:val="28"/>
        </w:rPr>
      </w:pPr>
      <w:r w:rsidRPr="003B28E7">
        <w:rPr>
          <w:sz w:val="28"/>
          <w:szCs w:val="28"/>
        </w:rPr>
        <w:tab/>
        <w:t xml:space="preserve">- уполномоченному </w:t>
      </w:r>
      <w:r w:rsidR="004C645E">
        <w:rPr>
          <w:sz w:val="28"/>
          <w:szCs w:val="28"/>
        </w:rPr>
        <w:t xml:space="preserve">по охране </w:t>
      </w:r>
      <w:r w:rsidR="002926E8">
        <w:rPr>
          <w:sz w:val="28"/>
          <w:szCs w:val="28"/>
        </w:rPr>
        <w:t>труда – 5 календарных дней</w:t>
      </w:r>
      <w:r w:rsidR="004C645E">
        <w:rPr>
          <w:sz w:val="28"/>
          <w:szCs w:val="28"/>
        </w:rPr>
        <w:t>:</w:t>
      </w:r>
    </w:p>
    <w:p w:rsidR="00CC04C0" w:rsidRDefault="00CC04C0" w:rsidP="003B28E7">
      <w:pPr>
        <w:pStyle w:val="af4"/>
        <w:spacing w:after="0"/>
        <w:ind w:left="0"/>
        <w:jc w:val="both"/>
        <w:rPr>
          <w:sz w:val="28"/>
          <w:szCs w:val="28"/>
        </w:rPr>
      </w:pPr>
      <w:r>
        <w:rPr>
          <w:sz w:val="28"/>
          <w:szCs w:val="28"/>
        </w:rPr>
        <w:t xml:space="preserve">         - ответственному по охране труда – 5 календарных дней;</w:t>
      </w:r>
    </w:p>
    <w:p w:rsidR="004C645E" w:rsidRDefault="004C645E" w:rsidP="003B28E7">
      <w:pPr>
        <w:pStyle w:val="af4"/>
        <w:spacing w:after="0"/>
        <w:ind w:left="0"/>
        <w:jc w:val="both"/>
        <w:rPr>
          <w:sz w:val="28"/>
          <w:szCs w:val="28"/>
        </w:rPr>
      </w:pPr>
      <w:r>
        <w:rPr>
          <w:sz w:val="28"/>
          <w:szCs w:val="28"/>
        </w:rPr>
        <w:t xml:space="preserve">         - установить доплату ответственному за ведение информационной работы на сайте 1000,00 (одна тысяча) рублей ежеквартально из 2% премиального фонда;  </w:t>
      </w:r>
    </w:p>
    <w:p w:rsidR="00CC04C0" w:rsidRDefault="004C645E" w:rsidP="003B28E7">
      <w:pPr>
        <w:pStyle w:val="af4"/>
        <w:spacing w:after="0"/>
        <w:ind w:left="0"/>
        <w:jc w:val="both"/>
        <w:rPr>
          <w:sz w:val="28"/>
          <w:szCs w:val="28"/>
        </w:rPr>
      </w:pPr>
      <w:r>
        <w:rPr>
          <w:sz w:val="28"/>
          <w:szCs w:val="28"/>
        </w:rPr>
        <w:t xml:space="preserve">         - </w:t>
      </w:r>
      <w:r w:rsidR="00CC04C0">
        <w:rPr>
          <w:sz w:val="28"/>
          <w:szCs w:val="28"/>
        </w:rPr>
        <w:t xml:space="preserve">установить доплату уполномоченному по охране труда за ведение работы по охране труда </w:t>
      </w:r>
      <w:r w:rsidR="002926E8">
        <w:rPr>
          <w:sz w:val="28"/>
          <w:szCs w:val="28"/>
        </w:rPr>
        <w:t xml:space="preserve"> </w:t>
      </w:r>
      <w:r w:rsidR="00D76B35">
        <w:rPr>
          <w:sz w:val="28"/>
          <w:szCs w:val="28"/>
        </w:rPr>
        <w:t>1000,00 (одна тысяча) рублей ежеквартально из 2% премиального фонда.</w:t>
      </w:r>
    </w:p>
    <w:p w:rsidR="00EE3B3A" w:rsidRPr="003B28E7" w:rsidRDefault="00EE3B3A" w:rsidP="003B28E7">
      <w:pPr>
        <w:pStyle w:val="af4"/>
        <w:spacing w:after="0"/>
        <w:ind w:left="0"/>
        <w:jc w:val="both"/>
        <w:rPr>
          <w:sz w:val="28"/>
          <w:szCs w:val="28"/>
        </w:rPr>
      </w:pPr>
      <w:r>
        <w:rPr>
          <w:sz w:val="28"/>
          <w:szCs w:val="28"/>
        </w:rPr>
        <w:t xml:space="preserve">          -предоставлять один свободный день в месяц не освобожденному председателю выбор</w:t>
      </w:r>
      <w:r w:rsidR="00564E6F">
        <w:rPr>
          <w:sz w:val="28"/>
          <w:szCs w:val="28"/>
        </w:rPr>
        <w:t xml:space="preserve">ного профсоюзного комитета </w:t>
      </w:r>
      <w:r w:rsidR="00F431A0">
        <w:rPr>
          <w:sz w:val="28"/>
          <w:szCs w:val="28"/>
        </w:rPr>
        <w:t>образовательной</w:t>
      </w:r>
      <w:r w:rsidR="00564E6F">
        <w:rPr>
          <w:sz w:val="28"/>
          <w:szCs w:val="28"/>
        </w:rPr>
        <w:t xml:space="preserve"> организации</w:t>
      </w:r>
      <w:r>
        <w:rPr>
          <w:sz w:val="28"/>
          <w:szCs w:val="28"/>
        </w:rPr>
        <w:t xml:space="preserve">, для осуществления профсоюзной работы. </w:t>
      </w:r>
    </w:p>
    <w:p w:rsidR="00C80AAF" w:rsidRPr="003B28E7" w:rsidRDefault="00C80AAF" w:rsidP="003B28E7">
      <w:pPr>
        <w:pStyle w:val="af4"/>
        <w:spacing w:after="0"/>
        <w:ind w:left="0" w:firstLine="708"/>
        <w:jc w:val="both"/>
        <w:rPr>
          <w:sz w:val="28"/>
          <w:szCs w:val="28"/>
        </w:rPr>
      </w:pPr>
      <w:r w:rsidRPr="003B28E7">
        <w:rPr>
          <w:sz w:val="28"/>
          <w:szCs w:val="28"/>
        </w:rPr>
        <w:t xml:space="preserve">9.1.3. Предоставить работникам образования, руководителю </w:t>
      </w:r>
      <w:r w:rsidRPr="003B28E7">
        <w:rPr>
          <w:sz w:val="28"/>
          <w:szCs w:val="28"/>
        </w:rPr>
        <w:lastRenderedPageBreak/>
        <w:t>образовательной организации, проработавшим в течение календарного года без листа нетрудоспособности, дополнительный оплачиваемый о</w:t>
      </w:r>
      <w:r w:rsidR="0023797F">
        <w:rPr>
          <w:sz w:val="28"/>
          <w:szCs w:val="28"/>
        </w:rPr>
        <w:t xml:space="preserve">тпуск в количестве 3 рабочих </w:t>
      </w:r>
      <w:r w:rsidRPr="003B28E7">
        <w:rPr>
          <w:sz w:val="28"/>
          <w:szCs w:val="28"/>
        </w:rPr>
        <w:t xml:space="preserve">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C80AAF" w:rsidRPr="003B28E7" w:rsidRDefault="00C80AAF" w:rsidP="003B28E7">
      <w:pPr>
        <w:pStyle w:val="af4"/>
        <w:spacing w:after="0"/>
        <w:ind w:left="0" w:firstLine="708"/>
        <w:jc w:val="both"/>
        <w:rPr>
          <w:sz w:val="28"/>
          <w:szCs w:val="28"/>
        </w:rPr>
      </w:pPr>
      <w:r w:rsidRPr="003B28E7">
        <w:rPr>
          <w:sz w:val="28"/>
          <w:szCs w:val="28"/>
        </w:rPr>
        <w:t>9.1.4. Предоставить не</w:t>
      </w:r>
      <w:r w:rsidR="00D76B35">
        <w:rPr>
          <w:sz w:val="28"/>
          <w:szCs w:val="28"/>
        </w:rPr>
        <w:t xml:space="preserve"> </w:t>
      </w:r>
      <w:r w:rsidRPr="003B28E7">
        <w:rPr>
          <w:sz w:val="28"/>
          <w:szCs w:val="28"/>
        </w:rPr>
        <w:t xml:space="preserve">освобожденному председателю выборного профсоюзного органа образовательной организации дополнительный оплачиваемый отпуск в количестве </w:t>
      </w:r>
      <w:r w:rsidR="0023797F">
        <w:rPr>
          <w:sz w:val="28"/>
          <w:szCs w:val="28"/>
        </w:rPr>
        <w:t>7</w:t>
      </w:r>
      <w:r w:rsidRPr="003B28E7">
        <w:rPr>
          <w:sz w:val="28"/>
          <w:szCs w:val="28"/>
        </w:rPr>
        <w:t xml:space="preserve"> календарных дней за счет внебюджетных средств образовательной организации (ст. 116 ТК РФ).</w:t>
      </w:r>
    </w:p>
    <w:p w:rsidR="00C80AAF" w:rsidRPr="003B28E7" w:rsidRDefault="00C80AAF" w:rsidP="003B28E7">
      <w:pPr>
        <w:pStyle w:val="a5"/>
        <w:spacing w:after="0" w:line="240" w:lineRule="auto"/>
        <w:ind w:left="0" w:firstLine="709"/>
        <w:jc w:val="both"/>
        <w:rPr>
          <w:sz w:val="28"/>
          <w:szCs w:val="28"/>
        </w:rPr>
      </w:pPr>
      <w:r w:rsidRPr="003B28E7">
        <w:rPr>
          <w:sz w:val="28"/>
          <w:szCs w:val="28"/>
        </w:rPr>
        <w:t xml:space="preserve">9.1.5. Установить оплату председателю первичной профсоюзной организации за выполнение общественной работы </w:t>
      </w:r>
      <w:r w:rsidR="0023797F">
        <w:rPr>
          <w:sz w:val="28"/>
          <w:szCs w:val="28"/>
        </w:rPr>
        <w:t>2000</w:t>
      </w:r>
      <w:r w:rsidR="00D76B35">
        <w:rPr>
          <w:sz w:val="28"/>
          <w:szCs w:val="28"/>
        </w:rPr>
        <w:t xml:space="preserve"> </w:t>
      </w:r>
      <w:r w:rsidR="0023797F">
        <w:rPr>
          <w:sz w:val="28"/>
          <w:szCs w:val="28"/>
        </w:rPr>
        <w:t>(две тысячи) рублей</w:t>
      </w:r>
      <w:r w:rsidR="000E46FC">
        <w:rPr>
          <w:sz w:val="28"/>
          <w:szCs w:val="28"/>
        </w:rPr>
        <w:t xml:space="preserve"> в месяц</w:t>
      </w:r>
      <w:r w:rsidR="0023797F">
        <w:rPr>
          <w:sz w:val="28"/>
          <w:szCs w:val="28"/>
        </w:rPr>
        <w:t xml:space="preserve">  </w:t>
      </w:r>
      <w:r w:rsidRPr="003B28E7">
        <w:rPr>
          <w:sz w:val="28"/>
          <w:szCs w:val="28"/>
        </w:rPr>
        <w:t xml:space="preserve"> за счет средств образовательной организации от иной, приносящей доход, деятельности.</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rPr>
        <w:t xml:space="preserve">9.1.7. </w:t>
      </w:r>
      <w:r w:rsidRPr="003B28E7">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льготные путевки в санатории ФПРТ, объединения Профкурорт ФНПР;</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отдых в Крыму по проекту «За здоровьем в Крым»;</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санаторный отдых по программе «Тур выходного дня»;</w:t>
      </w:r>
    </w:p>
    <w:p w:rsidR="00C80AAF" w:rsidRPr="003B28E7" w:rsidRDefault="00C80AAF" w:rsidP="003B28E7">
      <w:pPr>
        <w:pStyle w:val="a5"/>
        <w:spacing w:after="0" w:line="240" w:lineRule="auto"/>
        <w:ind w:left="0" w:firstLine="720"/>
        <w:jc w:val="both"/>
        <w:rPr>
          <w:bCs/>
          <w:sz w:val="28"/>
          <w:szCs w:val="28"/>
          <w:lang w:bidi="ru-RU"/>
        </w:rPr>
      </w:pPr>
      <w:r w:rsidRPr="003B28E7">
        <w:rPr>
          <w:sz w:val="28"/>
          <w:szCs w:val="28"/>
          <w:lang w:bidi="ru-RU"/>
        </w:rPr>
        <w:t xml:space="preserve">- льготный потребительский кредит </w:t>
      </w:r>
      <w:r w:rsidRPr="003B28E7">
        <w:rPr>
          <w:bCs/>
          <w:sz w:val="28"/>
          <w:szCs w:val="28"/>
          <w:lang w:bidi="ru-RU"/>
        </w:rPr>
        <w:t>в кредитных организациях на территории Республики Татарстан.</w:t>
      </w:r>
    </w:p>
    <w:p w:rsidR="00C80AAF" w:rsidRPr="003B28E7" w:rsidRDefault="00C80AAF" w:rsidP="003B28E7">
      <w:pPr>
        <w:pStyle w:val="a5"/>
        <w:spacing w:after="0" w:line="240" w:lineRule="auto"/>
        <w:ind w:left="0" w:firstLine="709"/>
        <w:jc w:val="both"/>
        <w:rPr>
          <w:sz w:val="28"/>
          <w:szCs w:val="28"/>
        </w:rPr>
      </w:pPr>
      <w:r w:rsidRPr="003B28E7">
        <w:rPr>
          <w:bCs/>
          <w:sz w:val="28"/>
          <w:szCs w:val="28"/>
        </w:rPr>
        <w:t xml:space="preserve">9.1.8. </w:t>
      </w:r>
      <w:r w:rsidRPr="003B28E7">
        <w:rPr>
          <w:sz w:val="28"/>
          <w:szCs w:val="28"/>
          <w:lang w:bidi="ru-RU"/>
        </w:rPr>
        <w:t>Предоставить возможность участия</w:t>
      </w:r>
      <w:r w:rsidRPr="003B28E7">
        <w:rPr>
          <w:bCs/>
          <w:sz w:val="28"/>
          <w:szCs w:val="28"/>
        </w:rPr>
        <w:t xml:space="preserve"> в Федеральной бонусной программе Общероссийского Профсоюза образования </w:t>
      </w:r>
      <w:r w:rsidRPr="003B28E7">
        <w:rPr>
          <w:bCs/>
          <w:sz w:val="28"/>
          <w:szCs w:val="28"/>
          <w:lang w:val="en-US"/>
        </w:rPr>
        <w:t>Profcards</w:t>
      </w:r>
      <w:r w:rsidRPr="003B28E7">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rPr>
        <w:t xml:space="preserve">9.1.9. </w:t>
      </w:r>
      <w:r w:rsidRPr="003B28E7">
        <w:rPr>
          <w:sz w:val="28"/>
          <w:szCs w:val="28"/>
          <w:lang w:bidi="ru-RU"/>
        </w:rPr>
        <w:t>Предоставить возможность участия в социальных проектах Набережно-Челнинской городской профсоюзной организации работников образования для членов профсоюза:</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 - санаторно-курортное лечение для членов профсоюза, имеющих </w:t>
      </w:r>
      <w:r w:rsidRPr="003B28E7">
        <w:rPr>
          <w:sz w:val="28"/>
          <w:szCs w:val="28"/>
          <w:lang w:val="en-US"/>
        </w:rPr>
        <w:t>II</w:t>
      </w:r>
      <w:r w:rsidRPr="003B28E7">
        <w:rPr>
          <w:sz w:val="28"/>
          <w:szCs w:val="28"/>
        </w:rPr>
        <w:t xml:space="preserve"> группу инвалидности, и участникам боевых действий, диагностика органов, приобретение спортивного инвентаря и медицинского оборудования по положению «О выделении целевых средств на организацию лечебно-оздоровительных мероприятий»;</w:t>
      </w:r>
    </w:p>
    <w:p w:rsidR="00C80AAF" w:rsidRPr="003B28E7" w:rsidRDefault="00C80AAF" w:rsidP="003B28E7">
      <w:pPr>
        <w:pStyle w:val="a5"/>
        <w:spacing w:after="0" w:line="240" w:lineRule="auto"/>
        <w:ind w:left="0" w:firstLine="720"/>
        <w:jc w:val="both"/>
        <w:rPr>
          <w:sz w:val="28"/>
          <w:szCs w:val="28"/>
        </w:rPr>
      </w:pPr>
      <w:r w:rsidRPr="003B28E7">
        <w:rPr>
          <w:sz w:val="28"/>
          <w:szCs w:val="28"/>
        </w:rPr>
        <w:lastRenderedPageBreak/>
        <w:t>- выделение единовременной материальной помощи членам профсоюза по положению «О социальной поддержке членов профсоюза»;</w:t>
      </w:r>
    </w:p>
    <w:p w:rsidR="00C80AAF" w:rsidRPr="003B28E7" w:rsidRDefault="00C80AAF" w:rsidP="003B28E7">
      <w:pPr>
        <w:pStyle w:val="a5"/>
        <w:spacing w:after="0" w:line="240" w:lineRule="auto"/>
        <w:ind w:left="0" w:firstLine="720"/>
        <w:jc w:val="both"/>
        <w:rPr>
          <w:sz w:val="28"/>
          <w:szCs w:val="28"/>
        </w:rPr>
      </w:pPr>
      <w:r w:rsidRPr="003B28E7">
        <w:rPr>
          <w:sz w:val="28"/>
          <w:szCs w:val="28"/>
        </w:rPr>
        <w:t>- организация отдыха детей членов профсоюза по проекту «Карусель»;</w:t>
      </w:r>
    </w:p>
    <w:p w:rsidR="00C80AAF" w:rsidRPr="003B28E7" w:rsidRDefault="00C80AAF" w:rsidP="003B28E7">
      <w:pPr>
        <w:pStyle w:val="a5"/>
        <w:spacing w:after="0" w:line="240" w:lineRule="auto"/>
        <w:ind w:left="0" w:firstLine="720"/>
        <w:jc w:val="both"/>
        <w:rPr>
          <w:sz w:val="28"/>
          <w:szCs w:val="28"/>
        </w:rPr>
      </w:pPr>
      <w:r w:rsidRPr="003B28E7">
        <w:rPr>
          <w:spacing w:val="-4"/>
          <w:sz w:val="28"/>
          <w:szCs w:val="28"/>
        </w:rPr>
        <w:t>- организация отдыха членов профсоюза по проекту «Картинная галерея» и комплексной программе «Наше здоровье – наша забота» на 2021-2023 годы.</w:t>
      </w:r>
    </w:p>
    <w:p w:rsidR="00C80AAF" w:rsidRPr="003B28E7" w:rsidRDefault="00C80AAF" w:rsidP="003B28E7">
      <w:pPr>
        <w:pStyle w:val="af4"/>
        <w:spacing w:after="0"/>
        <w:ind w:left="0" w:firstLine="708"/>
        <w:jc w:val="both"/>
        <w:rPr>
          <w:b/>
          <w:sz w:val="28"/>
          <w:szCs w:val="28"/>
        </w:rPr>
      </w:pPr>
      <w:r w:rsidRPr="00F61D77">
        <w:rPr>
          <w:sz w:val="28"/>
          <w:szCs w:val="28"/>
        </w:rPr>
        <w:t>9.2.</w:t>
      </w:r>
      <w:r w:rsidRPr="003B28E7">
        <w:rPr>
          <w:b/>
          <w:sz w:val="28"/>
          <w:szCs w:val="28"/>
        </w:rPr>
        <w:t xml:space="preserve"> Стороны подтверждают:</w:t>
      </w:r>
    </w:p>
    <w:p w:rsidR="00C80AAF" w:rsidRPr="003B28E7" w:rsidRDefault="00C80AAF" w:rsidP="003B28E7">
      <w:pPr>
        <w:pStyle w:val="af4"/>
        <w:spacing w:after="0"/>
        <w:ind w:left="0"/>
        <w:jc w:val="both"/>
        <w:rPr>
          <w:sz w:val="28"/>
          <w:szCs w:val="28"/>
        </w:rPr>
      </w:pPr>
      <w:r w:rsidRPr="003B28E7">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C80AAF" w:rsidRPr="003B28E7" w:rsidRDefault="00C80AAF" w:rsidP="003B28E7">
      <w:pPr>
        <w:pStyle w:val="af4"/>
        <w:spacing w:after="0"/>
        <w:ind w:left="0" w:firstLine="708"/>
        <w:jc w:val="both"/>
        <w:rPr>
          <w:sz w:val="28"/>
          <w:szCs w:val="28"/>
        </w:rPr>
      </w:pPr>
      <w:r w:rsidRPr="003B28E7">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C80AAF" w:rsidRPr="003B28E7" w:rsidRDefault="00C80AAF" w:rsidP="003B28E7">
      <w:pPr>
        <w:ind w:firstLine="709"/>
        <w:jc w:val="both"/>
        <w:rPr>
          <w:sz w:val="28"/>
          <w:szCs w:val="28"/>
        </w:rPr>
      </w:pPr>
      <w:r w:rsidRPr="003B28E7">
        <w:rPr>
          <w:sz w:val="28"/>
          <w:szCs w:val="28"/>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C80AAF" w:rsidRPr="003B28E7" w:rsidRDefault="00C80AAF" w:rsidP="003B28E7">
      <w:pPr>
        <w:ind w:firstLine="709"/>
        <w:jc w:val="both"/>
        <w:rPr>
          <w:sz w:val="28"/>
          <w:szCs w:val="28"/>
        </w:rPr>
      </w:pPr>
      <w:r w:rsidRPr="003B28E7">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C80AAF" w:rsidRPr="003B28E7" w:rsidRDefault="00C80AAF" w:rsidP="003B28E7">
      <w:pPr>
        <w:ind w:firstLine="709"/>
        <w:jc w:val="both"/>
        <w:rPr>
          <w:sz w:val="28"/>
          <w:szCs w:val="28"/>
        </w:rPr>
      </w:pPr>
      <w:r w:rsidRPr="003B28E7">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C80AAF" w:rsidRPr="003B28E7" w:rsidRDefault="00C80AAF" w:rsidP="003B28E7">
      <w:pPr>
        <w:pStyle w:val="a5"/>
        <w:spacing w:after="0" w:line="240" w:lineRule="auto"/>
        <w:ind w:left="0" w:firstLine="720"/>
        <w:jc w:val="both"/>
        <w:rPr>
          <w:sz w:val="28"/>
          <w:szCs w:val="28"/>
        </w:rPr>
      </w:pPr>
      <w:r w:rsidRPr="003B28E7">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C80AAF" w:rsidRPr="003B28E7" w:rsidRDefault="00C80AAF" w:rsidP="003B28E7">
      <w:pPr>
        <w:pStyle w:val="a5"/>
        <w:spacing w:after="0" w:line="240" w:lineRule="auto"/>
        <w:ind w:left="0" w:firstLine="720"/>
        <w:jc w:val="both"/>
        <w:rPr>
          <w:sz w:val="28"/>
          <w:szCs w:val="28"/>
        </w:rPr>
      </w:pPr>
      <w:r w:rsidRPr="003B28E7">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C80AAF" w:rsidRPr="003B28E7" w:rsidRDefault="00C80AAF" w:rsidP="003B28E7">
      <w:pPr>
        <w:pStyle w:val="a5"/>
        <w:spacing w:after="0" w:line="240" w:lineRule="auto"/>
        <w:ind w:left="0" w:firstLine="720"/>
        <w:jc w:val="both"/>
        <w:rPr>
          <w:sz w:val="28"/>
          <w:szCs w:val="28"/>
        </w:rPr>
      </w:pPr>
      <w:r w:rsidRPr="003B28E7">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C80AAF" w:rsidRPr="003B28E7" w:rsidRDefault="00C80AAF" w:rsidP="003B28E7">
      <w:pPr>
        <w:pStyle w:val="a5"/>
        <w:spacing w:after="0" w:line="240" w:lineRule="auto"/>
        <w:ind w:left="0" w:firstLine="720"/>
        <w:jc w:val="both"/>
        <w:rPr>
          <w:sz w:val="28"/>
          <w:szCs w:val="28"/>
        </w:rPr>
      </w:pPr>
      <w:r w:rsidRPr="003B28E7">
        <w:rPr>
          <w:sz w:val="28"/>
          <w:szCs w:val="28"/>
        </w:rPr>
        <w:lastRenderedPageBreak/>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rsidR="00C80AAF" w:rsidRPr="003B28E7" w:rsidRDefault="00C80AAF" w:rsidP="003B28E7">
      <w:pPr>
        <w:ind w:firstLine="540"/>
        <w:jc w:val="both"/>
        <w:rPr>
          <w:sz w:val="28"/>
          <w:szCs w:val="28"/>
        </w:rPr>
      </w:pPr>
      <w:r w:rsidRPr="003B28E7">
        <w:rPr>
          <w:sz w:val="28"/>
          <w:szCs w:val="28"/>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C80AAF" w:rsidRPr="003B28E7" w:rsidRDefault="00AE36ED" w:rsidP="003B28E7">
      <w:pPr>
        <w:pStyle w:val="a5"/>
        <w:spacing w:after="0" w:line="240" w:lineRule="auto"/>
        <w:ind w:left="0" w:firstLine="720"/>
        <w:jc w:val="both"/>
        <w:rPr>
          <w:sz w:val="28"/>
          <w:szCs w:val="28"/>
        </w:rPr>
      </w:pPr>
      <w:r>
        <w:rPr>
          <w:sz w:val="28"/>
          <w:szCs w:val="28"/>
        </w:rPr>
        <w:t>9.2.5</w:t>
      </w:r>
      <w:r w:rsidR="00C80AAF" w:rsidRPr="003B28E7">
        <w:rPr>
          <w:sz w:val="28"/>
          <w:szCs w:val="28"/>
        </w:rPr>
        <w:t>.</w:t>
      </w:r>
      <w:r w:rsidR="00C80AAF" w:rsidRPr="003B28E7">
        <w:t xml:space="preserve"> </w:t>
      </w:r>
      <w:r w:rsidR="000E46FC">
        <w:rPr>
          <w:sz w:val="28"/>
          <w:szCs w:val="28"/>
        </w:rPr>
        <w:t xml:space="preserve">Подписка на </w:t>
      </w:r>
      <w:r w:rsidR="00C80AAF" w:rsidRPr="003B28E7">
        <w:rPr>
          <w:sz w:val="28"/>
          <w:szCs w:val="28"/>
        </w:rPr>
        <w:t xml:space="preserve"> газеты «Мой профсоюз» оплачивается за счет средств бюджета образовательной организации.</w:t>
      </w:r>
    </w:p>
    <w:p w:rsidR="00C80AAF" w:rsidRPr="003B28E7" w:rsidRDefault="00C80AAF" w:rsidP="003B28E7">
      <w:pPr>
        <w:pStyle w:val="a5"/>
        <w:spacing w:after="0" w:line="240" w:lineRule="auto"/>
        <w:ind w:left="0" w:firstLine="720"/>
        <w:jc w:val="both"/>
        <w:rPr>
          <w:sz w:val="28"/>
          <w:szCs w:val="28"/>
        </w:rPr>
      </w:pPr>
      <w:r w:rsidRPr="003B28E7">
        <w:rPr>
          <w:sz w:val="28"/>
          <w:szCs w:val="28"/>
        </w:rPr>
        <w:t>9.2.6. Подписка на газету «Новое слово» оплачивается за счет членских профсоюзных взносов образовательной организации.</w:t>
      </w:r>
    </w:p>
    <w:p w:rsidR="00C80AAF" w:rsidRPr="003B28E7" w:rsidRDefault="00C80AAF" w:rsidP="003B28E7">
      <w:pPr>
        <w:pStyle w:val="a5"/>
        <w:spacing w:after="0" w:line="240" w:lineRule="auto"/>
        <w:ind w:left="0" w:firstLine="720"/>
        <w:jc w:val="both"/>
        <w:rPr>
          <w:sz w:val="28"/>
          <w:szCs w:val="28"/>
        </w:rPr>
      </w:pPr>
      <w:r w:rsidRPr="00741B9F">
        <w:rPr>
          <w:sz w:val="28"/>
          <w:szCs w:val="28"/>
        </w:rPr>
        <w:t>9.2.7. При приобретении жилья по ипотечному кредитованию, при предоставлении льготных кредитов работникам образования в соответствии</w:t>
      </w:r>
      <w:r w:rsidRPr="00741B9F">
        <w:rPr>
          <w:b/>
          <w:sz w:val="28"/>
          <w:szCs w:val="28"/>
        </w:rPr>
        <w:t xml:space="preserve">  </w:t>
      </w:r>
      <w:r w:rsidRPr="00741B9F">
        <w:rPr>
          <w:sz w:val="28"/>
          <w:szCs w:val="28"/>
        </w:rPr>
        <w:t>с</w:t>
      </w:r>
      <w:r w:rsidRPr="00741B9F">
        <w:rPr>
          <w:b/>
          <w:sz w:val="28"/>
          <w:szCs w:val="28"/>
        </w:rPr>
        <w:t xml:space="preserve"> </w:t>
      </w:r>
      <w:hyperlink r:id="rId13" w:history="1">
        <w:r w:rsidRPr="00741B9F">
          <w:rPr>
            <w:rStyle w:val="a6"/>
            <w:color w:val="auto"/>
            <w:sz w:val="28"/>
            <w:szCs w:val="28"/>
            <w:u w:val="none"/>
          </w:rPr>
          <w:t>постановлением Правительства Российской Федерации от 17.12.2010 №1050 «</w:t>
        </w:r>
      </w:hyperlink>
      <w:r w:rsidRPr="00741B9F">
        <w:rPr>
          <w:sz w:val="28"/>
          <w:szCs w:val="28"/>
        </w:rPr>
        <w:t>О реализации</w:t>
      </w:r>
      <w:r w:rsidRPr="003B28E7">
        <w:rPr>
          <w:sz w:val="28"/>
          <w:szCs w:val="28"/>
        </w:rPr>
        <w:t xml:space="preserve">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C80AAF" w:rsidRPr="003B28E7" w:rsidRDefault="00C80AAF" w:rsidP="003B28E7">
      <w:pPr>
        <w:pStyle w:val="32"/>
        <w:spacing w:after="0"/>
        <w:ind w:firstLine="705"/>
        <w:jc w:val="both"/>
        <w:rPr>
          <w:sz w:val="28"/>
          <w:szCs w:val="28"/>
        </w:rPr>
      </w:pPr>
      <w:r w:rsidRPr="003B28E7">
        <w:rPr>
          <w:sz w:val="28"/>
          <w:szCs w:val="28"/>
        </w:rPr>
        <w:t>9.3. Набережно-Челнинская городская профсоюзная организация работников образования оказывает помощь при формировании пакета  документов для постановки на учет нуждающихся в улучшении жилищных условий в системе социальной ипотеки работникам образо</w:t>
      </w:r>
      <w:r w:rsidR="00EF0A8E">
        <w:rPr>
          <w:sz w:val="28"/>
          <w:szCs w:val="28"/>
        </w:rPr>
        <w:t>вательной организации</w:t>
      </w:r>
      <w:r w:rsidRPr="003B28E7">
        <w:rPr>
          <w:sz w:val="28"/>
          <w:szCs w:val="28"/>
        </w:rPr>
        <w:t xml:space="preserve"> и педагогам дополнительного образования, являющимися  членами профсоюза. </w:t>
      </w:r>
    </w:p>
    <w:p w:rsidR="00C80AAF" w:rsidRPr="003B28E7" w:rsidRDefault="00C80AAF" w:rsidP="003B28E7">
      <w:pPr>
        <w:pStyle w:val="af4"/>
        <w:spacing w:after="0"/>
        <w:ind w:left="0"/>
        <w:jc w:val="both"/>
        <w:rPr>
          <w:sz w:val="28"/>
          <w:szCs w:val="28"/>
        </w:rPr>
      </w:pPr>
      <w:r w:rsidRPr="003B28E7">
        <w:rPr>
          <w:sz w:val="28"/>
          <w:szCs w:val="28"/>
        </w:rPr>
        <w:t xml:space="preserve">          9.4. Стороны осуществляют систематический контроль за предоставлением социальных льгот и гарантий работникам образовательной организации.</w:t>
      </w:r>
    </w:p>
    <w:p w:rsidR="00C80AAF" w:rsidRPr="003B28E7" w:rsidRDefault="00AE36ED" w:rsidP="003B28E7">
      <w:pPr>
        <w:pStyle w:val="af4"/>
        <w:spacing w:after="0"/>
        <w:ind w:left="0"/>
        <w:jc w:val="both"/>
        <w:rPr>
          <w:b/>
          <w:sz w:val="28"/>
          <w:szCs w:val="28"/>
        </w:rPr>
      </w:pPr>
      <w:r>
        <w:rPr>
          <w:b/>
          <w:bCs/>
          <w:sz w:val="28"/>
          <w:szCs w:val="28"/>
        </w:rPr>
        <w:tab/>
      </w:r>
      <w:r w:rsidRPr="00F61D77">
        <w:rPr>
          <w:bCs/>
          <w:sz w:val="28"/>
          <w:szCs w:val="28"/>
        </w:rPr>
        <w:t>9.5</w:t>
      </w:r>
      <w:r w:rsidR="00C80AAF" w:rsidRPr="00F61D77">
        <w:rPr>
          <w:bCs/>
          <w:sz w:val="28"/>
          <w:szCs w:val="28"/>
        </w:rPr>
        <w:t>.</w:t>
      </w:r>
      <w:r w:rsidR="00C80AAF" w:rsidRPr="003B28E7">
        <w:rPr>
          <w:b/>
          <w:bCs/>
          <w:sz w:val="28"/>
          <w:szCs w:val="28"/>
        </w:rPr>
        <w:t xml:space="preserve"> </w:t>
      </w:r>
      <w:r w:rsidR="00C80AAF" w:rsidRPr="003B28E7">
        <w:rPr>
          <w:b/>
          <w:sz w:val="28"/>
          <w:szCs w:val="28"/>
        </w:rPr>
        <w:t>Работодатель обязуется:</w:t>
      </w:r>
    </w:p>
    <w:p w:rsidR="00C80AAF" w:rsidRPr="003B28E7" w:rsidRDefault="00AE36ED" w:rsidP="003B28E7">
      <w:pPr>
        <w:pStyle w:val="32"/>
        <w:spacing w:after="0"/>
        <w:ind w:firstLine="705"/>
        <w:jc w:val="both"/>
        <w:rPr>
          <w:sz w:val="28"/>
          <w:szCs w:val="28"/>
        </w:rPr>
      </w:pPr>
      <w:r>
        <w:rPr>
          <w:sz w:val="28"/>
          <w:szCs w:val="28"/>
        </w:rPr>
        <w:t>9.5</w:t>
      </w:r>
      <w:r w:rsidR="00C80AAF" w:rsidRPr="003B28E7">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C80AAF" w:rsidRPr="003B28E7" w:rsidRDefault="00AE36ED" w:rsidP="003B28E7">
      <w:pPr>
        <w:pStyle w:val="32"/>
        <w:spacing w:after="0"/>
        <w:ind w:firstLine="705"/>
        <w:jc w:val="both"/>
        <w:rPr>
          <w:sz w:val="28"/>
          <w:szCs w:val="28"/>
        </w:rPr>
      </w:pPr>
      <w:r>
        <w:rPr>
          <w:sz w:val="28"/>
          <w:szCs w:val="28"/>
        </w:rPr>
        <w:t>9.5</w:t>
      </w:r>
      <w:r w:rsidR="00C80AAF" w:rsidRPr="003B28E7">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C80AAF" w:rsidRPr="003B28E7" w:rsidRDefault="00AE36ED" w:rsidP="003B28E7">
      <w:pPr>
        <w:pStyle w:val="32"/>
        <w:spacing w:after="0"/>
        <w:ind w:firstLine="705"/>
        <w:jc w:val="both"/>
        <w:rPr>
          <w:sz w:val="28"/>
          <w:szCs w:val="28"/>
        </w:rPr>
      </w:pPr>
      <w:r>
        <w:rPr>
          <w:sz w:val="28"/>
          <w:szCs w:val="28"/>
        </w:rPr>
        <w:t>9.5</w:t>
      </w:r>
      <w:r w:rsidR="00C80AAF" w:rsidRPr="003B28E7">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3B28E7" w:rsidRDefault="00C80AAF" w:rsidP="003B28E7">
      <w:pPr>
        <w:ind w:firstLine="708"/>
        <w:jc w:val="both"/>
        <w:rPr>
          <w:sz w:val="28"/>
          <w:szCs w:val="28"/>
        </w:rPr>
      </w:pPr>
      <w:r w:rsidRPr="003B28E7">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C80AAF" w:rsidRPr="003B28E7" w:rsidRDefault="00C80AAF" w:rsidP="003B28E7">
      <w:pPr>
        <w:ind w:firstLine="708"/>
        <w:jc w:val="both"/>
        <w:rPr>
          <w:sz w:val="28"/>
          <w:szCs w:val="28"/>
        </w:rPr>
      </w:pPr>
      <w:r w:rsidRPr="003B28E7">
        <w:rPr>
          <w:sz w:val="28"/>
          <w:szCs w:val="28"/>
        </w:rPr>
        <w:t xml:space="preserve">- в период длительной потери трудоспособности (2 месяца и более) в связи с </w:t>
      </w:r>
      <w:r w:rsidRPr="003B28E7">
        <w:rPr>
          <w:sz w:val="28"/>
          <w:szCs w:val="28"/>
        </w:rPr>
        <w:lastRenderedPageBreak/>
        <w:t>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3B28E7" w:rsidRDefault="00C80AAF" w:rsidP="003B28E7">
      <w:pPr>
        <w:ind w:firstLine="708"/>
        <w:jc w:val="both"/>
        <w:rPr>
          <w:sz w:val="28"/>
          <w:szCs w:val="28"/>
        </w:rPr>
      </w:pPr>
      <w:r w:rsidRPr="003B28E7">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36ED">
        <w:rPr>
          <w:sz w:val="28"/>
          <w:szCs w:val="28"/>
        </w:rPr>
        <w:t>кончании текущего учебного года</w:t>
      </w:r>
      <w:r w:rsidRPr="003B28E7">
        <w:rPr>
          <w:sz w:val="28"/>
          <w:szCs w:val="28"/>
        </w:rPr>
        <w:t xml:space="preserve"> </w:t>
      </w:r>
      <w:r w:rsidR="00AE36ED">
        <w:rPr>
          <w:sz w:val="28"/>
          <w:szCs w:val="28"/>
        </w:rPr>
        <w:t>(д</w:t>
      </w:r>
      <w:r w:rsidRPr="003B28E7">
        <w:rPr>
          <w:sz w:val="28"/>
          <w:szCs w:val="28"/>
        </w:rPr>
        <w:t>анная льгота однократная</w:t>
      </w:r>
      <w:r w:rsidR="00AE36ED">
        <w:rPr>
          <w:sz w:val="28"/>
          <w:szCs w:val="28"/>
        </w:rPr>
        <w:t>)</w:t>
      </w:r>
      <w:r w:rsidRPr="003B28E7">
        <w:rPr>
          <w:sz w:val="28"/>
          <w:szCs w:val="28"/>
        </w:rPr>
        <w:t>;</w:t>
      </w:r>
    </w:p>
    <w:p w:rsidR="00C80AAF" w:rsidRPr="003B28E7" w:rsidRDefault="00C80AAF" w:rsidP="003B28E7">
      <w:pPr>
        <w:jc w:val="both"/>
        <w:rPr>
          <w:sz w:val="28"/>
          <w:szCs w:val="28"/>
        </w:rPr>
      </w:pPr>
      <w:r w:rsidRPr="003B28E7">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Pr="003B28E7" w:rsidRDefault="00AE36ED" w:rsidP="003B28E7">
      <w:pPr>
        <w:pStyle w:val="32"/>
        <w:spacing w:after="0"/>
        <w:ind w:firstLine="705"/>
        <w:jc w:val="both"/>
        <w:rPr>
          <w:sz w:val="28"/>
          <w:szCs w:val="28"/>
        </w:rPr>
      </w:pPr>
      <w:r>
        <w:rPr>
          <w:sz w:val="28"/>
          <w:szCs w:val="28"/>
        </w:rPr>
        <w:t>9.5</w:t>
      </w:r>
      <w:r w:rsidR="00C80AAF" w:rsidRPr="003B28E7">
        <w:rPr>
          <w:sz w:val="28"/>
          <w:szCs w:val="28"/>
        </w:rPr>
        <w:t>.4. Ежегодно финансировать проведение культурно-массовых мероприятий и физкультурно-оздоровительной работы.</w:t>
      </w:r>
    </w:p>
    <w:p w:rsidR="00C80AAF" w:rsidRPr="003B28E7" w:rsidRDefault="00C80AAF" w:rsidP="00A07A8B">
      <w:pPr>
        <w:pStyle w:val="af4"/>
        <w:spacing w:after="0"/>
        <w:ind w:left="0"/>
        <w:jc w:val="center"/>
        <w:rPr>
          <w:b/>
          <w:sz w:val="28"/>
          <w:szCs w:val="28"/>
          <w:lang w:val="tt-RU"/>
        </w:rPr>
      </w:pPr>
      <w:r w:rsidRPr="003B28E7">
        <w:rPr>
          <w:b/>
          <w:sz w:val="28"/>
          <w:szCs w:val="28"/>
        </w:rPr>
        <w:t xml:space="preserve">Х. </w:t>
      </w:r>
      <w:r w:rsidR="00D43927">
        <w:rPr>
          <w:b/>
          <w:sz w:val="28"/>
          <w:szCs w:val="28"/>
        </w:rPr>
        <w:t>ПЕНСИОННОЕ ОБЕСПЕЧЕНИЕ</w:t>
      </w:r>
    </w:p>
    <w:p w:rsidR="00C80AAF" w:rsidRPr="009649BB" w:rsidRDefault="009649BB" w:rsidP="009649BB">
      <w:pPr>
        <w:pStyle w:val="af4"/>
        <w:spacing w:after="0"/>
        <w:ind w:left="0"/>
        <w:jc w:val="both"/>
        <w:rPr>
          <w:b/>
          <w:sz w:val="28"/>
          <w:szCs w:val="28"/>
        </w:rPr>
      </w:pPr>
      <w:r>
        <w:rPr>
          <w:b/>
          <w:sz w:val="28"/>
          <w:szCs w:val="28"/>
        </w:rPr>
        <w:t xml:space="preserve">        </w:t>
      </w:r>
      <w:r w:rsidR="00C80AAF" w:rsidRPr="003B28E7">
        <w:rPr>
          <w:sz w:val="28"/>
          <w:szCs w:val="28"/>
        </w:rPr>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C80AAF" w:rsidRPr="003B28E7" w:rsidRDefault="00C80AAF" w:rsidP="003B28E7">
      <w:pPr>
        <w:pStyle w:val="af4"/>
        <w:spacing w:after="0"/>
        <w:ind w:left="0"/>
        <w:jc w:val="both"/>
        <w:rPr>
          <w:sz w:val="28"/>
          <w:szCs w:val="28"/>
        </w:rPr>
      </w:pPr>
      <w:r w:rsidRPr="003B28E7">
        <w:rPr>
          <w:sz w:val="28"/>
          <w:szCs w:val="28"/>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C80AAF" w:rsidRPr="003B28E7" w:rsidRDefault="00C80AAF" w:rsidP="003B28E7">
      <w:pPr>
        <w:pStyle w:val="af4"/>
        <w:spacing w:after="0"/>
        <w:ind w:left="0" w:firstLine="709"/>
        <w:jc w:val="both"/>
        <w:rPr>
          <w:sz w:val="28"/>
          <w:szCs w:val="28"/>
        </w:rPr>
      </w:pPr>
      <w:r w:rsidRPr="003B28E7">
        <w:rPr>
          <w:sz w:val="28"/>
          <w:szCs w:val="28"/>
        </w:rPr>
        <w:t>- обеспечивает своевременную и полную уплату страховых взносов в Пенсионный фонд РФ;</w:t>
      </w:r>
    </w:p>
    <w:p w:rsidR="00C80AAF" w:rsidRPr="003B28E7" w:rsidRDefault="00C80AAF" w:rsidP="003B28E7">
      <w:pPr>
        <w:pStyle w:val="af4"/>
        <w:spacing w:after="0"/>
        <w:ind w:left="0" w:firstLine="709"/>
        <w:jc w:val="both"/>
        <w:rPr>
          <w:sz w:val="28"/>
          <w:szCs w:val="28"/>
        </w:rPr>
      </w:pPr>
      <w:r w:rsidRPr="003B28E7">
        <w:rPr>
          <w:sz w:val="28"/>
          <w:szCs w:val="28"/>
        </w:rPr>
        <w:t>- своевременно представляет в Пенсионный фонд РФ достоверные индивидуальные сведения;</w:t>
      </w:r>
    </w:p>
    <w:p w:rsidR="00C80AAF" w:rsidRPr="003B28E7" w:rsidRDefault="00C80AAF" w:rsidP="003B28E7">
      <w:pPr>
        <w:pStyle w:val="af4"/>
        <w:spacing w:after="0"/>
        <w:ind w:left="0" w:firstLine="709"/>
        <w:jc w:val="both"/>
        <w:rPr>
          <w:sz w:val="28"/>
          <w:szCs w:val="28"/>
        </w:rPr>
      </w:pPr>
      <w:r w:rsidRPr="003B28E7">
        <w:rPr>
          <w:sz w:val="28"/>
          <w:szCs w:val="28"/>
        </w:rPr>
        <w:t>- знакомит работников с информацией персонифицированного учета, представленной в Пенсионный фонд РФ;</w:t>
      </w:r>
    </w:p>
    <w:p w:rsidR="00C80AAF" w:rsidRPr="003B28E7" w:rsidRDefault="00C80AAF" w:rsidP="003B28E7">
      <w:pPr>
        <w:pStyle w:val="af4"/>
        <w:spacing w:after="0"/>
        <w:ind w:left="0" w:firstLine="709"/>
        <w:jc w:val="both"/>
        <w:rPr>
          <w:sz w:val="28"/>
          <w:szCs w:val="28"/>
        </w:rPr>
      </w:pPr>
      <w:r w:rsidRPr="003B28E7">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C80AAF" w:rsidRPr="003B28E7" w:rsidRDefault="003D5E7C" w:rsidP="003B28E7">
      <w:pPr>
        <w:pStyle w:val="a5"/>
        <w:spacing w:after="0" w:line="240" w:lineRule="auto"/>
        <w:ind w:left="0" w:firstLine="720"/>
        <w:jc w:val="both"/>
        <w:rPr>
          <w:sz w:val="28"/>
          <w:szCs w:val="28"/>
        </w:rPr>
      </w:pPr>
      <w:r>
        <w:rPr>
          <w:sz w:val="28"/>
          <w:szCs w:val="28"/>
        </w:rPr>
        <w:t>10.3</w:t>
      </w:r>
      <w:r w:rsidR="00C80AAF" w:rsidRPr="003B28E7">
        <w:rPr>
          <w:sz w:val="28"/>
          <w:szCs w:val="28"/>
        </w:rPr>
        <w:t xml:space="preserve">. </w:t>
      </w:r>
      <w:r w:rsidR="00C80AAF" w:rsidRPr="00741B9F">
        <w:rPr>
          <w:sz w:val="28"/>
          <w:szCs w:val="28"/>
        </w:rPr>
        <w:t>Работодатель предоставляет</w:t>
      </w:r>
      <w:r w:rsidR="00C80AAF" w:rsidRPr="003B28E7">
        <w:rPr>
          <w:sz w:val="28"/>
          <w:szCs w:val="28"/>
        </w:rPr>
        <w:t xml:space="preserve"> в управление образования </w:t>
      </w:r>
      <w:r w:rsidR="00C80AAF" w:rsidRPr="003B28E7">
        <w:rPr>
          <w:sz w:val="28"/>
          <w:szCs w:val="28"/>
        </w:rPr>
        <w:lastRenderedPageBreak/>
        <w:t>Исполнительного комитета муниципального образования город Набережные Челны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C80AAF" w:rsidRPr="003B28E7">
        <w:rPr>
          <w:sz w:val="28"/>
          <w:szCs w:val="28"/>
        </w:rPr>
        <w:tab/>
      </w:r>
    </w:p>
    <w:p w:rsidR="00C80AAF" w:rsidRPr="003B28E7" w:rsidRDefault="003D5E7C" w:rsidP="003B28E7">
      <w:pPr>
        <w:pStyle w:val="af4"/>
        <w:spacing w:after="0"/>
        <w:ind w:left="0"/>
        <w:contextualSpacing/>
        <w:jc w:val="both"/>
        <w:rPr>
          <w:sz w:val="28"/>
          <w:szCs w:val="28"/>
        </w:rPr>
      </w:pPr>
      <w:r>
        <w:rPr>
          <w:sz w:val="28"/>
          <w:szCs w:val="28"/>
        </w:rPr>
        <w:tab/>
        <w:t>10.4</w:t>
      </w:r>
      <w:r w:rsidR="00C80AAF" w:rsidRPr="003B28E7">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C80AAF" w:rsidRPr="003B28E7" w:rsidRDefault="00C80AAF" w:rsidP="003B28E7">
      <w:pPr>
        <w:contextualSpacing/>
        <w:jc w:val="both"/>
        <w:rPr>
          <w:b/>
          <w:sz w:val="28"/>
          <w:szCs w:val="28"/>
        </w:rPr>
      </w:pPr>
    </w:p>
    <w:p w:rsidR="00C80AAF" w:rsidRPr="003B28E7" w:rsidRDefault="00C80AAF" w:rsidP="003B28E7">
      <w:pPr>
        <w:contextualSpacing/>
        <w:jc w:val="center"/>
        <w:rPr>
          <w:b/>
          <w:sz w:val="28"/>
          <w:szCs w:val="28"/>
          <w:lang w:val="tt-RU"/>
        </w:rPr>
      </w:pPr>
      <w:r w:rsidRPr="003B28E7">
        <w:rPr>
          <w:b/>
          <w:sz w:val="28"/>
          <w:szCs w:val="28"/>
          <w:lang w:val="en-US"/>
        </w:rPr>
        <w:t>XI</w:t>
      </w:r>
      <w:r w:rsidRPr="003B28E7">
        <w:rPr>
          <w:b/>
          <w:sz w:val="28"/>
          <w:szCs w:val="28"/>
        </w:rPr>
        <w:t xml:space="preserve">. </w:t>
      </w:r>
      <w:r w:rsidR="00445303">
        <w:rPr>
          <w:b/>
          <w:sz w:val="28"/>
          <w:szCs w:val="28"/>
        </w:rPr>
        <w:t>МОЛОДЕЖНАЯ ПОЛИТИКА</w:t>
      </w:r>
    </w:p>
    <w:p w:rsidR="00C80AAF" w:rsidRPr="003B28E7" w:rsidRDefault="007136C2" w:rsidP="007136C2">
      <w:pPr>
        <w:pStyle w:val="aff"/>
        <w:jc w:val="both"/>
        <w:rPr>
          <w:sz w:val="28"/>
          <w:szCs w:val="28"/>
        </w:rPr>
      </w:pPr>
      <w:r>
        <w:rPr>
          <w:b/>
          <w:sz w:val="28"/>
          <w:szCs w:val="28"/>
        </w:rPr>
        <w:t xml:space="preserve">     </w:t>
      </w:r>
      <w:r w:rsidR="00C80AAF" w:rsidRPr="00F61D77">
        <w:rPr>
          <w:sz w:val="28"/>
          <w:szCs w:val="28"/>
        </w:rPr>
        <w:t>11.1.</w:t>
      </w:r>
      <w:r w:rsidR="00C80AAF" w:rsidRPr="003B28E7">
        <w:rPr>
          <w:b/>
          <w:sz w:val="28"/>
          <w:szCs w:val="28"/>
        </w:rPr>
        <w:t xml:space="preserve"> Стороны считают</w:t>
      </w:r>
      <w:r w:rsidR="00C80AAF" w:rsidRPr="003B28E7">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C80AAF" w:rsidRPr="003B28E7" w:rsidRDefault="00C80AAF" w:rsidP="003B28E7">
      <w:pPr>
        <w:pStyle w:val="aff"/>
        <w:ind w:firstLine="567"/>
        <w:jc w:val="both"/>
        <w:rPr>
          <w:kern w:val="2"/>
          <w:sz w:val="28"/>
          <w:szCs w:val="28"/>
          <w:lang w:eastAsia="ar-SA"/>
        </w:rPr>
      </w:pPr>
      <w:r w:rsidRPr="003B28E7">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3B28E7">
        <w:rPr>
          <w:sz w:val="28"/>
          <w:szCs w:val="28"/>
        </w:rPr>
        <w:t>образовательной организации</w:t>
      </w:r>
      <w:r w:rsidRPr="003B28E7">
        <w:rPr>
          <w:kern w:val="2"/>
          <w:sz w:val="28"/>
          <w:szCs w:val="28"/>
          <w:lang w:eastAsia="ar-SA"/>
        </w:rPr>
        <w:t>;</w:t>
      </w:r>
    </w:p>
    <w:p w:rsidR="00C80AAF" w:rsidRPr="003B28E7" w:rsidRDefault="00C80AAF" w:rsidP="003B28E7">
      <w:pPr>
        <w:pStyle w:val="aff"/>
        <w:ind w:firstLine="567"/>
        <w:jc w:val="both"/>
        <w:rPr>
          <w:sz w:val="28"/>
          <w:szCs w:val="28"/>
        </w:rPr>
      </w:pPr>
      <w:r w:rsidRPr="003B28E7">
        <w:rPr>
          <w:kern w:val="2"/>
          <w:sz w:val="28"/>
          <w:szCs w:val="28"/>
          <w:lang w:eastAsia="ar-SA"/>
        </w:rPr>
        <w:t>- з</w:t>
      </w:r>
      <w:r w:rsidRPr="003B28E7">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C80AAF" w:rsidRPr="003B28E7" w:rsidRDefault="00C80AAF" w:rsidP="003B28E7">
      <w:pPr>
        <w:pStyle w:val="aff"/>
        <w:ind w:firstLine="567"/>
        <w:jc w:val="both"/>
        <w:rPr>
          <w:sz w:val="28"/>
          <w:szCs w:val="28"/>
        </w:rPr>
      </w:pPr>
      <w:r w:rsidRPr="003B28E7">
        <w:rPr>
          <w:sz w:val="28"/>
          <w:szCs w:val="28"/>
        </w:rPr>
        <w:t xml:space="preserve">- привлечение молодежи к профсоюзной деятельности и членству в профсоюзе; </w:t>
      </w:r>
    </w:p>
    <w:p w:rsidR="00C80AAF" w:rsidRPr="003B28E7" w:rsidRDefault="00C80AAF" w:rsidP="003B28E7">
      <w:pPr>
        <w:pStyle w:val="aff"/>
        <w:ind w:firstLine="567"/>
        <w:jc w:val="both"/>
        <w:rPr>
          <w:sz w:val="28"/>
          <w:szCs w:val="28"/>
        </w:rPr>
      </w:pPr>
      <w:r w:rsidRPr="003B28E7">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r w:rsidR="006007CD">
        <w:rPr>
          <w:sz w:val="28"/>
          <w:szCs w:val="28"/>
        </w:rPr>
        <w:t xml:space="preserve"> </w:t>
      </w:r>
      <w:r w:rsidRPr="003B28E7">
        <w:rPr>
          <w:sz w:val="28"/>
          <w:szCs w:val="28"/>
        </w:rPr>
        <w:t>молодым специалистам»;</w:t>
      </w:r>
    </w:p>
    <w:p w:rsidR="00C80AAF" w:rsidRPr="003B28E7" w:rsidRDefault="00C80AAF" w:rsidP="003B28E7">
      <w:pPr>
        <w:pStyle w:val="aff"/>
        <w:ind w:firstLine="567"/>
        <w:jc w:val="both"/>
        <w:rPr>
          <w:kern w:val="2"/>
          <w:sz w:val="28"/>
          <w:szCs w:val="28"/>
          <w:lang w:eastAsia="ar-SA"/>
        </w:rPr>
      </w:pPr>
      <w:r w:rsidRPr="003B28E7">
        <w:rPr>
          <w:sz w:val="28"/>
          <w:szCs w:val="28"/>
        </w:rPr>
        <w:t xml:space="preserve">- дальнейшее развитие </w:t>
      </w:r>
      <w:r w:rsidRPr="003B28E7">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C80AAF" w:rsidRPr="003B28E7" w:rsidRDefault="00C80AAF" w:rsidP="003B28E7">
      <w:pPr>
        <w:pStyle w:val="aff"/>
        <w:ind w:firstLine="567"/>
        <w:jc w:val="both"/>
        <w:rPr>
          <w:sz w:val="28"/>
          <w:szCs w:val="28"/>
        </w:rPr>
      </w:pPr>
      <w:r w:rsidRPr="003B28E7">
        <w:rPr>
          <w:sz w:val="28"/>
          <w:szCs w:val="28"/>
        </w:rPr>
        <w:t>- организация конференций, слетов, форумов, семинаров, «круглых столов» по конкретным молодежным проблемам;</w:t>
      </w:r>
    </w:p>
    <w:p w:rsidR="00C80AAF" w:rsidRPr="003B28E7" w:rsidRDefault="00C80AAF" w:rsidP="003B28E7">
      <w:pPr>
        <w:pStyle w:val="aff"/>
        <w:ind w:firstLine="567"/>
        <w:jc w:val="both"/>
        <w:rPr>
          <w:sz w:val="28"/>
          <w:szCs w:val="28"/>
        </w:rPr>
      </w:pPr>
      <w:r w:rsidRPr="003B28E7">
        <w:rPr>
          <w:sz w:val="28"/>
          <w:szCs w:val="28"/>
        </w:rPr>
        <w:t xml:space="preserve">- содействие в самоорганизации молодежи с целью реализации ее общественно полезных инициатив и интересов; </w:t>
      </w:r>
    </w:p>
    <w:p w:rsidR="00C80AAF" w:rsidRPr="003B28E7" w:rsidRDefault="00C80AAF" w:rsidP="003B28E7">
      <w:pPr>
        <w:pStyle w:val="aff"/>
        <w:ind w:firstLine="567"/>
        <w:jc w:val="both"/>
        <w:rPr>
          <w:sz w:val="28"/>
          <w:szCs w:val="28"/>
        </w:rPr>
      </w:pPr>
      <w:r w:rsidRPr="003B28E7">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C80AAF" w:rsidRPr="003B28E7" w:rsidRDefault="00C80AAF" w:rsidP="003B28E7">
      <w:pPr>
        <w:pStyle w:val="aff"/>
        <w:ind w:firstLine="567"/>
        <w:jc w:val="both"/>
        <w:rPr>
          <w:sz w:val="28"/>
          <w:szCs w:val="28"/>
        </w:rPr>
      </w:pPr>
      <w:r w:rsidRPr="003B28E7">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C80AAF" w:rsidRPr="003B28E7" w:rsidRDefault="00C80AAF" w:rsidP="003B28E7">
      <w:pPr>
        <w:pStyle w:val="aff"/>
        <w:ind w:firstLine="567"/>
        <w:jc w:val="both"/>
        <w:rPr>
          <w:sz w:val="28"/>
          <w:szCs w:val="28"/>
        </w:rPr>
      </w:pPr>
      <w:r w:rsidRPr="003B28E7">
        <w:rPr>
          <w:sz w:val="28"/>
          <w:szCs w:val="28"/>
        </w:rPr>
        <w:t xml:space="preserve">- участие молодежи в городских конкурсах </w:t>
      </w:r>
      <w:r w:rsidR="00741B9F">
        <w:rPr>
          <w:sz w:val="28"/>
          <w:szCs w:val="28"/>
        </w:rPr>
        <w:t xml:space="preserve"> </w:t>
      </w:r>
      <w:r w:rsidRPr="00741B9F">
        <w:rPr>
          <w:sz w:val="28"/>
          <w:szCs w:val="28"/>
        </w:rPr>
        <w:t>«Воспитатель года»</w:t>
      </w:r>
      <w:r w:rsidR="00741B9F">
        <w:rPr>
          <w:sz w:val="28"/>
          <w:szCs w:val="28"/>
        </w:rPr>
        <w:t xml:space="preserve"> и </w:t>
      </w:r>
      <w:r w:rsidR="00741B9F" w:rsidRPr="00741B9F">
        <w:rPr>
          <w:sz w:val="28"/>
          <w:szCs w:val="28"/>
        </w:rPr>
        <w:t>др.</w:t>
      </w:r>
      <w:r w:rsidRPr="00741B9F">
        <w:rPr>
          <w:sz w:val="28"/>
          <w:szCs w:val="28"/>
        </w:rPr>
        <w:t>;</w:t>
      </w:r>
      <w:r w:rsidRPr="003B28E7">
        <w:rPr>
          <w:sz w:val="28"/>
          <w:szCs w:val="28"/>
        </w:rPr>
        <w:t xml:space="preserve"> </w:t>
      </w:r>
    </w:p>
    <w:p w:rsidR="00C80AAF" w:rsidRPr="003B28E7" w:rsidRDefault="00C80AAF" w:rsidP="003B28E7">
      <w:pPr>
        <w:pStyle w:val="aff"/>
        <w:ind w:firstLine="567"/>
        <w:jc w:val="both"/>
        <w:rPr>
          <w:sz w:val="28"/>
          <w:szCs w:val="28"/>
        </w:rPr>
      </w:pPr>
      <w:r w:rsidRPr="003B28E7">
        <w:rPr>
          <w:sz w:val="28"/>
          <w:szCs w:val="28"/>
        </w:rPr>
        <w:t xml:space="preserve">-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w:t>
      </w:r>
      <w:r w:rsidRPr="003B28E7">
        <w:rPr>
          <w:sz w:val="28"/>
          <w:szCs w:val="28"/>
        </w:rPr>
        <w:lastRenderedPageBreak/>
        <w:t>проектов при участии работодателей;</w:t>
      </w:r>
    </w:p>
    <w:p w:rsidR="00C80AAF" w:rsidRPr="003B28E7" w:rsidRDefault="00C80AAF" w:rsidP="003B28E7">
      <w:pPr>
        <w:pStyle w:val="aff"/>
        <w:ind w:firstLine="567"/>
        <w:jc w:val="both"/>
        <w:rPr>
          <w:sz w:val="28"/>
          <w:szCs w:val="28"/>
        </w:rPr>
      </w:pPr>
      <w:r w:rsidRPr="003B28E7">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44030E" w:rsidRPr="003B28E7" w:rsidRDefault="0044030E" w:rsidP="003B28E7">
      <w:pPr>
        <w:pStyle w:val="a5"/>
        <w:spacing w:after="0" w:line="240" w:lineRule="auto"/>
        <w:ind w:left="0" w:firstLine="720"/>
        <w:jc w:val="both"/>
        <w:rPr>
          <w:sz w:val="28"/>
          <w:szCs w:val="28"/>
        </w:rPr>
      </w:pPr>
    </w:p>
    <w:p w:rsidR="00C80AAF" w:rsidRDefault="00C80AAF" w:rsidP="00D43927">
      <w:pPr>
        <w:pStyle w:val="af4"/>
        <w:spacing w:after="0"/>
        <w:ind w:left="0"/>
        <w:jc w:val="center"/>
        <w:rPr>
          <w:b/>
          <w:sz w:val="28"/>
          <w:szCs w:val="28"/>
        </w:rPr>
      </w:pPr>
      <w:r w:rsidRPr="003B28E7">
        <w:rPr>
          <w:b/>
          <w:sz w:val="28"/>
          <w:szCs w:val="28"/>
        </w:rPr>
        <w:t>Х</w:t>
      </w:r>
      <w:r w:rsidRPr="003B28E7">
        <w:rPr>
          <w:b/>
          <w:sz w:val="28"/>
          <w:szCs w:val="28"/>
          <w:lang w:val="en-US"/>
        </w:rPr>
        <w:t>II</w:t>
      </w:r>
      <w:r w:rsidRPr="003B28E7">
        <w:rPr>
          <w:b/>
          <w:sz w:val="28"/>
          <w:szCs w:val="28"/>
        </w:rPr>
        <w:t xml:space="preserve">. </w:t>
      </w:r>
      <w:r w:rsidR="00D43927">
        <w:rPr>
          <w:b/>
          <w:sz w:val="28"/>
          <w:szCs w:val="28"/>
        </w:rPr>
        <w:t xml:space="preserve">ГАРАНТИИ ПРОФСОЮЗНОЙ ДЕЯТЕЛЬНОСТИ </w:t>
      </w:r>
    </w:p>
    <w:p w:rsidR="00C6398E" w:rsidRPr="003B28E7" w:rsidRDefault="00C6398E" w:rsidP="00D43927">
      <w:pPr>
        <w:pStyle w:val="af4"/>
        <w:spacing w:after="0"/>
        <w:ind w:left="0"/>
        <w:jc w:val="center"/>
        <w:rPr>
          <w:b/>
          <w:sz w:val="28"/>
          <w:szCs w:val="28"/>
          <w:u w:val="single"/>
        </w:rPr>
      </w:pPr>
    </w:p>
    <w:p w:rsidR="00C80AAF" w:rsidRPr="003B28E7" w:rsidRDefault="00C80AAF" w:rsidP="003B28E7">
      <w:pPr>
        <w:pStyle w:val="af4"/>
        <w:spacing w:after="0"/>
        <w:ind w:left="0"/>
        <w:jc w:val="both"/>
        <w:rPr>
          <w:b/>
          <w:sz w:val="28"/>
          <w:szCs w:val="28"/>
        </w:rPr>
      </w:pPr>
      <w:r w:rsidRPr="003B28E7">
        <w:rPr>
          <w:sz w:val="28"/>
          <w:szCs w:val="28"/>
        </w:rPr>
        <w:tab/>
      </w:r>
      <w:r w:rsidRPr="00F61D77">
        <w:rPr>
          <w:sz w:val="28"/>
          <w:szCs w:val="28"/>
        </w:rPr>
        <w:t>12.1.</w:t>
      </w:r>
      <w:r w:rsidRPr="003B28E7">
        <w:rPr>
          <w:b/>
          <w:sz w:val="28"/>
          <w:szCs w:val="28"/>
        </w:rPr>
        <w:t xml:space="preserve"> Стороны подтверждают, что:</w:t>
      </w:r>
    </w:p>
    <w:p w:rsidR="00C80AAF" w:rsidRPr="003B28E7" w:rsidRDefault="00C80AAF" w:rsidP="003B28E7">
      <w:pPr>
        <w:pStyle w:val="af4"/>
        <w:spacing w:after="0"/>
        <w:ind w:left="0"/>
        <w:jc w:val="both"/>
        <w:rPr>
          <w:sz w:val="28"/>
          <w:szCs w:val="28"/>
        </w:rPr>
      </w:pPr>
      <w:r w:rsidRPr="003B28E7">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C80AAF" w:rsidRPr="003B28E7" w:rsidRDefault="00C80AAF" w:rsidP="003B28E7">
      <w:pPr>
        <w:pStyle w:val="af4"/>
        <w:spacing w:after="0"/>
        <w:ind w:left="0"/>
        <w:jc w:val="both"/>
        <w:rPr>
          <w:sz w:val="28"/>
          <w:szCs w:val="28"/>
        </w:rPr>
      </w:pPr>
      <w:r w:rsidRPr="003B28E7">
        <w:rPr>
          <w:sz w:val="28"/>
          <w:szCs w:val="28"/>
        </w:rPr>
        <w:tab/>
        <w:t>Аттестация работников производится при участии представителей выборного органа первичной профсоюзной организации.</w:t>
      </w:r>
    </w:p>
    <w:p w:rsidR="00C80AAF" w:rsidRPr="00741B9F" w:rsidRDefault="00C80AAF" w:rsidP="003B28E7">
      <w:pPr>
        <w:pStyle w:val="4"/>
        <w:ind w:firstLine="708"/>
        <w:jc w:val="both"/>
        <w:rPr>
          <w:b w:val="0"/>
          <w:sz w:val="28"/>
        </w:rPr>
      </w:pPr>
      <w:r w:rsidRPr="00741B9F">
        <w:rPr>
          <w:b w:val="0"/>
          <w:sz w:val="28"/>
        </w:rPr>
        <w:t>12.1.2. В соответствии со ст. 377 ТК РФ, ст. 28 Федерального закона от 12.01.1996 № 10-ФЗ</w:t>
      </w:r>
      <w:r w:rsidRPr="00741B9F">
        <w:rPr>
          <w:sz w:val="28"/>
        </w:rPr>
        <w:t xml:space="preserve"> </w:t>
      </w:r>
      <w:r w:rsidRPr="00741B9F">
        <w:rPr>
          <w:b w:val="0"/>
          <w:sz w:val="28"/>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C80AAF" w:rsidRPr="003B28E7" w:rsidRDefault="00C80AAF" w:rsidP="003B28E7">
      <w:pPr>
        <w:pStyle w:val="af4"/>
        <w:spacing w:after="0"/>
        <w:ind w:left="0"/>
        <w:jc w:val="both"/>
        <w:rPr>
          <w:sz w:val="28"/>
          <w:szCs w:val="28"/>
        </w:rPr>
      </w:pPr>
      <w:r w:rsidRPr="003B28E7">
        <w:rPr>
          <w:sz w:val="28"/>
          <w:szCs w:val="28"/>
        </w:rPr>
        <w:t xml:space="preserve">          12.1.3. Выбор</w:t>
      </w:r>
      <w:r w:rsidR="0044030E">
        <w:rPr>
          <w:sz w:val="28"/>
          <w:szCs w:val="28"/>
        </w:rPr>
        <w:t>ный орган первичной профсоюзной организации осуществляе</w:t>
      </w:r>
      <w:r w:rsidRPr="003B28E7">
        <w:rPr>
          <w:sz w:val="28"/>
          <w:szCs w:val="28"/>
        </w:rPr>
        <w:t>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C80AAF" w:rsidRPr="003B28E7" w:rsidRDefault="00C80AAF" w:rsidP="003B28E7">
      <w:pPr>
        <w:pStyle w:val="af4"/>
        <w:spacing w:after="0"/>
        <w:ind w:left="0"/>
        <w:jc w:val="both"/>
        <w:rPr>
          <w:sz w:val="28"/>
          <w:szCs w:val="28"/>
        </w:rPr>
      </w:pPr>
      <w:r w:rsidRPr="003B28E7">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C80AAF" w:rsidRPr="003B28E7" w:rsidRDefault="00C80AAF" w:rsidP="003B28E7">
      <w:pPr>
        <w:pStyle w:val="af4"/>
        <w:spacing w:after="0"/>
        <w:ind w:left="0"/>
        <w:jc w:val="both"/>
        <w:rPr>
          <w:sz w:val="28"/>
          <w:szCs w:val="28"/>
        </w:rPr>
      </w:pPr>
      <w:r w:rsidRPr="003B28E7">
        <w:rPr>
          <w:sz w:val="28"/>
          <w:szCs w:val="28"/>
        </w:rPr>
        <w:t xml:space="preserve">         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C80AAF" w:rsidRPr="003B28E7" w:rsidRDefault="00C80AAF" w:rsidP="003B28E7">
      <w:pPr>
        <w:jc w:val="both"/>
        <w:rPr>
          <w:sz w:val="28"/>
          <w:szCs w:val="28"/>
        </w:rPr>
      </w:pPr>
      <w:r w:rsidRPr="003B28E7">
        <w:rPr>
          <w:sz w:val="28"/>
          <w:szCs w:val="28"/>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w:t>
      </w:r>
      <w:r w:rsidRPr="003B28E7">
        <w:rPr>
          <w:sz w:val="28"/>
          <w:szCs w:val="28"/>
        </w:rPr>
        <w:lastRenderedPageBreak/>
        <w:t>сохранением средней заработной платы.</w:t>
      </w:r>
    </w:p>
    <w:p w:rsidR="00C80AAF" w:rsidRPr="003B28E7" w:rsidRDefault="00C80AAF" w:rsidP="003B28E7">
      <w:pPr>
        <w:jc w:val="both"/>
        <w:rPr>
          <w:sz w:val="28"/>
          <w:szCs w:val="28"/>
        </w:rPr>
      </w:pPr>
      <w:r w:rsidRPr="003B28E7">
        <w:rPr>
          <w:sz w:val="28"/>
          <w:szCs w:val="28"/>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CB38E2">
        <w:rPr>
          <w:sz w:val="28"/>
          <w:szCs w:val="28"/>
        </w:rPr>
        <w:t>ганов профессиональных союзов, и</w:t>
      </w:r>
      <w:r w:rsidRPr="003B28E7">
        <w:rPr>
          <w:sz w:val="28"/>
          <w:szCs w:val="28"/>
        </w:rPr>
        <w:t xml:space="preserve"> в случаях, когда это предусмотрено коллективным договором, - также на время краткосрочной профсоюзной учебы.</w:t>
      </w:r>
    </w:p>
    <w:p w:rsidR="00C80AAF" w:rsidRPr="003B28E7" w:rsidRDefault="00C80AAF" w:rsidP="003B28E7">
      <w:pPr>
        <w:pStyle w:val="af4"/>
        <w:spacing w:after="0"/>
        <w:ind w:left="0"/>
        <w:jc w:val="both"/>
        <w:rPr>
          <w:sz w:val="28"/>
          <w:szCs w:val="28"/>
        </w:rPr>
      </w:pPr>
      <w:r w:rsidRPr="003B28E7">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C80AAF" w:rsidRPr="003B28E7" w:rsidRDefault="00C80AAF" w:rsidP="003B28E7">
      <w:pPr>
        <w:pStyle w:val="af4"/>
        <w:spacing w:after="0"/>
        <w:ind w:left="0"/>
        <w:jc w:val="both"/>
        <w:rPr>
          <w:sz w:val="28"/>
          <w:szCs w:val="28"/>
        </w:rPr>
      </w:pPr>
      <w:r w:rsidRPr="003B28E7">
        <w:rPr>
          <w:sz w:val="28"/>
          <w:szCs w:val="28"/>
        </w:rPr>
        <w:tab/>
        <w:t>12.2. По согласованию с выборным органом первичной профсоюзной организации рассматриваются следующие вопросы:</w:t>
      </w:r>
    </w:p>
    <w:p w:rsidR="00C80AAF" w:rsidRPr="003B28E7" w:rsidRDefault="00C80AAF" w:rsidP="003B28E7">
      <w:pPr>
        <w:pStyle w:val="af4"/>
        <w:spacing w:after="0"/>
        <w:ind w:left="0"/>
        <w:jc w:val="both"/>
        <w:rPr>
          <w:sz w:val="28"/>
          <w:szCs w:val="28"/>
        </w:rPr>
      </w:pPr>
      <w:r w:rsidRPr="003B28E7">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C80AAF" w:rsidRPr="003B28E7" w:rsidRDefault="00C80AAF" w:rsidP="003B28E7">
      <w:pPr>
        <w:pStyle w:val="af4"/>
        <w:spacing w:after="0"/>
        <w:ind w:left="0"/>
        <w:jc w:val="both"/>
        <w:rPr>
          <w:sz w:val="28"/>
          <w:szCs w:val="28"/>
        </w:rPr>
      </w:pPr>
      <w:r w:rsidRPr="003B28E7">
        <w:rPr>
          <w:sz w:val="28"/>
          <w:szCs w:val="28"/>
        </w:rPr>
        <w:tab/>
        <w:t>- привлечение к сверхурочным работам (ст. 99 ТК РФ);</w:t>
      </w:r>
    </w:p>
    <w:p w:rsidR="00C80AAF" w:rsidRPr="003B28E7" w:rsidRDefault="00C80AAF" w:rsidP="003B28E7">
      <w:pPr>
        <w:pStyle w:val="af4"/>
        <w:spacing w:after="0"/>
        <w:ind w:left="0"/>
        <w:jc w:val="both"/>
        <w:rPr>
          <w:sz w:val="28"/>
          <w:szCs w:val="28"/>
        </w:rPr>
      </w:pPr>
      <w:r w:rsidRPr="003B28E7">
        <w:rPr>
          <w:sz w:val="28"/>
          <w:szCs w:val="28"/>
        </w:rPr>
        <w:tab/>
        <w:t>- разделение рабочего времени на части (ст.105 ТК РФ);</w:t>
      </w:r>
    </w:p>
    <w:p w:rsidR="00C80AAF" w:rsidRPr="003B28E7" w:rsidRDefault="00C80AAF" w:rsidP="003B28E7">
      <w:pPr>
        <w:pStyle w:val="af4"/>
        <w:spacing w:after="0"/>
        <w:ind w:left="0"/>
        <w:jc w:val="both"/>
        <w:rPr>
          <w:sz w:val="28"/>
          <w:szCs w:val="28"/>
        </w:rPr>
      </w:pPr>
      <w:r w:rsidRPr="003B28E7">
        <w:rPr>
          <w:sz w:val="28"/>
          <w:szCs w:val="28"/>
        </w:rPr>
        <w:tab/>
        <w:t>- привлечение к работе в выходные и нерабочие праздничные дни (ст.113 ТК РФ);</w:t>
      </w:r>
    </w:p>
    <w:p w:rsidR="00C80AAF" w:rsidRPr="003B28E7" w:rsidRDefault="00C80AAF" w:rsidP="003B28E7">
      <w:pPr>
        <w:pStyle w:val="af4"/>
        <w:spacing w:after="0"/>
        <w:ind w:left="0"/>
        <w:jc w:val="both"/>
        <w:rPr>
          <w:sz w:val="28"/>
          <w:szCs w:val="28"/>
        </w:rPr>
      </w:pPr>
      <w:r w:rsidRPr="003B28E7">
        <w:rPr>
          <w:sz w:val="28"/>
          <w:szCs w:val="28"/>
        </w:rPr>
        <w:tab/>
        <w:t>- очередность предоставления отпусков (ст. 123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заработной платы (ст. 135 ТК РФ);</w:t>
      </w:r>
    </w:p>
    <w:p w:rsidR="00C80AAF" w:rsidRPr="003B28E7" w:rsidRDefault="00C80AAF" w:rsidP="003B28E7">
      <w:pPr>
        <w:pStyle w:val="af4"/>
        <w:spacing w:after="0"/>
        <w:ind w:left="0"/>
        <w:jc w:val="both"/>
        <w:rPr>
          <w:sz w:val="28"/>
          <w:szCs w:val="28"/>
        </w:rPr>
      </w:pPr>
      <w:r w:rsidRPr="003B28E7">
        <w:rPr>
          <w:sz w:val="28"/>
          <w:szCs w:val="28"/>
        </w:rPr>
        <w:tab/>
        <w:t>- применение систем нормирования труда (ст. 159 ТК РФ);</w:t>
      </w:r>
    </w:p>
    <w:p w:rsidR="00C80AAF" w:rsidRPr="003B28E7" w:rsidRDefault="00C80AAF" w:rsidP="003B28E7">
      <w:pPr>
        <w:pStyle w:val="af4"/>
        <w:spacing w:after="0"/>
        <w:ind w:left="0"/>
        <w:jc w:val="both"/>
        <w:rPr>
          <w:sz w:val="28"/>
          <w:szCs w:val="28"/>
        </w:rPr>
      </w:pPr>
      <w:r w:rsidRPr="003B28E7">
        <w:rPr>
          <w:sz w:val="28"/>
          <w:szCs w:val="28"/>
        </w:rPr>
        <w:tab/>
        <w:t>- массовые увольнения работников (ст. 180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перечня должностей с ненормированным рабочим днем (ст. 101 ТК РФ);</w:t>
      </w:r>
    </w:p>
    <w:p w:rsidR="00C80AAF" w:rsidRPr="003B28E7" w:rsidRDefault="00C80AAF" w:rsidP="003B28E7">
      <w:pPr>
        <w:pStyle w:val="af4"/>
        <w:spacing w:after="0"/>
        <w:ind w:left="0"/>
        <w:jc w:val="both"/>
        <w:rPr>
          <w:sz w:val="28"/>
          <w:szCs w:val="28"/>
        </w:rPr>
      </w:pPr>
      <w:r w:rsidRPr="003B28E7">
        <w:rPr>
          <w:sz w:val="28"/>
          <w:szCs w:val="28"/>
        </w:rPr>
        <w:tab/>
        <w:t>- утверждение Правил внутреннего трудового распорядка (ст. 190 ТК РФ);</w:t>
      </w:r>
    </w:p>
    <w:p w:rsidR="00C80AAF" w:rsidRPr="003B28E7" w:rsidRDefault="00C80AAF" w:rsidP="003B28E7">
      <w:pPr>
        <w:pStyle w:val="af4"/>
        <w:spacing w:after="0"/>
        <w:ind w:left="0"/>
        <w:jc w:val="both"/>
        <w:rPr>
          <w:sz w:val="28"/>
          <w:szCs w:val="28"/>
        </w:rPr>
      </w:pPr>
      <w:r w:rsidRPr="003B28E7">
        <w:rPr>
          <w:sz w:val="28"/>
          <w:szCs w:val="28"/>
        </w:rPr>
        <w:tab/>
        <w:t>- создание комиссий по охране труда (ст. 218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графиков сменности, расписаний занятий, уроков (ст.103 ТК РФ);</w:t>
      </w:r>
    </w:p>
    <w:p w:rsidR="00C80AAF" w:rsidRPr="003B28E7" w:rsidRDefault="00C80AAF" w:rsidP="003B28E7">
      <w:pPr>
        <w:pStyle w:val="af4"/>
        <w:spacing w:after="0"/>
        <w:ind w:left="0" w:firstLine="708"/>
        <w:jc w:val="both"/>
        <w:rPr>
          <w:sz w:val="28"/>
          <w:szCs w:val="28"/>
        </w:rPr>
      </w:pPr>
      <w:r w:rsidRPr="003B28E7">
        <w:rPr>
          <w:sz w:val="28"/>
          <w:szCs w:val="28"/>
        </w:rPr>
        <w:t xml:space="preserve">- установление ежегодного дополнительного оплачиваемого отпуска (ст. 117 ТК РФ); </w:t>
      </w:r>
    </w:p>
    <w:p w:rsidR="00C80AAF" w:rsidRPr="003B28E7" w:rsidRDefault="00C80AAF" w:rsidP="003B28E7">
      <w:pPr>
        <w:pStyle w:val="af4"/>
        <w:spacing w:after="0"/>
        <w:ind w:left="0" w:firstLine="708"/>
        <w:jc w:val="both"/>
        <w:rPr>
          <w:sz w:val="28"/>
          <w:szCs w:val="28"/>
        </w:rPr>
      </w:pPr>
      <w:r w:rsidRPr="003B28E7">
        <w:rPr>
          <w:sz w:val="28"/>
          <w:szCs w:val="28"/>
        </w:rPr>
        <w:t>- размеров доплат и за работу во вредных и (или) опасных условиях труда (ст. 147 ТК РФ);</w:t>
      </w:r>
    </w:p>
    <w:p w:rsidR="00C80AAF" w:rsidRPr="003B28E7" w:rsidRDefault="00C80AAF" w:rsidP="003B28E7">
      <w:pPr>
        <w:pStyle w:val="af4"/>
        <w:spacing w:after="0"/>
        <w:ind w:left="0" w:firstLine="708"/>
        <w:jc w:val="both"/>
        <w:rPr>
          <w:sz w:val="28"/>
          <w:szCs w:val="28"/>
        </w:rPr>
      </w:pPr>
      <w:r w:rsidRPr="003B28E7">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C80AAF" w:rsidRPr="003B28E7" w:rsidRDefault="00C80AAF" w:rsidP="003B28E7">
      <w:pPr>
        <w:pStyle w:val="af4"/>
        <w:spacing w:after="0"/>
        <w:ind w:left="0"/>
        <w:jc w:val="both"/>
        <w:rPr>
          <w:sz w:val="28"/>
          <w:szCs w:val="28"/>
        </w:rPr>
      </w:pPr>
      <w:r w:rsidRPr="003B28E7">
        <w:rPr>
          <w:sz w:val="28"/>
          <w:szCs w:val="28"/>
        </w:rPr>
        <w:tab/>
        <w:t>- размер повышения оплаты труда в ночное время (ст. 154 ТК РФ);</w:t>
      </w:r>
    </w:p>
    <w:p w:rsidR="00C80AAF" w:rsidRPr="003B28E7" w:rsidRDefault="00C80AAF" w:rsidP="003B28E7">
      <w:pPr>
        <w:pStyle w:val="af4"/>
        <w:spacing w:after="0"/>
        <w:ind w:left="0"/>
        <w:jc w:val="both"/>
        <w:rPr>
          <w:sz w:val="28"/>
          <w:szCs w:val="28"/>
        </w:rPr>
      </w:pPr>
      <w:r w:rsidRPr="003B28E7">
        <w:rPr>
          <w:sz w:val="28"/>
          <w:szCs w:val="28"/>
        </w:rPr>
        <w:tab/>
        <w:t>- применение и снятие дисциплинарного взыскания до истечения 1 года со дня его применения (ст.ст. 193,194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сроков выплаты заработной платы работников (ст. 136 ТК РФ);</w:t>
      </w:r>
    </w:p>
    <w:p w:rsidR="00C80AAF" w:rsidRPr="003B28E7" w:rsidRDefault="00C80AAF" w:rsidP="003B28E7">
      <w:pPr>
        <w:pStyle w:val="af4"/>
        <w:spacing w:after="0"/>
        <w:ind w:left="0"/>
        <w:jc w:val="both"/>
        <w:rPr>
          <w:sz w:val="28"/>
          <w:szCs w:val="28"/>
        </w:rPr>
      </w:pPr>
      <w:r w:rsidRPr="003B28E7">
        <w:rPr>
          <w:sz w:val="28"/>
          <w:szCs w:val="28"/>
        </w:rPr>
        <w:tab/>
        <w:t>- другие вопросы, затрагивающие социально-трудовые права работнико</w:t>
      </w:r>
      <w:r w:rsidR="0019077B">
        <w:rPr>
          <w:sz w:val="28"/>
          <w:szCs w:val="28"/>
        </w:rPr>
        <w:t>в, предусмотренные коллективным договором</w:t>
      </w:r>
      <w:r w:rsidRPr="003B28E7">
        <w:rPr>
          <w:sz w:val="28"/>
          <w:szCs w:val="28"/>
        </w:rPr>
        <w:t>.</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12.3. Стороны рекомендуют учитывать значимость общественной работы в </w:t>
      </w:r>
      <w:r w:rsidRPr="003B28E7">
        <w:rPr>
          <w:sz w:val="28"/>
          <w:szCs w:val="28"/>
        </w:rPr>
        <w:lastRenderedPageBreak/>
        <w:t>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C80AAF" w:rsidRPr="003B28E7" w:rsidRDefault="00C80AAF" w:rsidP="003B28E7">
      <w:pPr>
        <w:pStyle w:val="af4"/>
        <w:spacing w:after="0"/>
        <w:ind w:left="0"/>
        <w:jc w:val="both"/>
        <w:rPr>
          <w:sz w:val="28"/>
          <w:szCs w:val="28"/>
        </w:rPr>
      </w:pPr>
      <w:r w:rsidRPr="003B28E7">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C80AAF" w:rsidRPr="003B28E7" w:rsidRDefault="00C80AAF" w:rsidP="003B28E7">
      <w:pPr>
        <w:pStyle w:val="a5"/>
        <w:spacing w:after="0" w:line="240" w:lineRule="auto"/>
        <w:ind w:left="0" w:firstLine="720"/>
        <w:jc w:val="both"/>
        <w:rPr>
          <w:sz w:val="28"/>
          <w:szCs w:val="28"/>
        </w:rPr>
      </w:pPr>
      <w:r w:rsidRPr="003B28E7">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средств для расчета по оплате труда. </w:t>
      </w:r>
    </w:p>
    <w:p w:rsidR="00C80AAF" w:rsidRPr="003B28E7" w:rsidRDefault="00C80AAF" w:rsidP="003B28E7">
      <w:pPr>
        <w:pStyle w:val="a5"/>
        <w:spacing w:after="0" w:line="240" w:lineRule="auto"/>
        <w:ind w:left="0" w:firstLine="720"/>
        <w:jc w:val="both"/>
        <w:rPr>
          <w:sz w:val="28"/>
          <w:szCs w:val="28"/>
        </w:rPr>
      </w:pPr>
      <w:r w:rsidRPr="003B28E7">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Pa6"/>
        <w:spacing w:line="240" w:lineRule="auto"/>
        <w:ind w:firstLine="709"/>
        <w:jc w:val="center"/>
        <w:rPr>
          <w:rFonts w:eastAsia="Times New Roman"/>
          <w:b/>
          <w:sz w:val="28"/>
          <w:szCs w:val="28"/>
        </w:rPr>
      </w:pPr>
      <w:r w:rsidRPr="003B28E7">
        <w:rPr>
          <w:b/>
          <w:sz w:val="28"/>
          <w:szCs w:val="28"/>
          <w:lang w:eastAsia="en-US"/>
        </w:rPr>
        <w:t>X</w:t>
      </w:r>
      <w:r w:rsidRPr="003B28E7">
        <w:rPr>
          <w:b/>
          <w:sz w:val="28"/>
          <w:szCs w:val="28"/>
          <w:lang w:val="en-US" w:eastAsia="en-US"/>
        </w:rPr>
        <w:t>III</w:t>
      </w:r>
      <w:r w:rsidRPr="003B28E7">
        <w:rPr>
          <w:b/>
          <w:sz w:val="28"/>
          <w:szCs w:val="28"/>
          <w:lang w:eastAsia="en-US"/>
        </w:rPr>
        <w:t>.</w:t>
      </w:r>
      <w:r w:rsidRPr="003B28E7">
        <w:rPr>
          <w:rFonts w:eastAsia="Times New Roman"/>
          <w:b/>
          <w:sz w:val="28"/>
          <w:szCs w:val="28"/>
        </w:rPr>
        <w:t xml:space="preserve"> КОНТРОЛЬ ЗА ВЫПОЛНЕНИЕМ КОЛЛЕКТИВНОГО ДОГОВОРА. </w:t>
      </w:r>
    </w:p>
    <w:p w:rsidR="00C80AAF" w:rsidRPr="003B28E7" w:rsidRDefault="00C80AAF" w:rsidP="003B28E7">
      <w:pPr>
        <w:pStyle w:val="Pa6"/>
        <w:spacing w:line="240" w:lineRule="auto"/>
        <w:ind w:firstLine="709"/>
        <w:jc w:val="center"/>
        <w:rPr>
          <w:b/>
          <w:sz w:val="28"/>
          <w:szCs w:val="28"/>
        </w:rPr>
      </w:pPr>
      <w:r w:rsidRPr="003B28E7">
        <w:rPr>
          <w:b/>
          <w:sz w:val="28"/>
          <w:szCs w:val="28"/>
        </w:rPr>
        <w:t>ОТВЕТСТВЕННОСТЬ СТОРОН КОЛЛЕКТИВНОГО ДОГОВОРА</w:t>
      </w:r>
    </w:p>
    <w:p w:rsidR="00C80AAF" w:rsidRPr="003B28E7" w:rsidRDefault="00C80AAF" w:rsidP="003B28E7">
      <w:pPr>
        <w:pStyle w:val="Pa16"/>
        <w:spacing w:line="240" w:lineRule="auto"/>
        <w:ind w:firstLine="709"/>
        <w:jc w:val="both"/>
        <w:rPr>
          <w:rFonts w:eastAsia="Times New Roman"/>
          <w:sz w:val="28"/>
          <w:szCs w:val="28"/>
        </w:rPr>
      </w:pPr>
    </w:p>
    <w:p w:rsidR="00C80AAF" w:rsidRPr="003B28E7" w:rsidRDefault="00C80AAF" w:rsidP="003B28E7">
      <w:pPr>
        <w:pStyle w:val="Pa16"/>
        <w:spacing w:line="240" w:lineRule="auto"/>
        <w:ind w:firstLine="709"/>
        <w:jc w:val="both"/>
        <w:rPr>
          <w:rFonts w:eastAsia="Times New Roman"/>
          <w:sz w:val="28"/>
          <w:szCs w:val="28"/>
        </w:rPr>
      </w:pPr>
      <w:r w:rsidRPr="003B28E7">
        <w:rPr>
          <w:rFonts w:eastAsia="Times New Roman"/>
          <w:sz w:val="28"/>
          <w:szCs w:val="28"/>
        </w:rPr>
        <w:t xml:space="preserve">13.1. Контроль за выполнением настоящего коллективного договора осуществляется сторонами и их представителями, комиссией </w:t>
      </w:r>
      <w:r w:rsidRPr="003B28E7">
        <w:rPr>
          <w:sz w:val="28"/>
          <w:szCs w:val="28"/>
          <w:lang w:eastAsia="en-US"/>
        </w:rPr>
        <w:t>для ведения коллективных переговоров</w:t>
      </w:r>
      <w:r w:rsidRPr="003B28E7">
        <w:rPr>
          <w:sz w:val="28"/>
          <w:szCs w:val="28"/>
          <w:shd w:val="clear" w:color="auto" w:fill="FFFFFF"/>
        </w:rPr>
        <w:t>, подготовки проекта коллективного договора и заключения коллективного договора.</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13.2. </w:t>
      </w:r>
      <w:r w:rsidRPr="003B28E7">
        <w:rPr>
          <w:rFonts w:ascii="Times New Roman" w:hAnsi="Times New Roman" w:cs="Times New Roman"/>
          <w:bCs/>
          <w:color w:val="auto"/>
          <w:sz w:val="28"/>
          <w:szCs w:val="28"/>
        </w:rPr>
        <w:t xml:space="preserve">Стороны договорились и обязуются: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13.2.3</w:t>
      </w:r>
      <w:r w:rsidR="00C80AAF" w:rsidRPr="003B28E7">
        <w:rPr>
          <w:rFonts w:ascii="Times New Roman" w:hAnsi="Times New Roman" w:cs="Times New Roman"/>
          <w:color w:val="auto"/>
          <w:sz w:val="28"/>
          <w:szCs w:val="28"/>
        </w:rPr>
        <w:t xml:space="preserve">. Разъяснять положения и обязательства сторон коллективного договора работникам образовательной организации. </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13.2.4</w:t>
      </w:r>
      <w:r w:rsidR="00C80AAF" w:rsidRPr="003B28E7">
        <w:rPr>
          <w:rFonts w:ascii="Times New Roman" w:hAnsi="Times New Roman" w:cs="Times New Roman"/>
          <w:color w:val="auto"/>
          <w:sz w:val="28"/>
          <w:szCs w:val="28"/>
        </w:rPr>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00C80AAF" w:rsidRPr="003B28E7">
        <w:rPr>
          <w:rFonts w:ascii="Times New Roman" w:hAnsi="Times New Roman" w:cs="Times New Roman"/>
          <w:iCs/>
          <w:color w:val="auto"/>
          <w:sz w:val="28"/>
          <w:szCs w:val="28"/>
        </w:rPr>
        <w:t xml:space="preserve">в течение двух недель </w:t>
      </w:r>
      <w:r w:rsidR="00C80AAF" w:rsidRPr="003B28E7">
        <w:rPr>
          <w:rFonts w:ascii="Times New Roman" w:hAnsi="Times New Roman" w:cs="Times New Roman"/>
          <w:color w:val="auto"/>
          <w:sz w:val="28"/>
          <w:szCs w:val="28"/>
        </w:rPr>
        <w:t>со дня получения соответствующего письменного запроса</w:t>
      </w:r>
      <w:r w:rsidR="00C80AAF" w:rsidRPr="003B28E7">
        <w:rPr>
          <w:rStyle w:val="aff9"/>
          <w:rFonts w:ascii="Times New Roman" w:hAnsi="Times New Roman" w:cs="Times New Roman"/>
          <w:color w:val="auto"/>
          <w:sz w:val="28"/>
          <w:szCs w:val="28"/>
        </w:rPr>
        <w:footnoteReference w:id="7"/>
      </w:r>
      <w:r w:rsidR="00C80AAF" w:rsidRPr="003B28E7">
        <w:rPr>
          <w:rFonts w:ascii="Times New Roman" w:hAnsi="Times New Roman" w:cs="Times New Roman"/>
          <w:color w:val="auto"/>
          <w:sz w:val="28"/>
          <w:szCs w:val="28"/>
        </w:rPr>
        <w:t>.</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13.2.5</w:t>
      </w:r>
      <w:r w:rsidR="00C80AAF" w:rsidRPr="003B28E7">
        <w:rPr>
          <w:rFonts w:ascii="Times New Roman" w:hAnsi="Times New Roman" w:cs="Times New Roman"/>
          <w:color w:val="auto"/>
          <w:sz w:val="28"/>
          <w:szCs w:val="28"/>
        </w:rPr>
        <w:t>.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w:t>
      </w:r>
      <w:r w:rsidR="003C11CD">
        <w:rPr>
          <w:rFonts w:ascii="Times New Roman" w:hAnsi="Times New Roman" w:cs="Times New Roman"/>
          <w:color w:val="auto"/>
          <w:sz w:val="28"/>
          <w:szCs w:val="28"/>
        </w:rPr>
        <w:t xml:space="preserve"> образовательной организации</w:t>
      </w:r>
      <w:r w:rsidR="00C80AAF" w:rsidRPr="003B28E7">
        <w:rPr>
          <w:rFonts w:ascii="Times New Roman" w:hAnsi="Times New Roman" w:cs="Times New Roman"/>
          <w:color w:val="auto"/>
          <w:sz w:val="28"/>
          <w:szCs w:val="28"/>
        </w:rPr>
        <w:t xml:space="preserve">. </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13.2.6</w:t>
      </w:r>
      <w:r w:rsidR="00C80AAF" w:rsidRPr="003B28E7">
        <w:rPr>
          <w:rFonts w:ascii="Times New Roman" w:hAnsi="Times New Roman" w:cs="Times New Roman"/>
          <w:color w:val="auto"/>
          <w:sz w:val="28"/>
          <w:szCs w:val="28"/>
        </w:rPr>
        <w:t xml:space="preserve">. Выборный орган первичной профсоюзной организации </w:t>
      </w:r>
      <w:r w:rsidR="003C11CD">
        <w:rPr>
          <w:rFonts w:ascii="Times New Roman" w:hAnsi="Times New Roman" w:cs="Times New Roman"/>
          <w:color w:val="auto"/>
          <w:sz w:val="28"/>
          <w:szCs w:val="28"/>
        </w:rPr>
        <w:t xml:space="preserve">образовательной организации </w:t>
      </w:r>
      <w:r w:rsidR="00C80AAF" w:rsidRPr="003B28E7">
        <w:rPr>
          <w:rFonts w:ascii="Times New Roman" w:hAnsi="Times New Roman" w:cs="Times New Roman"/>
          <w:color w:val="auto"/>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C80AAF" w:rsidRPr="003B28E7" w:rsidRDefault="00C80AAF" w:rsidP="007D5BB1">
      <w:pPr>
        <w:pStyle w:val="Default"/>
        <w:jc w:val="both"/>
        <w:rPr>
          <w:rFonts w:ascii="Times New Roman" w:hAnsi="Times New Roman" w:cs="Times New Roman"/>
          <w:color w:val="auto"/>
          <w:sz w:val="28"/>
          <w:szCs w:val="28"/>
        </w:rPr>
      </w:pPr>
    </w:p>
    <w:p w:rsidR="00C80AAF" w:rsidRPr="003B28E7" w:rsidRDefault="00C80AAF" w:rsidP="003B28E7">
      <w:pPr>
        <w:pStyle w:val="a5"/>
        <w:spacing w:after="0" w:line="240" w:lineRule="auto"/>
        <w:ind w:left="0" w:firstLine="720"/>
        <w:jc w:val="both"/>
        <w:rPr>
          <w:sz w:val="28"/>
          <w:szCs w:val="28"/>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C80AAF" w:rsidRPr="003B28E7" w:rsidTr="00C80AAF">
        <w:tc>
          <w:tcPr>
            <w:tcW w:w="4785" w:type="dxa"/>
            <w:hideMark/>
          </w:tcPr>
          <w:p w:rsidR="00C80AAF" w:rsidRPr="003B28E7" w:rsidRDefault="007E065C" w:rsidP="003B28E7">
            <w:pPr>
              <w:pStyle w:val="af4"/>
              <w:spacing w:after="0"/>
              <w:ind w:left="0"/>
              <w:jc w:val="both"/>
              <w:rPr>
                <w:sz w:val="28"/>
                <w:szCs w:val="28"/>
              </w:rPr>
            </w:pPr>
            <w:r>
              <w:rPr>
                <w:sz w:val="28"/>
                <w:szCs w:val="28"/>
              </w:rPr>
              <w:t>Заведующий</w:t>
            </w:r>
          </w:p>
          <w:p w:rsidR="00C80AAF" w:rsidRPr="00EC4547" w:rsidRDefault="000E46FC" w:rsidP="003B28E7">
            <w:pPr>
              <w:pStyle w:val="af4"/>
              <w:spacing w:after="0"/>
              <w:ind w:left="0"/>
              <w:jc w:val="both"/>
              <w:rPr>
                <w:sz w:val="28"/>
                <w:szCs w:val="28"/>
              </w:rPr>
            </w:pPr>
            <w:r>
              <w:rPr>
                <w:sz w:val="28"/>
                <w:szCs w:val="28"/>
                <w:u w:val="single"/>
              </w:rPr>
              <w:t>МБДОУ «Детский сад №11 «Йолдыз»</w:t>
            </w:r>
            <w:r w:rsidR="00C80AAF" w:rsidRPr="003B28E7">
              <w:rPr>
                <w:sz w:val="28"/>
                <w:szCs w:val="28"/>
              </w:rPr>
              <w:t xml:space="preserve"> </w:t>
            </w:r>
            <w:r w:rsidR="00C80AAF" w:rsidRPr="003B28E7">
              <w:t xml:space="preserve">   </w:t>
            </w:r>
          </w:p>
          <w:p w:rsidR="00C80AAF" w:rsidRPr="00EC4547" w:rsidRDefault="000E46FC" w:rsidP="003B28E7">
            <w:pPr>
              <w:pStyle w:val="af4"/>
              <w:spacing w:after="0"/>
              <w:ind w:left="0"/>
              <w:jc w:val="both"/>
              <w:rPr>
                <w:sz w:val="28"/>
                <w:szCs w:val="28"/>
                <w:u w:val="single"/>
              </w:rPr>
            </w:pPr>
            <w:r>
              <w:rPr>
                <w:sz w:val="28"/>
                <w:szCs w:val="28"/>
              </w:rPr>
              <w:t xml:space="preserve">________ </w:t>
            </w:r>
            <w:r w:rsidRPr="000E46FC">
              <w:rPr>
                <w:sz w:val="28"/>
                <w:szCs w:val="28"/>
                <w:u w:val="single"/>
              </w:rPr>
              <w:t>АбдульминоваТ.Н.</w:t>
            </w:r>
            <w:r w:rsidR="00C80AAF" w:rsidRPr="003B28E7">
              <w:t xml:space="preserve">    </w:t>
            </w:r>
          </w:p>
          <w:p w:rsidR="00C80AAF" w:rsidRPr="003B28E7" w:rsidRDefault="00C80AAF" w:rsidP="003B28E7">
            <w:pPr>
              <w:pStyle w:val="af4"/>
              <w:spacing w:after="0"/>
              <w:ind w:left="0"/>
              <w:jc w:val="both"/>
              <w:rPr>
                <w:sz w:val="28"/>
                <w:szCs w:val="28"/>
              </w:rPr>
            </w:pPr>
            <w:r w:rsidRPr="003B28E7">
              <w:rPr>
                <w:sz w:val="28"/>
                <w:szCs w:val="28"/>
              </w:rPr>
              <w:t xml:space="preserve">«___» __________2021 г.                                                                                     </w:t>
            </w:r>
          </w:p>
          <w:p w:rsidR="00C80AAF" w:rsidRPr="003B28E7" w:rsidRDefault="00C80AAF" w:rsidP="003B28E7">
            <w:pPr>
              <w:pStyle w:val="af4"/>
              <w:spacing w:after="0"/>
              <w:ind w:left="0"/>
              <w:jc w:val="both"/>
              <w:rPr>
                <w:sz w:val="28"/>
                <w:szCs w:val="28"/>
              </w:rPr>
            </w:pPr>
            <w:r w:rsidRPr="003B28E7">
              <w:rPr>
                <w:sz w:val="28"/>
                <w:szCs w:val="28"/>
              </w:rPr>
              <w:t xml:space="preserve">                        </w:t>
            </w:r>
          </w:p>
        </w:tc>
        <w:tc>
          <w:tcPr>
            <w:tcW w:w="4786" w:type="dxa"/>
            <w:hideMark/>
          </w:tcPr>
          <w:p w:rsidR="003C11CD" w:rsidRDefault="00C80AAF" w:rsidP="003B28E7">
            <w:pPr>
              <w:pStyle w:val="af4"/>
              <w:spacing w:after="0"/>
              <w:ind w:left="0" w:hanging="318"/>
              <w:rPr>
                <w:sz w:val="28"/>
                <w:szCs w:val="28"/>
              </w:rPr>
            </w:pPr>
            <w:r w:rsidRPr="003B28E7">
              <w:rPr>
                <w:sz w:val="28"/>
                <w:szCs w:val="28"/>
              </w:rPr>
              <w:t xml:space="preserve">     </w:t>
            </w:r>
            <w:r w:rsidR="0002026A">
              <w:rPr>
                <w:sz w:val="28"/>
                <w:szCs w:val="28"/>
              </w:rPr>
              <w:t xml:space="preserve"> </w:t>
            </w:r>
            <w:r w:rsidRPr="003B28E7">
              <w:rPr>
                <w:sz w:val="28"/>
                <w:szCs w:val="28"/>
              </w:rPr>
              <w:t xml:space="preserve">Председатель первичной    </w:t>
            </w:r>
            <w:r w:rsidR="003C11CD">
              <w:rPr>
                <w:sz w:val="28"/>
                <w:szCs w:val="28"/>
              </w:rPr>
              <w:t xml:space="preserve">      </w:t>
            </w:r>
          </w:p>
          <w:p w:rsidR="00C80AAF" w:rsidRPr="003B28E7" w:rsidRDefault="00C80AAF" w:rsidP="003C11CD">
            <w:pPr>
              <w:pStyle w:val="af4"/>
              <w:spacing w:after="0"/>
              <w:ind w:left="0" w:firstLine="35"/>
              <w:rPr>
                <w:sz w:val="28"/>
                <w:szCs w:val="28"/>
              </w:rPr>
            </w:pPr>
            <w:r w:rsidRPr="003B28E7">
              <w:rPr>
                <w:sz w:val="28"/>
                <w:szCs w:val="28"/>
              </w:rPr>
              <w:t xml:space="preserve">профсоюзной      организации </w:t>
            </w:r>
          </w:p>
          <w:p w:rsidR="00C80AAF" w:rsidRPr="003B28E7" w:rsidRDefault="000E46FC" w:rsidP="003B28E7">
            <w:pPr>
              <w:pStyle w:val="af4"/>
              <w:spacing w:after="0"/>
              <w:ind w:left="0"/>
              <w:jc w:val="both"/>
              <w:rPr>
                <w:sz w:val="28"/>
                <w:szCs w:val="28"/>
              </w:rPr>
            </w:pPr>
            <w:r>
              <w:rPr>
                <w:sz w:val="28"/>
                <w:szCs w:val="28"/>
                <w:u w:val="single"/>
              </w:rPr>
              <w:t>МБДОУ «Детский сад №11 «Йолдыз»</w:t>
            </w:r>
            <w:r w:rsidR="00C80AAF" w:rsidRPr="003B28E7">
              <w:rPr>
                <w:sz w:val="28"/>
                <w:szCs w:val="28"/>
              </w:rPr>
              <w:t xml:space="preserve"> </w:t>
            </w:r>
            <w:r w:rsidR="00C80AAF" w:rsidRPr="003B28E7">
              <w:t xml:space="preserve">  </w:t>
            </w:r>
          </w:p>
          <w:p w:rsidR="00C80AAF" w:rsidRPr="00EC4547" w:rsidRDefault="003C11CD" w:rsidP="003B28E7">
            <w:pPr>
              <w:pStyle w:val="af4"/>
              <w:spacing w:after="0"/>
              <w:ind w:left="0"/>
              <w:jc w:val="both"/>
              <w:rPr>
                <w:sz w:val="28"/>
                <w:szCs w:val="28"/>
                <w:u w:val="single"/>
              </w:rPr>
            </w:pPr>
            <w:r>
              <w:rPr>
                <w:sz w:val="28"/>
                <w:szCs w:val="28"/>
              </w:rPr>
              <w:t xml:space="preserve"> </w:t>
            </w:r>
            <w:r w:rsidR="000E46FC">
              <w:rPr>
                <w:sz w:val="28"/>
                <w:szCs w:val="28"/>
              </w:rPr>
              <w:t xml:space="preserve">_______ </w:t>
            </w:r>
            <w:r w:rsidR="000E46FC">
              <w:rPr>
                <w:sz w:val="28"/>
                <w:szCs w:val="28"/>
                <w:u w:val="single"/>
              </w:rPr>
              <w:t xml:space="preserve">     Маринина Г, </w:t>
            </w:r>
            <w:r w:rsidR="00CB3621">
              <w:rPr>
                <w:sz w:val="28"/>
                <w:szCs w:val="28"/>
                <w:u w:val="single"/>
              </w:rPr>
              <w:t>Г.</w:t>
            </w:r>
            <w:r w:rsidR="000E46FC">
              <w:rPr>
                <w:sz w:val="28"/>
                <w:szCs w:val="28"/>
                <w:u w:val="single"/>
              </w:rPr>
              <w:t xml:space="preserve"> </w:t>
            </w:r>
            <w:r w:rsidR="00C80AAF" w:rsidRPr="003B28E7">
              <w:t xml:space="preserve"> </w:t>
            </w:r>
          </w:p>
          <w:p w:rsidR="00C80AAF" w:rsidRPr="003B28E7" w:rsidRDefault="003C11CD" w:rsidP="003B28E7">
            <w:pPr>
              <w:pStyle w:val="af4"/>
              <w:spacing w:after="0"/>
              <w:ind w:left="0"/>
              <w:jc w:val="both"/>
              <w:rPr>
                <w:sz w:val="28"/>
                <w:szCs w:val="28"/>
              </w:rPr>
            </w:pPr>
            <w:r>
              <w:rPr>
                <w:sz w:val="28"/>
                <w:szCs w:val="28"/>
              </w:rPr>
              <w:t xml:space="preserve"> </w:t>
            </w:r>
            <w:r w:rsidR="00C80AAF" w:rsidRPr="003B28E7">
              <w:rPr>
                <w:sz w:val="28"/>
                <w:szCs w:val="28"/>
              </w:rPr>
              <w:t>«___» _________2021 г.</w:t>
            </w:r>
          </w:p>
        </w:tc>
      </w:tr>
    </w:tbl>
    <w:p w:rsidR="001760B9" w:rsidRDefault="001760B9" w:rsidP="001760B9">
      <w:pPr>
        <w:rPr>
          <w:sz w:val="28"/>
          <w:szCs w:val="28"/>
        </w:rPr>
      </w:pPr>
    </w:p>
    <w:p w:rsidR="007D5BB1" w:rsidRDefault="007D5BB1" w:rsidP="001760B9">
      <w:pPr>
        <w:jc w:val="center"/>
        <w:rPr>
          <w:b/>
          <w:caps/>
          <w:sz w:val="28"/>
          <w:szCs w:val="28"/>
        </w:rPr>
      </w:pPr>
    </w:p>
    <w:p w:rsidR="007D5BB1" w:rsidRDefault="007D5BB1" w:rsidP="001760B9">
      <w:pPr>
        <w:jc w:val="center"/>
        <w:rPr>
          <w:b/>
          <w:caps/>
          <w:sz w:val="28"/>
          <w:szCs w:val="28"/>
        </w:rPr>
      </w:pPr>
    </w:p>
    <w:p w:rsidR="006007CD" w:rsidRDefault="006007CD" w:rsidP="001760B9">
      <w:pPr>
        <w:jc w:val="center"/>
        <w:rPr>
          <w:b/>
          <w:caps/>
          <w:sz w:val="28"/>
          <w:szCs w:val="28"/>
        </w:rPr>
      </w:pPr>
    </w:p>
    <w:p w:rsidR="006007CD" w:rsidRDefault="006007CD" w:rsidP="001760B9">
      <w:pPr>
        <w:jc w:val="center"/>
        <w:rPr>
          <w:b/>
          <w:caps/>
          <w:sz w:val="28"/>
          <w:szCs w:val="28"/>
        </w:rPr>
      </w:pPr>
    </w:p>
    <w:p w:rsidR="006007CD" w:rsidRDefault="006007CD" w:rsidP="001760B9">
      <w:pPr>
        <w:jc w:val="center"/>
        <w:rPr>
          <w:b/>
          <w:caps/>
          <w:sz w:val="28"/>
          <w:szCs w:val="28"/>
        </w:rPr>
      </w:pPr>
    </w:p>
    <w:p w:rsidR="006007CD" w:rsidRDefault="006007CD" w:rsidP="001760B9">
      <w:pPr>
        <w:jc w:val="center"/>
        <w:rPr>
          <w:b/>
          <w:caps/>
          <w:sz w:val="28"/>
          <w:szCs w:val="28"/>
        </w:rPr>
      </w:pPr>
    </w:p>
    <w:p w:rsidR="006007CD" w:rsidRDefault="006007CD" w:rsidP="001760B9">
      <w:pPr>
        <w:jc w:val="center"/>
        <w:rPr>
          <w:b/>
          <w:caps/>
          <w:sz w:val="28"/>
          <w:szCs w:val="28"/>
        </w:rPr>
      </w:pPr>
    </w:p>
    <w:p w:rsidR="006007CD" w:rsidRDefault="006007CD" w:rsidP="001760B9">
      <w:pPr>
        <w:jc w:val="center"/>
        <w:rPr>
          <w:b/>
          <w:caps/>
          <w:sz w:val="28"/>
          <w:szCs w:val="28"/>
        </w:rPr>
      </w:pPr>
    </w:p>
    <w:p w:rsidR="006007CD" w:rsidRDefault="006007CD" w:rsidP="001760B9">
      <w:pPr>
        <w:jc w:val="center"/>
        <w:rPr>
          <w:b/>
          <w:caps/>
          <w:sz w:val="28"/>
          <w:szCs w:val="28"/>
        </w:rPr>
      </w:pPr>
    </w:p>
    <w:p w:rsidR="006007CD" w:rsidRDefault="006007CD" w:rsidP="001760B9">
      <w:pPr>
        <w:jc w:val="center"/>
        <w:rPr>
          <w:b/>
          <w:caps/>
          <w:sz w:val="28"/>
          <w:szCs w:val="28"/>
        </w:rPr>
      </w:pPr>
    </w:p>
    <w:p w:rsidR="007D1D0C" w:rsidRDefault="007D1D0C" w:rsidP="001760B9">
      <w:pPr>
        <w:jc w:val="center"/>
        <w:rPr>
          <w:b/>
          <w:caps/>
          <w:sz w:val="28"/>
          <w:szCs w:val="28"/>
        </w:rPr>
      </w:pPr>
    </w:p>
    <w:p w:rsidR="007D1D0C" w:rsidRDefault="007D1D0C" w:rsidP="001760B9">
      <w:pPr>
        <w:jc w:val="center"/>
        <w:rPr>
          <w:b/>
          <w:caps/>
          <w:sz w:val="28"/>
          <w:szCs w:val="28"/>
        </w:rPr>
      </w:pPr>
    </w:p>
    <w:p w:rsidR="007D1D0C" w:rsidRDefault="007D1D0C" w:rsidP="001760B9">
      <w:pPr>
        <w:jc w:val="center"/>
        <w:rPr>
          <w:b/>
          <w:caps/>
          <w:sz w:val="28"/>
          <w:szCs w:val="28"/>
        </w:rPr>
      </w:pPr>
    </w:p>
    <w:p w:rsidR="007D1D0C" w:rsidRDefault="007D1D0C" w:rsidP="001760B9">
      <w:pPr>
        <w:jc w:val="center"/>
        <w:rPr>
          <w:b/>
          <w:caps/>
          <w:sz w:val="28"/>
          <w:szCs w:val="28"/>
        </w:rPr>
      </w:pPr>
    </w:p>
    <w:p w:rsidR="007D1D0C" w:rsidRDefault="007D1D0C" w:rsidP="001760B9">
      <w:pPr>
        <w:jc w:val="center"/>
        <w:rPr>
          <w:b/>
          <w:caps/>
          <w:sz w:val="28"/>
          <w:szCs w:val="28"/>
        </w:rPr>
      </w:pPr>
    </w:p>
    <w:p w:rsidR="007D1D0C" w:rsidRDefault="007D1D0C" w:rsidP="001760B9">
      <w:pPr>
        <w:jc w:val="center"/>
        <w:rPr>
          <w:b/>
          <w:caps/>
          <w:sz w:val="28"/>
          <w:szCs w:val="28"/>
        </w:rPr>
      </w:pPr>
    </w:p>
    <w:p w:rsidR="007D1D0C" w:rsidRDefault="007D1D0C" w:rsidP="001760B9">
      <w:pPr>
        <w:jc w:val="center"/>
        <w:rPr>
          <w:b/>
          <w:caps/>
          <w:sz w:val="28"/>
          <w:szCs w:val="28"/>
        </w:rPr>
      </w:pPr>
    </w:p>
    <w:p w:rsidR="007D1D0C" w:rsidRDefault="007D1D0C" w:rsidP="001760B9">
      <w:pPr>
        <w:jc w:val="center"/>
        <w:rPr>
          <w:b/>
          <w:caps/>
          <w:sz w:val="28"/>
          <w:szCs w:val="28"/>
        </w:rPr>
      </w:pPr>
    </w:p>
    <w:p w:rsidR="00EC4547" w:rsidRDefault="00EC4547" w:rsidP="001760B9">
      <w:pPr>
        <w:jc w:val="center"/>
        <w:rPr>
          <w:b/>
          <w:caps/>
          <w:sz w:val="28"/>
          <w:szCs w:val="28"/>
        </w:rPr>
      </w:pPr>
    </w:p>
    <w:p w:rsidR="00EC4547" w:rsidRDefault="00EC4547" w:rsidP="001760B9">
      <w:pPr>
        <w:jc w:val="center"/>
        <w:rPr>
          <w:b/>
          <w:caps/>
          <w:sz w:val="28"/>
          <w:szCs w:val="28"/>
        </w:rPr>
      </w:pPr>
    </w:p>
    <w:p w:rsidR="00680CED" w:rsidRDefault="00680CED" w:rsidP="001760B9">
      <w:pPr>
        <w:jc w:val="center"/>
        <w:rPr>
          <w:b/>
          <w:caps/>
          <w:sz w:val="28"/>
          <w:szCs w:val="28"/>
        </w:rPr>
      </w:pPr>
    </w:p>
    <w:p w:rsidR="00C80AAF" w:rsidRPr="003B28E7" w:rsidRDefault="00C80AAF" w:rsidP="001760B9">
      <w:pPr>
        <w:jc w:val="center"/>
        <w:rPr>
          <w:b/>
          <w:caps/>
          <w:sz w:val="28"/>
          <w:szCs w:val="28"/>
        </w:rPr>
      </w:pPr>
      <w:r w:rsidRPr="003B28E7">
        <w:rPr>
          <w:b/>
          <w:caps/>
          <w:sz w:val="28"/>
          <w:szCs w:val="28"/>
        </w:rPr>
        <w:lastRenderedPageBreak/>
        <w:t>Перечень приложений</w:t>
      </w:r>
    </w:p>
    <w:p w:rsidR="00C80AAF" w:rsidRPr="003B28E7" w:rsidRDefault="00C80AAF" w:rsidP="003B28E7">
      <w:pPr>
        <w:shd w:val="clear" w:color="auto" w:fill="FFFFFF"/>
        <w:jc w:val="center"/>
        <w:rPr>
          <w:b/>
          <w:caps/>
          <w:sz w:val="28"/>
          <w:szCs w:val="28"/>
        </w:rPr>
      </w:pPr>
      <w:r w:rsidRPr="003B28E7">
        <w:rPr>
          <w:b/>
          <w:caps/>
          <w:sz w:val="28"/>
          <w:szCs w:val="28"/>
        </w:rPr>
        <w:t>к коллективному договору</w:t>
      </w:r>
    </w:p>
    <w:p w:rsidR="00C80AAF" w:rsidRPr="003B28E7" w:rsidRDefault="00C80AAF" w:rsidP="003B28E7">
      <w:pPr>
        <w:pStyle w:val="Default"/>
        <w:ind w:firstLine="709"/>
        <w:jc w:val="both"/>
        <w:rPr>
          <w:rFonts w:ascii="Times New Roman" w:hAnsi="Times New Roman" w:cs="Times New Roman"/>
          <w:color w:val="auto"/>
          <w:sz w:val="28"/>
          <w:szCs w:val="28"/>
        </w:rPr>
      </w:pPr>
    </w:p>
    <w:p w:rsidR="00C80AAF" w:rsidRPr="003B28E7" w:rsidRDefault="00C80AAF" w:rsidP="00E52310">
      <w:pPr>
        <w:pStyle w:val="aff"/>
        <w:widowControl/>
        <w:numPr>
          <w:ilvl w:val="0"/>
          <w:numId w:val="1"/>
        </w:numPr>
        <w:autoSpaceDE/>
        <w:adjustRightInd/>
        <w:ind w:left="0"/>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rsidR="00C80AAF" w:rsidRPr="003B28E7" w:rsidRDefault="00C80AAF" w:rsidP="00E52310">
      <w:pPr>
        <w:pStyle w:val="aff"/>
        <w:widowControl/>
        <w:numPr>
          <w:ilvl w:val="0"/>
          <w:numId w:val="1"/>
        </w:numPr>
        <w:autoSpaceDE/>
        <w:adjustRightInd/>
        <w:ind w:left="0"/>
        <w:jc w:val="both"/>
        <w:rPr>
          <w:sz w:val="28"/>
          <w:szCs w:val="28"/>
        </w:rPr>
      </w:pPr>
      <w:r w:rsidRPr="003B28E7">
        <w:rPr>
          <w:sz w:val="28"/>
          <w:szCs w:val="28"/>
        </w:rPr>
        <w:t>Правила внутреннего трудового распорядка.</w:t>
      </w:r>
    </w:p>
    <w:p w:rsidR="00C80AAF" w:rsidRDefault="00C80AAF" w:rsidP="00E52310">
      <w:pPr>
        <w:pStyle w:val="aff"/>
        <w:widowControl/>
        <w:numPr>
          <w:ilvl w:val="0"/>
          <w:numId w:val="1"/>
        </w:numPr>
        <w:autoSpaceDE/>
        <w:adjustRightInd/>
        <w:ind w:left="0"/>
        <w:jc w:val="both"/>
        <w:rPr>
          <w:sz w:val="28"/>
          <w:szCs w:val="28"/>
        </w:rPr>
      </w:pPr>
      <w:r w:rsidRPr="003B28E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E61CBB" w:rsidRPr="00E61CBB" w:rsidRDefault="00E61CBB" w:rsidP="00E52310">
      <w:pPr>
        <w:pStyle w:val="aff"/>
        <w:widowControl/>
        <w:numPr>
          <w:ilvl w:val="0"/>
          <w:numId w:val="1"/>
        </w:numPr>
        <w:autoSpaceDE/>
        <w:adjustRightInd/>
        <w:ind w:left="0"/>
        <w:jc w:val="both"/>
        <w:rPr>
          <w:sz w:val="28"/>
          <w:szCs w:val="28"/>
        </w:rPr>
      </w:pPr>
      <w:r w:rsidRPr="003B28E7">
        <w:rPr>
          <w:sz w:val="28"/>
          <w:szCs w:val="28"/>
        </w:rPr>
        <w:t xml:space="preserve">Перечень  должностей с вредными </w:t>
      </w:r>
      <w:r w:rsidR="00033672">
        <w:rPr>
          <w:sz w:val="28"/>
          <w:szCs w:val="28"/>
        </w:rPr>
        <w:t xml:space="preserve">и (или) опасными </w:t>
      </w:r>
      <w:r w:rsidRPr="003B28E7">
        <w:rPr>
          <w:sz w:val="28"/>
          <w:szCs w:val="28"/>
        </w:rPr>
        <w:t>условиями труда, работа в которых дает право на дополнительный отпуск и со</w:t>
      </w:r>
      <w:r w:rsidRPr="003B28E7">
        <w:rPr>
          <w:sz w:val="28"/>
          <w:szCs w:val="28"/>
        </w:rPr>
        <w:softHyphen/>
        <w:t>кращенный рабочий день.</w:t>
      </w:r>
    </w:p>
    <w:p w:rsidR="00110FE2" w:rsidRPr="00110FE2" w:rsidRDefault="00110FE2" w:rsidP="00E52310">
      <w:pPr>
        <w:pStyle w:val="aff"/>
        <w:widowControl/>
        <w:numPr>
          <w:ilvl w:val="0"/>
          <w:numId w:val="1"/>
        </w:numPr>
        <w:autoSpaceDE/>
        <w:adjustRightInd/>
        <w:ind w:left="0"/>
        <w:jc w:val="both"/>
        <w:rPr>
          <w:sz w:val="28"/>
          <w:szCs w:val="28"/>
        </w:rPr>
      </w:pPr>
      <w:r w:rsidRPr="00110FE2">
        <w:rPr>
          <w:sz w:val="28"/>
          <w:szCs w:val="28"/>
        </w:rPr>
        <w:t>Перечень должностей работников, которым предоставляется   дополнительный отпуск за ненормированный рабочий день.</w:t>
      </w:r>
    </w:p>
    <w:p w:rsidR="00C80AAF" w:rsidRPr="003B28E7" w:rsidRDefault="00C80AAF" w:rsidP="00E52310">
      <w:pPr>
        <w:pStyle w:val="aff"/>
        <w:widowControl/>
        <w:numPr>
          <w:ilvl w:val="0"/>
          <w:numId w:val="1"/>
        </w:numPr>
        <w:autoSpaceDE/>
        <w:adjustRightInd/>
        <w:ind w:left="0"/>
        <w:jc w:val="both"/>
        <w:rPr>
          <w:sz w:val="28"/>
          <w:szCs w:val="28"/>
        </w:rPr>
      </w:pPr>
      <w:r w:rsidRPr="003B28E7">
        <w:rPr>
          <w:sz w:val="28"/>
          <w:szCs w:val="28"/>
        </w:rPr>
        <w:t>Положение об условиях оплаты труда работников образования.</w:t>
      </w:r>
    </w:p>
    <w:p w:rsidR="00C80AAF" w:rsidRPr="003B28E7" w:rsidRDefault="00C80AAF" w:rsidP="00E52310">
      <w:pPr>
        <w:pStyle w:val="aff"/>
        <w:widowControl/>
        <w:numPr>
          <w:ilvl w:val="0"/>
          <w:numId w:val="1"/>
        </w:numPr>
        <w:autoSpaceDE/>
        <w:adjustRightInd/>
        <w:ind w:left="0"/>
        <w:jc w:val="both"/>
        <w:rPr>
          <w:sz w:val="28"/>
          <w:szCs w:val="28"/>
        </w:rPr>
      </w:pPr>
      <w:r w:rsidRPr="003B28E7">
        <w:rPr>
          <w:sz w:val="28"/>
          <w:szCs w:val="28"/>
        </w:rPr>
        <w:t>Положение о порядке и условиях выплаты стимулирующих выплат работникам образования.</w:t>
      </w:r>
    </w:p>
    <w:p w:rsidR="00C80AAF" w:rsidRPr="003B28E7" w:rsidRDefault="00C80AAF" w:rsidP="00E52310">
      <w:pPr>
        <w:pStyle w:val="aff"/>
        <w:widowControl/>
        <w:numPr>
          <w:ilvl w:val="0"/>
          <w:numId w:val="1"/>
        </w:numPr>
        <w:autoSpaceDE/>
        <w:adjustRightInd/>
        <w:ind w:left="0"/>
        <w:jc w:val="both"/>
        <w:rPr>
          <w:sz w:val="28"/>
          <w:szCs w:val="28"/>
        </w:rPr>
      </w:pPr>
      <w:r w:rsidRPr="003B28E7">
        <w:rPr>
          <w:sz w:val="28"/>
          <w:szCs w:val="28"/>
        </w:rPr>
        <w:t>Положение о премировании работников образования.</w:t>
      </w:r>
    </w:p>
    <w:p w:rsidR="00C80AAF" w:rsidRDefault="00C80AAF" w:rsidP="00E52310">
      <w:pPr>
        <w:numPr>
          <w:ilvl w:val="0"/>
          <w:numId w:val="1"/>
        </w:numPr>
        <w:shd w:val="clear" w:color="auto" w:fill="FFFFFF"/>
        <w:tabs>
          <w:tab w:val="left" w:pos="782"/>
        </w:tabs>
        <w:ind w:left="0"/>
        <w:jc w:val="both"/>
        <w:rPr>
          <w:sz w:val="28"/>
          <w:szCs w:val="28"/>
        </w:rPr>
      </w:pPr>
      <w:r w:rsidRPr="003B28E7">
        <w:rPr>
          <w:sz w:val="28"/>
          <w:szCs w:val="28"/>
        </w:rPr>
        <w:t xml:space="preserve">Перечень должностей </w:t>
      </w:r>
      <w:r w:rsidR="00033672" w:rsidRPr="003B28E7">
        <w:rPr>
          <w:sz w:val="28"/>
          <w:szCs w:val="28"/>
        </w:rPr>
        <w:t xml:space="preserve">с вредными </w:t>
      </w:r>
      <w:r w:rsidR="00033672">
        <w:rPr>
          <w:sz w:val="28"/>
          <w:szCs w:val="28"/>
        </w:rPr>
        <w:t xml:space="preserve">и (или) опасными </w:t>
      </w:r>
      <w:r w:rsidR="00033672" w:rsidRPr="003B28E7">
        <w:rPr>
          <w:sz w:val="28"/>
          <w:szCs w:val="28"/>
        </w:rPr>
        <w:t>условиями труда</w:t>
      </w:r>
      <w:r w:rsidRPr="003B28E7">
        <w:rPr>
          <w:sz w:val="28"/>
          <w:szCs w:val="28"/>
        </w:rPr>
        <w:t>, за работу в которых работники имеют право на доплаты за условия труда.</w:t>
      </w:r>
    </w:p>
    <w:p w:rsidR="007D5BB1" w:rsidRPr="007D5BB1" w:rsidRDefault="007D5BB1" w:rsidP="00E52310">
      <w:pPr>
        <w:numPr>
          <w:ilvl w:val="0"/>
          <w:numId w:val="1"/>
        </w:numPr>
        <w:shd w:val="clear" w:color="auto" w:fill="FFFFFF"/>
        <w:tabs>
          <w:tab w:val="left" w:pos="782"/>
        </w:tabs>
        <w:ind w:left="0"/>
        <w:jc w:val="both"/>
        <w:rPr>
          <w:sz w:val="28"/>
          <w:szCs w:val="28"/>
        </w:rPr>
      </w:pPr>
      <w:r>
        <w:rPr>
          <w:sz w:val="28"/>
          <w:szCs w:val="28"/>
        </w:rPr>
        <w:t xml:space="preserve"> Соглашение  по охране труда.</w:t>
      </w:r>
    </w:p>
    <w:p w:rsidR="00C80AAF" w:rsidRPr="003B28E7" w:rsidRDefault="00C80AAF" w:rsidP="00E52310">
      <w:pPr>
        <w:pStyle w:val="a5"/>
        <w:spacing w:after="0" w:line="240" w:lineRule="auto"/>
        <w:ind w:left="0" w:firstLine="720"/>
        <w:jc w:val="both"/>
        <w:rPr>
          <w:sz w:val="28"/>
          <w:szCs w:val="28"/>
        </w:rPr>
      </w:pPr>
    </w:p>
    <w:p w:rsidR="00C80AAF" w:rsidRPr="003B28E7" w:rsidRDefault="00C80AAF" w:rsidP="00E52310">
      <w:pPr>
        <w:pStyle w:val="a5"/>
        <w:spacing w:after="0" w:line="240" w:lineRule="auto"/>
        <w:ind w:left="0" w:firstLine="720"/>
        <w:jc w:val="both"/>
        <w:rPr>
          <w:sz w:val="28"/>
          <w:szCs w:val="28"/>
        </w:rPr>
      </w:pPr>
    </w:p>
    <w:p w:rsidR="00C80AAF" w:rsidRPr="003B28E7" w:rsidRDefault="00C80AAF" w:rsidP="00E52310">
      <w:pPr>
        <w:pStyle w:val="a5"/>
        <w:spacing w:after="0" w:line="240" w:lineRule="auto"/>
        <w:ind w:left="0" w:firstLine="720"/>
        <w:jc w:val="both"/>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312223" w:rsidRDefault="00312223" w:rsidP="00312223">
      <w:pPr>
        <w:rPr>
          <w:sz w:val="28"/>
          <w:szCs w:val="28"/>
          <w:lang w:eastAsia="en-US"/>
        </w:rPr>
      </w:pPr>
    </w:p>
    <w:p w:rsidR="001760B9" w:rsidRDefault="001760B9" w:rsidP="001760B9">
      <w:pPr>
        <w:tabs>
          <w:tab w:val="left" w:pos="6615"/>
          <w:tab w:val="right" w:pos="8788"/>
        </w:tabs>
        <w:rPr>
          <w:sz w:val="28"/>
          <w:szCs w:val="28"/>
        </w:rPr>
      </w:pPr>
      <w:r>
        <w:rPr>
          <w:sz w:val="28"/>
          <w:szCs w:val="28"/>
        </w:rPr>
        <w:tab/>
      </w:r>
    </w:p>
    <w:p w:rsidR="001760B9" w:rsidRDefault="001760B9" w:rsidP="001760B9">
      <w:pPr>
        <w:tabs>
          <w:tab w:val="left" w:pos="6615"/>
          <w:tab w:val="right" w:pos="8788"/>
        </w:tabs>
        <w:rPr>
          <w:sz w:val="28"/>
          <w:szCs w:val="28"/>
        </w:rPr>
      </w:pPr>
    </w:p>
    <w:p w:rsidR="001760B9" w:rsidRDefault="001760B9" w:rsidP="001760B9">
      <w:pPr>
        <w:tabs>
          <w:tab w:val="left" w:pos="6615"/>
          <w:tab w:val="right" w:pos="8788"/>
        </w:tabs>
        <w:rPr>
          <w:sz w:val="28"/>
          <w:szCs w:val="28"/>
        </w:rPr>
      </w:pPr>
    </w:p>
    <w:p w:rsidR="001760B9" w:rsidRDefault="001760B9" w:rsidP="001760B9">
      <w:pPr>
        <w:tabs>
          <w:tab w:val="left" w:pos="6615"/>
          <w:tab w:val="right" w:pos="8788"/>
        </w:tabs>
        <w:rPr>
          <w:sz w:val="28"/>
          <w:szCs w:val="28"/>
        </w:rPr>
      </w:pPr>
    </w:p>
    <w:p w:rsidR="001760B9" w:rsidRDefault="001760B9" w:rsidP="001760B9">
      <w:pPr>
        <w:tabs>
          <w:tab w:val="left" w:pos="6615"/>
          <w:tab w:val="right" w:pos="8788"/>
        </w:tabs>
        <w:rPr>
          <w:sz w:val="28"/>
          <w:szCs w:val="28"/>
        </w:rPr>
      </w:pPr>
    </w:p>
    <w:p w:rsidR="001760B9" w:rsidRDefault="001760B9" w:rsidP="001760B9">
      <w:pPr>
        <w:tabs>
          <w:tab w:val="left" w:pos="6615"/>
          <w:tab w:val="right" w:pos="8788"/>
        </w:tabs>
        <w:rPr>
          <w:sz w:val="28"/>
          <w:szCs w:val="28"/>
        </w:rPr>
      </w:pPr>
    </w:p>
    <w:p w:rsidR="001760B9" w:rsidRDefault="001760B9" w:rsidP="001760B9">
      <w:pPr>
        <w:tabs>
          <w:tab w:val="left" w:pos="6615"/>
          <w:tab w:val="right" w:pos="8788"/>
        </w:tabs>
        <w:rPr>
          <w:sz w:val="28"/>
          <w:szCs w:val="28"/>
        </w:rPr>
      </w:pPr>
    </w:p>
    <w:p w:rsidR="001760B9" w:rsidRDefault="001760B9" w:rsidP="001760B9">
      <w:pPr>
        <w:tabs>
          <w:tab w:val="left" w:pos="6615"/>
          <w:tab w:val="right" w:pos="8788"/>
        </w:tabs>
        <w:rPr>
          <w:sz w:val="28"/>
          <w:szCs w:val="28"/>
        </w:rPr>
      </w:pPr>
    </w:p>
    <w:p w:rsidR="001760B9" w:rsidRDefault="001760B9" w:rsidP="001760B9">
      <w:pPr>
        <w:tabs>
          <w:tab w:val="left" w:pos="6615"/>
          <w:tab w:val="right" w:pos="8788"/>
        </w:tabs>
        <w:rPr>
          <w:sz w:val="28"/>
          <w:szCs w:val="28"/>
        </w:rPr>
      </w:pPr>
    </w:p>
    <w:p w:rsidR="001760B9" w:rsidRDefault="001760B9" w:rsidP="001760B9">
      <w:pPr>
        <w:tabs>
          <w:tab w:val="left" w:pos="6615"/>
          <w:tab w:val="right" w:pos="8788"/>
        </w:tabs>
        <w:rPr>
          <w:sz w:val="28"/>
          <w:szCs w:val="28"/>
        </w:rPr>
      </w:pPr>
    </w:p>
    <w:p w:rsidR="001760B9" w:rsidRDefault="001760B9" w:rsidP="001760B9">
      <w:pPr>
        <w:tabs>
          <w:tab w:val="left" w:pos="6615"/>
          <w:tab w:val="right" w:pos="8788"/>
        </w:tabs>
        <w:rPr>
          <w:sz w:val="28"/>
          <w:szCs w:val="28"/>
        </w:rPr>
      </w:pPr>
    </w:p>
    <w:p w:rsidR="001760B9" w:rsidRDefault="001760B9" w:rsidP="001760B9">
      <w:pPr>
        <w:tabs>
          <w:tab w:val="left" w:pos="6615"/>
          <w:tab w:val="right" w:pos="8788"/>
        </w:tabs>
        <w:rPr>
          <w:sz w:val="28"/>
          <w:szCs w:val="28"/>
        </w:rPr>
      </w:pPr>
    </w:p>
    <w:p w:rsidR="001760B9" w:rsidRDefault="001760B9" w:rsidP="001760B9">
      <w:pPr>
        <w:tabs>
          <w:tab w:val="left" w:pos="6615"/>
          <w:tab w:val="right" w:pos="8788"/>
        </w:tabs>
        <w:rPr>
          <w:sz w:val="28"/>
          <w:szCs w:val="28"/>
        </w:rPr>
      </w:pPr>
    </w:p>
    <w:p w:rsidR="001760B9" w:rsidRDefault="001760B9" w:rsidP="001760B9">
      <w:pPr>
        <w:tabs>
          <w:tab w:val="left" w:pos="6615"/>
          <w:tab w:val="right" w:pos="8788"/>
        </w:tabs>
        <w:rPr>
          <w:sz w:val="28"/>
          <w:szCs w:val="28"/>
        </w:rPr>
      </w:pPr>
    </w:p>
    <w:p w:rsidR="00E52310" w:rsidRDefault="00E52310" w:rsidP="001760B9">
      <w:pPr>
        <w:tabs>
          <w:tab w:val="left" w:pos="6615"/>
          <w:tab w:val="right" w:pos="8788"/>
        </w:tabs>
        <w:rPr>
          <w:sz w:val="28"/>
          <w:szCs w:val="28"/>
        </w:rPr>
      </w:pPr>
    </w:p>
    <w:p w:rsidR="001760B9" w:rsidRDefault="001760B9" w:rsidP="001760B9">
      <w:pPr>
        <w:tabs>
          <w:tab w:val="left" w:pos="6615"/>
          <w:tab w:val="right" w:pos="8788"/>
        </w:tabs>
        <w:rPr>
          <w:sz w:val="28"/>
          <w:szCs w:val="28"/>
        </w:rPr>
      </w:pPr>
    </w:p>
    <w:p w:rsidR="001760B9" w:rsidRDefault="001760B9" w:rsidP="001760B9">
      <w:pPr>
        <w:tabs>
          <w:tab w:val="left" w:pos="6615"/>
          <w:tab w:val="right" w:pos="8788"/>
        </w:tabs>
        <w:rPr>
          <w:sz w:val="28"/>
          <w:szCs w:val="28"/>
        </w:rPr>
      </w:pPr>
    </w:p>
    <w:p w:rsidR="006007CD" w:rsidRDefault="001760B9" w:rsidP="001760B9">
      <w:pPr>
        <w:tabs>
          <w:tab w:val="left" w:pos="6615"/>
          <w:tab w:val="right" w:pos="8788"/>
        </w:tabs>
        <w:rPr>
          <w:sz w:val="28"/>
          <w:szCs w:val="28"/>
        </w:rPr>
      </w:pPr>
      <w:r>
        <w:rPr>
          <w:sz w:val="28"/>
          <w:szCs w:val="28"/>
        </w:rPr>
        <w:tab/>
      </w:r>
    </w:p>
    <w:p w:rsidR="006007CD" w:rsidRDefault="006007CD" w:rsidP="001760B9">
      <w:pPr>
        <w:tabs>
          <w:tab w:val="left" w:pos="6615"/>
          <w:tab w:val="right" w:pos="8788"/>
        </w:tabs>
        <w:rPr>
          <w:sz w:val="28"/>
          <w:szCs w:val="28"/>
        </w:rPr>
      </w:pPr>
    </w:p>
    <w:p w:rsidR="00C80AAF" w:rsidRPr="006007CD" w:rsidRDefault="00C80AAF" w:rsidP="006007CD">
      <w:pPr>
        <w:tabs>
          <w:tab w:val="left" w:pos="6615"/>
          <w:tab w:val="right" w:pos="8788"/>
        </w:tabs>
        <w:jc w:val="right"/>
        <w:rPr>
          <w:sz w:val="28"/>
          <w:szCs w:val="28"/>
        </w:rPr>
      </w:pPr>
      <w:r w:rsidRPr="00312223">
        <w:rPr>
          <w:sz w:val="28"/>
          <w:szCs w:val="28"/>
        </w:rPr>
        <w:lastRenderedPageBreak/>
        <w:t>Приложение № 1</w:t>
      </w:r>
    </w:p>
    <w:p w:rsidR="00C80AAF" w:rsidRPr="003B28E7" w:rsidRDefault="00C80AAF" w:rsidP="003B28E7">
      <w:pPr>
        <w:pStyle w:val="a5"/>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tblPr>
      <w:tblGrid>
        <w:gridCol w:w="4928"/>
        <w:gridCol w:w="5245"/>
      </w:tblGrid>
      <w:tr w:rsidR="00C80AAF" w:rsidRPr="003B28E7" w:rsidTr="007D5BB1">
        <w:tc>
          <w:tcPr>
            <w:tcW w:w="4928" w:type="dxa"/>
            <w:hideMark/>
          </w:tcPr>
          <w:p w:rsidR="00C80AAF" w:rsidRPr="003B28E7" w:rsidRDefault="00C80AAF" w:rsidP="003B28E7">
            <w:pPr>
              <w:rPr>
                <w:b/>
                <w:sz w:val="24"/>
                <w:szCs w:val="24"/>
                <w:lang w:eastAsia="en-US"/>
              </w:rPr>
            </w:pPr>
            <w:r w:rsidRPr="003B28E7">
              <w:rPr>
                <w:sz w:val="24"/>
                <w:szCs w:val="24"/>
                <w:lang w:eastAsia="en-US"/>
              </w:rPr>
              <w:t>РАССМОТРЕНО</w:t>
            </w:r>
          </w:p>
        </w:tc>
        <w:tc>
          <w:tcPr>
            <w:tcW w:w="5245" w:type="dxa"/>
            <w:hideMark/>
          </w:tcPr>
          <w:p w:rsidR="00C80AAF" w:rsidRPr="003B28E7" w:rsidRDefault="00C80AAF" w:rsidP="003B28E7">
            <w:pPr>
              <w:rPr>
                <w:b/>
                <w:sz w:val="24"/>
                <w:szCs w:val="24"/>
                <w:lang w:eastAsia="en-US"/>
              </w:rPr>
            </w:pPr>
            <w:r w:rsidRPr="003B28E7">
              <w:rPr>
                <w:b/>
                <w:sz w:val="24"/>
                <w:szCs w:val="24"/>
                <w:lang w:eastAsia="en-US"/>
              </w:rPr>
              <w:t xml:space="preserve"> </w:t>
            </w:r>
            <w:r w:rsidR="00DA1EE5">
              <w:rPr>
                <w:b/>
                <w:sz w:val="24"/>
                <w:szCs w:val="24"/>
                <w:lang w:eastAsia="en-US"/>
              </w:rPr>
              <w:t xml:space="preserve">    </w:t>
            </w:r>
            <w:r w:rsidRPr="003B28E7">
              <w:rPr>
                <w:sz w:val="24"/>
                <w:szCs w:val="24"/>
                <w:lang w:eastAsia="en-US"/>
              </w:rPr>
              <w:t>УТВЕРЖДАЮ</w:t>
            </w:r>
          </w:p>
        </w:tc>
      </w:tr>
      <w:tr w:rsidR="00C80AAF" w:rsidRPr="003B28E7" w:rsidTr="007D5BB1">
        <w:trPr>
          <w:trHeight w:val="541"/>
        </w:trPr>
        <w:tc>
          <w:tcPr>
            <w:tcW w:w="4928" w:type="dxa"/>
            <w:hideMark/>
          </w:tcPr>
          <w:p w:rsidR="00C80AAF" w:rsidRPr="003B28E7" w:rsidRDefault="00020F95" w:rsidP="003B28E7">
            <w:pPr>
              <w:contextualSpacing/>
              <w:rPr>
                <w:sz w:val="24"/>
                <w:szCs w:val="24"/>
                <w:lang w:eastAsia="en-US"/>
              </w:rPr>
            </w:pPr>
            <w:r>
              <w:rPr>
                <w:sz w:val="24"/>
                <w:szCs w:val="24"/>
                <w:lang w:eastAsia="en-US"/>
              </w:rPr>
              <w:t>на общем собрании коллектива</w:t>
            </w:r>
            <w:r w:rsidR="00C80AAF" w:rsidRPr="003B28E7">
              <w:rPr>
                <w:sz w:val="24"/>
                <w:szCs w:val="24"/>
                <w:lang w:eastAsia="en-US"/>
              </w:rPr>
              <w:t xml:space="preserve"> </w:t>
            </w:r>
          </w:p>
          <w:p w:rsidR="00C80AAF" w:rsidRPr="00020F95" w:rsidRDefault="009237E5" w:rsidP="003B28E7">
            <w:pPr>
              <w:contextualSpacing/>
              <w:rPr>
                <w:sz w:val="24"/>
                <w:szCs w:val="24"/>
                <w:lang w:eastAsia="en-US"/>
              </w:rPr>
            </w:pPr>
            <w:r w:rsidRPr="00020F95">
              <w:rPr>
                <w:sz w:val="24"/>
                <w:szCs w:val="24"/>
                <w:lang w:eastAsia="en-US"/>
              </w:rPr>
              <w:t>МБДОУ «Детский сад № 11 «Йолдыз»</w:t>
            </w:r>
          </w:p>
          <w:p w:rsidR="00DA1EE5" w:rsidRPr="003B28E7" w:rsidRDefault="00DA1EE5" w:rsidP="00DA1EE5">
            <w:pPr>
              <w:contextualSpacing/>
              <w:rPr>
                <w:sz w:val="24"/>
                <w:szCs w:val="24"/>
                <w:lang w:eastAsia="en-US"/>
              </w:rPr>
            </w:pPr>
            <w:r>
              <w:rPr>
                <w:sz w:val="24"/>
                <w:szCs w:val="24"/>
                <w:lang w:eastAsia="en-US"/>
              </w:rPr>
              <w:t>Протокол №</w:t>
            </w:r>
            <w:r>
              <w:rPr>
                <w:sz w:val="24"/>
                <w:szCs w:val="24"/>
                <w:u w:val="single"/>
                <w:lang w:eastAsia="en-US"/>
              </w:rPr>
              <w:t xml:space="preserve"> 2 </w:t>
            </w:r>
            <w:r>
              <w:rPr>
                <w:sz w:val="24"/>
                <w:szCs w:val="24"/>
                <w:lang w:eastAsia="en-US"/>
              </w:rPr>
              <w:t xml:space="preserve"> от  «</w:t>
            </w:r>
            <w:r>
              <w:rPr>
                <w:sz w:val="24"/>
                <w:szCs w:val="24"/>
                <w:u w:val="single"/>
                <w:lang w:eastAsia="en-US"/>
              </w:rPr>
              <w:t xml:space="preserve"> 03</w:t>
            </w:r>
            <w:r w:rsidRPr="003B28E7">
              <w:rPr>
                <w:sz w:val="24"/>
                <w:szCs w:val="24"/>
                <w:lang w:eastAsia="en-US"/>
              </w:rPr>
              <w:t>»</w:t>
            </w:r>
            <w:r>
              <w:rPr>
                <w:sz w:val="24"/>
                <w:szCs w:val="24"/>
                <w:u w:val="single"/>
                <w:lang w:eastAsia="en-US"/>
              </w:rPr>
              <w:t xml:space="preserve">февраля </w:t>
            </w:r>
            <w:r>
              <w:rPr>
                <w:sz w:val="24"/>
                <w:szCs w:val="24"/>
                <w:lang w:eastAsia="en-US"/>
              </w:rPr>
              <w:t>2021</w:t>
            </w:r>
            <w:r w:rsidRPr="003B28E7">
              <w:rPr>
                <w:sz w:val="24"/>
                <w:szCs w:val="24"/>
                <w:lang w:eastAsia="en-US"/>
              </w:rPr>
              <w:t>г.</w:t>
            </w:r>
          </w:p>
          <w:p w:rsidR="00C80AAF" w:rsidRPr="003B28E7" w:rsidRDefault="00C80AAF" w:rsidP="003B28E7">
            <w:pPr>
              <w:contextualSpacing/>
              <w:rPr>
                <w:sz w:val="24"/>
                <w:szCs w:val="24"/>
                <w:lang w:eastAsia="en-US"/>
              </w:rPr>
            </w:pPr>
          </w:p>
        </w:tc>
        <w:tc>
          <w:tcPr>
            <w:tcW w:w="5245" w:type="dxa"/>
            <w:hideMark/>
          </w:tcPr>
          <w:p w:rsidR="00C80AAF" w:rsidRPr="003B28E7" w:rsidRDefault="00C80AAF" w:rsidP="003B28E7">
            <w:pPr>
              <w:contextualSpacing/>
              <w:rPr>
                <w:sz w:val="24"/>
                <w:szCs w:val="24"/>
                <w:lang w:eastAsia="en-US"/>
              </w:rPr>
            </w:pPr>
            <w:r w:rsidRPr="003B28E7">
              <w:rPr>
                <w:sz w:val="24"/>
                <w:szCs w:val="24"/>
                <w:lang w:eastAsia="en-US"/>
              </w:rPr>
              <w:t xml:space="preserve"> </w:t>
            </w:r>
            <w:r w:rsidR="00020F95">
              <w:rPr>
                <w:sz w:val="24"/>
                <w:szCs w:val="24"/>
                <w:lang w:eastAsia="en-US"/>
              </w:rPr>
              <w:t xml:space="preserve">    Заведующий </w:t>
            </w:r>
            <w:r w:rsidR="00020F95" w:rsidRPr="00020F95">
              <w:rPr>
                <w:sz w:val="24"/>
                <w:szCs w:val="24"/>
                <w:lang w:eastAsia="en-US"/>
              </w:rPr>
              <w:t>МБДОУ «Детский сад № 11</w:t>
            </w:r>
          </w:p>
          <w:p w:rsidR="00C80AAF" w:rsidRPr="00020F95" w:rsidRDefault="009237E5" w:rsidP="009237E5">
            <w:pPr>
              <w:contextualSpacing/>
              <w:rPr>
                <w:sz w:val="24"/>
                <w:szCs w:val="24"/>
                <w:lang w:eastAsia="en-US"/>
              </w:rPr>
            </w:pPr>
            <w:r w:rsidRPr="00020F95">
              <w:rPr>
                <w:sz w:val="24"/>
                <w:szCs w:val="24"/>
                <w:lang w:eastAsia="en-US"/>
              </w:rPr>
              <w:t xml:space="preserve"> </w:t>
            </w:r>
            <w:r w:rsidR="00020F95" w:rsidRPr="00020F95">
              <w:rPr>
                <w:sz w:val="24"/>
                <w:szCs w:val="24"/>
                <w:lang w:eastAsia="en-US"/>
              </w:rPr>
              <w:t xml:space="preserve">    </w:t>
            </w:r>
            <w:r w:rsidRPr="00020F95">
              <w:rPr>
                <w:sz w:val="24"/>
                <w:szCs w:val="24"/>
                <w:lang w:eastAsia="en-US"/>
              </w:rPr>
              <w:t xml:space="preserve"> «Йолдыз»</w:t>
            </w:r>
          </w:p>
          <w:p w:rsidR="00DA1EE5" w:rsidRPr="003B28E7" w:rsidRDefault="00DA1EE5" w:rsidP="00DA1EE5">
            <w:pPr>
              <w:contextualSpacing/>
              <w:rPr>
                <w:sz w:val="24"/>
                <w:szCs w:val="24"/>
                <w:lang w:eastAsia="en-US"/>
              </w:rPr>
            </w:pPr>
            <w:r>
              <w:rPr>
                <w:sz w:val="24"/>
                <w:szCs w:val="24"/>
                <w:lang w:eastAsia="en-US"/>
              </w:rPr>
              <w:t xml:space="preserve"> </w:t>
            </w:r>
            <w:r w:rsidR="00020F95">
              <w:rPr>
                <w:sz w:val="24"/>
                <w:szCs w:val="24"/>
                <w:lang w:eastAsia="en-US"/>
              </w:rPr>
              <w:t xml:space="preserve">    </w:t>
            </w:r>
            <w:r>
              <w:rPr>
                <w:sz w:val="24"/>
                <w:szCs w:val="24"/>
                <w:lang w:eastAsia="en-US"/>
              </w:rPr>
              <w:t>____________</w:t>
            </w:r>
            <w:r>
              <w:rPr>
                <w:sz w:val="24"/>
                <w:szCs w:val="24"/>
                <w:u w:val="single"/>
                <w:lang w:eastAsia="en-US"/>
              </w:rPr>
              <w:t xml:space="preserve">   Абдульминова Т.Н.</w:t>
            </w:r>
            <w:r w:rsidRPr="003B28E7">
              <w:rPr>
                <w:sz w:val="24"/>
                <w:szCs w:val="24"/>
                <w:lang w:eastAsia="en-US"/>
              </w:rPr>
              <w:t xml:space="preserve"> </w:t>
            </w:r>
          </w:p>
          <w:p w:rsidR="00C80AAF" w:rsidRPr="003B28E7" w:rsidRDefault="00020F95" w:rsidP="003B28E7">
            <w:pPr>
              <w:contextualSpacing/>
              <w:rPr>
                <w:sz w:val="24"/>
                <w:szCs w:val="24"/>
                <w:lang w:eastAsia="en-US"/>
              </w:rPr>
            </w:pPr>
            <w:r>
              <w:rPr>
                <w:sz w:val="24"/>
                <w:szCs w:val="24"/>
                <w:lang w:eastAsia="en-US"/>
              </w:rPr>
              <w:t xml:space="preserve">     «</w:t>
            </w:r>
            <w:r>
              <w:rPr>
                <w:sz w:val="24"/>
                <w:szCs w:val="24"/>
                <w:u w:val="single"/>
                <w:lang w:eastAsia="en-US"/>
              </w:rPr>
              <w:t xml:space="preserve">  03  </w:t>
            </w:r>
            <w:r>
              <w:rPr>
                <w:sz w:val="24"/>
                <w:szCs w:val="24"/>
                <w:lang w:eastAsia="en-US"/>
              </w:rPr>
              <w:t>»</w:t>
            </w:r>
            <w:r>
              <w:rPr>
                <w:sz w:val="24"/>
                <w:szCs w:val="24"/>
                <w:u w:val="single"/>
                <w:lang w:eastAsia="en-US"/>
              </w:rPr>
              <w:t xml:space="preserve">  февраля  </w:t>
            </w:r>
            <w:r>
              <w:rPr>
                <w:sz w:val="24"/>
                <w:szCs w:val="24"/>
                <w:lang w:eastAsia="en-US"/>
              </w:rPr>
              <w:t xml:space="preserve">  2021</w:t>
            </w:r>
            <w:r w:rsidRPr="003B28E7">
              <w:rPr>
                <w:sz w:val="24"/>
                <w:szCs w:val="24"/>
                <w:lang w:eastAsia="en-US"/>
              </w:rPr>
              <w:t xml:space="preserve"> г.</w:t>
            </w:r>
          </w:p>
        </w:tc>
      </w:tr>
      <w:tr w:rsidR="00C80AAF" w:rsidRPr="003B28E7" w:rsidTr="007D5BB1">
        <w:tc>
          <w:tcPr>
            <w:tcW w:w="4928" w:type="dxa"/>
            <w:hideMark/>
          </w:tcPr>
          <w:p w:rsidR="00C80AAF" w:rsidRPr="003B28E7" w:rsidRDefault="00C80AAF" w:rsidP="003B28E7">
            <w:pPr>
              <w:contextualSpacing/>
              <w:rPr>
                <w:sz w:val="24"/>
                <w:szCs w:val="24"/>
                <w:lang w:eastAsia="en-US"/>
              </w:rPr>
            </w:pPr>
          </w:p>
        </w:tc>
        <w:tc>
          <w:tcPr>
            <w:tcW w:w="5245" w:type="dxa"/>
            <w:hideMark/>
          </w:tcPr>
          <w:p w:rsidR="00C80AAF" w:rsidRPr="003B28E7" w:rsidRDefault="00C80AAF" w:rsidP="003B28E7">
            <w:pPr>
              <w:contextualSpacing/>
              <w:rPr>
                <w:sz w:val="24"/>
                <w:szCs w:val="24"/>
                <w:lang w:eastAsia="en-US"/>
              </w:rPr>
            </w:pPr>
          </w:p>
        </w:tc>
      </w:tr>
      <w:tr w:rsidR="00C80AAF" w:rsidRPr="003B28E7" w:rsidTr="007D5BB1">
        <w:tc>
          <w:tcPr>
            <w:tcW w:w="4928" w:type="dxa"/>
          </w:tcPr>
          <w:p w:rsidR="00C80AAF" w:rsidRPr="003B28E7" w:rsidRDefault="00C80AAF" w:rsidP="003B28E7">
            <w:pPr>
              <w:rPr>
                <w:sz w:val="24"/>
                <w:szCs w:val="24"/>
                <w:lang w:eastAsia="en-US"/>
              </w:rPr>
            </w:pPr>
            <w:r w:rsidRPr="003B28E7">
              <w:rPr>
                <w:sz w:val="24"/>
                <w:szCs w:val="24"/>
                <w:lang w:eastAsia="en-US"/>
              </w:rPr>
              <w:t>СОГЛАСОВАНО</w:t>
            </w:r>
          </w:p>
          <w:p w:rsidR="00C80AAF" w:rsidRPr="00020F95" w:rsidRDefault="00C80AAF" w:rsidP="00280E2A">
            <w:pPr>
              <w:rPr>
                <w:sz w:val="24"/>
                <w:szCs w:val="24"/>
                <w:lang w:eastAsia="en-US"/>
              </w:rPr>
            </w:pPr>
            <w:r w:rsidRPr="003B28E7">
              <w:rPr>
                <w:sz w:val="24"/>
                <w:szCs w:val="24"/>
                <w:lang w:eastAsia="en-US"/>
              </w:rPr>
              <w:t>Председатель профсоюзного комитета</w:t>
            </w:r>
            <w:r w:rsidR="00280E2A">
              <w:rPr>
                <w:sz w:val="24"/>
                <w:szCs w:val="24"/>
                <w:u w:val="single"/>
                <w:lang w:eastAsia="en-US"/>
              </w:rPr>
              <w:t xml:space="preserve">    </w:t>
            </w:r>
            <w:r w:rsidR="00280E2A" w:rsidRPr="00020F95">
              <w:rPr>
                <w:sz w:val="24"/>
                <w:szCs w:val="24"/>
                <w:lang w:eastAsia="en-US"/>
              </w:rPr>
              <w:t>МБДОУ «Детский сад № 11 «Йолдыз»</w:t>
            </w:r>
          </w:p>
          <w:p w:rsidR="00C80AAF" w:rsidRPr="00020F95" w:rsidRDefault="00DA1EE5" w:rsidP="003B28E7">
            <w:pPr>
              <w:rPr>
                <w:sz w:val="24"/>
                <w:szCs w:val="24"/>
                <w:lang w:eastAsia="en-US"/>
              </w:rPr>
            </w:pPr>
            <w:r>
              <w:rPr>
                <w:sz w:val="24"/>
                <w:szCs w:val="24"/>
                <w:lang w:eastAsia="en-US"/>
              </w:rPr>
              <w:t xml:space="preserve"> </w:t>
            </w:r>
            <w:r w:rsidR="00C80AAF" w:rsidRPr="00020F95">
              <w:rPr>
                <w:sz w:val="24"/>
                <w:szCs w:val="24"/>
                <w:lang w:eastAsia="en-US"/>
              </w:rPr>
              <w:t>______</w:t>
            </w:r>
            <w:r w:rsidR="00280E2A" w:rsidRPr="00020F95">
              <w:rPr>
                <w:sz w:val="24"/>
                <w:szCs w:val="24"/>
                <w:lang w:eastAsia="en-US"/>
              </w:rPr>
              <w:t>_________   Маринина Г.Г.</w:t>
            </w:r>
            <w:r w:rsidR="00C80AAF" w:rsidRPr="00020F95">
              <w:rPr>
                <w:sz w:val="24"/>
                <w:szCs w:val="24"/>
                <w:lang w:eastAsia="en-US"/>
              </w:rPr>
              <w:t xml:space="preserve"> </w:t>
            </w:r>
          </w:p>
          <w:p w:rsidR="00C80AAF" w:rsidRPr="003B28E7" w:rsidRDefault="00C80AAF" w:rsidP="003B28E7">
            <w:pPr>
              <w:rPr>
                <w:sz w:val="24"/>
                <w:szCs w:val="24"/>
                <w:lang w:eastAsia="en-US"/>
              </w:rPr>
            </w:pPr>
            <w:r w:rsidRPr="003B28E7">
              <w:rPr>
                <w:sz w:val="24"/>
                <w:szCs w:val="24"/>
                <w:lang w:eastAsia="en-US"/>
              </w:rPr>
              <w:t>Протокол заседания профсоюзного комитета</w:t>
            </w:r>
          </w:p>
          <w:p w:rsidR="00C80AAF" w:rsidRPr="003B28E7" w:rsidRDefault="006007CD" w:rsidP="003B28E7">
            <w:pPr>
              <w:rPr>
                <w:sz w:val="24"/>
                <w:szCs w:val="24"/>
                <w:lang w:eastAsia="en-US"/>
              </w:rPr>
            </w:pPr>
            <w:r>
              <w:rPr>
                <w:sz w:val="24"/>
                <w:szCs w:val="24"/>
                <w:lang w:eastAsia="en-US"/>
              </w:rPr>
              <w:t xml:space="preserve">№ </w:t>
            </w:r>
            <w:r>
              <w:rPr>
                <w:sz w:val="24"/>
                <w:szCs w:val="24"/>
                <w:u w:val="single"/>
                <w:lang w:eastAsia="en-US"/>
              </w:rPr>
              <w:t xml:space="preserve">   17 </w:t>
            </w:r>
            <w:r w:rsidR="00C80AAF" w:rsidRPr="003B28E7">
              <w:rPr>
                <w:sz w:val="24"/>
                <w:szCs w:val="24"/>
                <w:lang w:eastAsia="en-US"/>
              </w:rPr>
              <w:t xml:space="preserve"> </w:t>
            </w:r>
            <w:r>
              <w:rPr>
                <w:sz w:val="24"/>
                <w:szCs w:val="24"/>
                <w:lang w:eastAsia="en-US"/>
              </w:rPr>
              <w:t xml:space="preserve"> от «</w:t>
            </w:r>
            <w:r>
              <w:rPr>
                <w:sz w:val="24"/>
                <w:szCs w:val="24"/>
                <w:u w:val="single"/>
                <w:lang w:eastAsia="en-US"/>
              </w:rPr>
              <w:t xml:space="preserve">   25  </w:t>
            </w:r>
            <w:r>
              <w:rPr>
                <w:sz w:val="24"/>
                <w:szCs w:val="24"/>
                <w:lang w:eastAsia="en-US"/>
              </w:rPr>
              <w:t>»</w:t>
            </w:r>
            <w:r>
              <w:rPr>
                <w:sz w:val="24"/>
                <w:szCs w:val="24"/>
                <w:u w:val="single"/>
                <w:lang w:eastAsia="en-US"/>
              </w:rPr>
              <w:t xml:space="preserve">  января   </w:t>
            </w:r>
            <w:r>
              <w:rPr>
                <w:sz w:val="24"/>
                <w:szCs w:val="24"/>
                <w:lang w:eastAsia="en-US"/>
              </w:rPr>
              <w:t>2021</w:t>
            </w:r>
            <w:r w:rsidR="00C80AAF" w:rsidRPr="003B28E7">
              <w:rPr>
                <w:sz w:val="24"/>
                <w:szCs w:val="24"/>
                <w:lang w:eastAsia="en-US"/>
              </w:rPr>
              <w:t xml:space="preserve"> г.</w:t>
            </w:r>
          </w:p>
          <w:p w:rsidR="00C80AAF" w:rsidRPr="003B28E7" w:rsidRDefault="00C80AAF" w:rsidP="003B28E7">
            <w:pPr>
              <w:rPr>
                <w:sz w:val="24"/>
                <w:szCs w:val="24"/>
                <w:lang w:eastAsia="en-US"/>
              </w:rPr>
            </w:pPr>
          </w:p>
        </w:tc>
        <w:tc>
          <w:tcPr>
            <w:tcW w:w="5245" w:type="dxa"/>
          </w:tcPr>
          <w:p w:rsidR="00C80AAF" w:rsidRPr="003B28E7" w:rsidRDefault="00020F95" w:rsidP="003B28E7">
            <w:pPr>
              <w:rPr>
                <w:sz w:val="24"/>
                <w:szCs w:val="24"/>
                <w:lang w:eastAsia="en-US"/>
              </w:rPr>
            </w:pPr>
            <w:r>
              <w:rPr>
                <w:sz w:val="24"/>
                <w:szCs w:val="24"/>
                <w:lang w:eastAsia="en-US"/>
              </w:rPr>
              <w:t xml:space="preserve"> </w:t>
            </w:r>
          </w:p>
          <w:p w:rsidR="00020F95" w:rsidRDefault="00020F95" w:rsidP="003B28E7">
            <w:pPr>
              <w:rPr>
                <w:sz w:val="24"/>
                <w:szCs w:val="24"/>
                <w:lang w:eastAsia="en-US"/>
              </w:rPr>
            </w:pPr>
            <w:r>
              <w:rPr>
                <w:sz w:val="24"/>
                <w:szCs w:val="24"/>
                <w:lang w:eastAsia="en-US"/>
              </w:rPr>
              <w:t xml:space="preserve">   </w:t>
            </w:r>
          </w:p>
          <w:p w:rsidR="00C80AAF" w:rsidRPr="003B28E7" w:rsidRDefault="00020F95" w:rsidP="003B28E7">
            <w:pPr>
              <w:rPr>
                <w:sz w:val="24"/>
                <w:szCs w:val="24"/>
                <w:lang w:eastAsia="en-US"/>
              </w:rPr>
            </w:pPr>
            <w:r>
              <w:rPr>
                <w:sz w:val="24"/>
                <w:szCs w:val="24"/>
                <w:lang w:eastAsia="en-US"/>
              </w:rPr>
              <w:t xml:space="preserve">     </w:t>
            </w:r>
            <w:r w:rsidR="00C80AAF" w:rsidRPr="003B28E7">
              <w:rPr>
                <w:sz w:val="24"/>
                <w:szCs w:val="24"/>
                <w:lang w:eastAsia="en-US"/>
              </w:rPr>
              <w:t xml:space="preserve">Введено в действие приказом  </w:t>
            </w:r>
            <w:r>
              <w:rPr>
                <w:sz w:val="24"/>
                <w:szCs w:val="24"/>
                <w:lang w:eastAsia="en-US"/>
              </w:rPr>
              <w:t>по</w:t>
            </w:r>
          </w:p>
          <w:p w:rsidR="00C80AAF" w:rsidRPr="00020F95" w:rsidRDefault="00020F95" w:rsidP="003B28E7">
            <w:pPr>
              <w:rPr>
                <w:sz w:val="24"/>
                <w:szCs w:val="24"/>
                <w:lang w:eastAsia="en-US"/>
              </w:rPr>
            </w:pPr>
            <w:r w:rsidRPr="00020F95">
              <w:rPr>
                <w:sz w:val="24"/>
                <w:szCs w:val="24"/>
                <w:lang w:eastAsia="en-US"/>
              </w:rPr>
              <w:t xml:space="preserve"> </w:t>
            </w:r>
            <w:r w:rsidR="00280E2A" w:rsidRPr="00020F95">
              <w:rPr>
                <w:sz w:val="24"/>
                <w:szCs w:val="24"/>
                <w:lang w:eastAsia="en-US"/>
              </w:rPr>
              <w:t xml:space="preserve"> </w:t>
            </w:r>
            <w:r>
              <w:rPr>
                <w:sz w:val="24"/>
                <w:szCs w:val="24"/>
                <w:lang w:eastAsia="en-US"/>
              </w:rPr>
              <w:t xml:space="preserve">   </w:t>
            </w:r>
            <w:r w:rsidR="00280E2A" w:rsidRPr="00020F95">
              <w:rPr>
                <w:sz w:val="24"/>
                <w:szCs w:val="24"/>
                <w:lang w:eastAsia="en-US"/>
              </w:rPr>
              <w:t>МБДОУ «Детский сад № 11 «Йолдыз»</w:t>
            </w:r>
          </w:p>
          <w:p w:rsidR="00C80AAF" w:rsidRPr="003B28E7" w:rsidRDefault="00020F95" w:rsidP="003B28E7">
            <w:pPr>
              <w:rPr>
                <w:sz w:val="24"/>
                <w:szCs w:val="24"/>
                <w:lang w:eastAsia="en-US"/>
              </w:rPr>
            </w:pPr>
            <w:r>
              <w:rPr>
                <w:sz w:val="24"/>
                <w:szCs w:val="24"/>
                <w:lang w:eastAsia="en-US"/>
              </w:rPr>
              <w:t xml:space="preserve">     </w:t>
            </w:r>
            <w:r w:rsidR="006007CD">
              <w:rPr>
                <w:sz w:val="24"/>
                <w:szCs w:val="24"/>
                <w:lang w:eastAsia="en-US"/>
              </w:rPr>
              <w:t xml:space="preserve">№ </w:t>
            </w:r>
            <w:r w:rsidR="006007CD">
              <w:rPr>
                <w:sz w:val="24"/>
                <w:szCs w:val="24"/>
                <w:u w:val="single"/>
                <w:lang w:eastAsia="en-US"/>
              </w:rPr>
              <w:t xml:space="preserve">   115  </w:t>
            </w:r>
            <w:r w:rsidR="00C80AAF" w:rsidRPr="003B28E7">
              <w:rPr>
                <w:sz w:val="24"/>
                <w:szCs w:val="24"/>
                <w:lang w:eastAsia="en-US"/>
              </w:rPr>
              <w:t xml:space="preserve"> о</w:t>
            </w:r>
            <w:r w:rsidR="006007CD">
              <w:rPr>
                <w:sz w:val="24"/>
                <w:szCs w:val="24"/>
                <w:lang w:eastAsia="en-US"/>
              </w:rPr>
              <w:t>т «</w:t>
            </w:r>
            <w:r w:rsidR="006007CD">
              <w:rPr>
                <w:sz w:val="24"/>
                <w:szCs w:val="24"/>
                <w:u w:val="single"/>
                <w:lang w:eastAsia="en-US"/>
              </w:rPr>
              <w:t xml:space="preserve">  03  </w:t>
            </w:r>
            <w:r w:rsidR="006007CD">
              <w:rPr>
                <w:sz w:val="24"/>
                <w:szCs w:val="24"/>
                <w:lang w:eastAsia="en-US"/>
              </w:rPr>
              <w:t xml:space="preserve">» </w:t>
            </w:r>
            <w:r w:rsidR="006007CD">
              <w:rPr>
                <w:sz w:val="24"/>
                <w:szCs w:val="24"/>
                <w:u w:val="single"/>
                <w:lang w:eastAsia="en-US"/>
              </w:rPr>
              <w:t xml:space="preserve">  февраля   2021</w:t>
            </w:r>
            <w:r w:rsidR="00C80AAF" w:rsidRPr="003B28E7">
              <w:rPr>
                <w:sz w:val="24"/>
                <w:szCs w:val="24"/>
                <w:lang w:eastAsia="en-US"/>
              </w:rPr>
              <w:t xml:space="preserve"> г. </w:t>
            </w:r>
          </w:p>
          <w:p w:rsidR="00C80AAF" w:rsidRPr="003B28E7" w:rsidRDefault="00C80AAF" w:rsidP="003B28E7">
            <w:pPr>
              <w:rPr>
                <w:sz w:val="24"/>
                <w:szCs w:val="24"/>
                <w:lang w:eastAsia="en-US"/>
              </w:rPr>
            </w:pPr>
            <w:r w:rsidRPr="003B28E7">
              <w:rPr>
                <w:sz w:val="24"/>
                <w:szCs w:val="24"/>
                <w:lang w:eastAsia="en-US"/>
              </w:rPr>
              <w:t xml:space="preserve"> </w:t>
            </w:r>
          </w:p>
          <w:p w:rsidR="00C80AAF" w:rsidRPr="003B28E7" w:rsidRDefault="00C80AAF" w:rsidP="003B28E7">
            <w:pPr>
              <w:ind w:hanging="675"/>
              <w:rPr>
                <w:sz w:val="24"/>
                <w:szCs w:val="24"/>
                <w:u w:val="single"/>
                <w:lang w:eastAsia="en-US"/>
              </w:rPr>
            </w:pPr>
          </w:p>
        </w:tc>
      </w:tr>
    </w:tbl>
    <w:p w:rsidR="00C80AAF" w:rsidRPr="003B28E7" w:rsidRDefault="00C80AAF" w:rsidP="003B28E7">
      <w:pPr>
        <w:pStyle w:val="a5"/>
        <w:spacing w:after="0" w:line="240" w:lineRule="auto"/>
        <w:ind w:left="0" w:firstLine="720"/>
        <w:jc w:val="center"/>
        <w:rPr>
          <w:b/>
          <w:spacing w:val="-4"/>
          <w:sz w:val="28"/>
          <w:szCs w:val="28"/>
        </w:rPr>
      </w:pPr>
      <w:r w:rsidRPr="003B28E7">
        <w:rPr>
          <w:b/>
          <w:spacing w:val="-4"/>
          <w:sz w:val="28"/>
          <w:szCs w:val="28"/>
        </w:rPr>
        <w:t xml:space="preserve"> ПОЛОЖЕНИЕ</w:t>
      </w:r>
    </w:p>
    <w:p w:rsidR="00C80AAF" w:rsidRPr="003B28E7" w:rsidRDefault="00C80AAF" w:rsidP="003B28E7">
      <w:pPr>
        <w:pStyle w:val="a5"/>
        <w:spacing w:after="0" w:line="240" w:lineRule="auto"/>
        <w:ind w:left="0" w:firstLine="720"/>
        <w:jc w:val="center"/>
        <w:rPr>
          <w:b/>
          <w:spacing w:val="-4"/>
          <w:sz w:val="28"/>
          <w:szCs w:val="28"/>
        </w:rPr>
      </w:pPr>
      <w:r w:rsidRPr="003B28E7">
        <w:rPr>
          <w:b/>
          <w:spacing w:val="-4"/>
          <w:sz w:val="28"/>
          <w:szCs w:val="28"/>
        </w:rPr>
        <w:t>о нормах профессиональной этики педагогических работников</w:t>
      </w:r>
    </w:p>
    <w:p w:rsidR="00C80AAF" w:rsidRPr="003B28E7" w:rsidRDefault="00C80AAF" w:rsidP="003B28E7">
      <w:pPr>
        <w:pStyle w:val="a5"/>
        <w:spacing w:after="0" w:line="240" w:lineRule="auto"/>
        <w:ind w:left="0" w:firstLine="720"/>
        <w:jc w:val="both"/>
        <w:rPr>
          <w:spacing w:val="-4"/>
          <w:sz w:val="28"/>
          <w:szCs w:val="28"/>
        </w:rPr>
      </w:pPr>
    </w:p>
    <w:p w:rsidR="00C80AAF" w:rsidRPr="003B28E7" w:rsidRDefault="00C80AAF" w:rsidP="008851D6">
      <w:pPr>
        <w:pStyle w:val="a5"/>
        <w:widowControl/>
        <w:numPr>
          <w:ilvl w:val="0"/>
          <w:numId w:val="2"/>
        </w:numPr>
        <w:autoSpaceDE/>
        <w:adjustRightInd/>
        <w:spacing w:after="0" w:line="240" w:lineRule="auto"/>
        <w:ind w:left="0"/>
        <w:jc w:val="center"/>
        <w:rPr>
          <w:b/>
          <w:spacing w:val="-4"/>
          <w:sz w:val="28"/>
          <w:szCs w:val="28"/>
        </w:rPr>
      </w:pPr>
      <w:r w:rsidRPr="003B28E7">
        <w:rPr>
          <w:b/>
          <w:spacing w:val="-4"/>
          <w:sz w:val="28"/>
          <w:szCs w:val="28"/>
        </w:rPr>
        <w:t>Общие положения</w:t>
      </w:r>
    </w:p>
    <w:p w:rsidR="00C80AAF" w:rsidRPr="003B28E7" w:rsidRDefault="00C80AAF" w:rsidP="003B28E7">
      <w:pPr>
        <w:pStyle w:val="a5"/>
        <w:spacing w:after="0" w:line="240" w:lineRule="auto"/>
        <w:ind w:left="0"/>
        <w:jc w:val="center"/>
        <w:rPr>
          <w:b/>
          <w:spacing w:val="-4"/>
          <w:sz w:val="28"/>
          <w:szCs w:val="28"/>
        </w:rPr>
      </w:pP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C80AAF" w:rsidRPr="003B28E7" w:rsidRDefault="00C80AAF" w:rsidP="003B28E7">
      <w:pPr>
        <w:pStyle w:val="a5"/>
        <w:spacing w:after="0" w:line="240" w:lineRule="auto"/>
        <w:ind w:left="0" w:firstLine="720"/>
        <w:jc w:val="both"/>
        <w:rPr>
          <w:spacing w:val="-4"/>
          <w:sz w:val="28"/>
          <w:szCs w:val="28"/>
        </w:rPr>
      </w:pPr>
    </w:p>
    <w:p w:rsidR="00C80AAF" w:rsidRPr="003B28E7" w:rsidRDefault="00C80AAF" w:rsidP="008851D6">
      <w:pPr>
        <w:pStyle w:val="a5"/>
        <w:widowControl/>
        <w:numPr>
          <w:ilvl w:val="0"/>
          <w:numId w:val="2"/>
        </w:numPr>
        <w:autoSpaceDE/>
        <w:adjustRightInd/>
        <w:spacing w:after="0" w:line="240" w:lineRule="auto"/>
        <w:ind w:left="0"/>
        <w:jc w:val="center"/>
        <w:rPr>
          <w:b/>
          <w:spacing w:val="-4"/>
          <w:sz w:val="28"/>
          <w:szCs w:val="28"/>
        </w:rPr>
      </w:pPr>
      <w:r w:rsidRPr="003B28E7">
        <w:rPr>
          <w:b/>
          <w:spacing w:val="-4"/>
          <w:sz w:val="28"/>
          <w:szCs w:val="28"/>
        </w:rPr>
        <w:t>Нормы профессиональной этики педагогических работников</w:t>
      </w:r>
    </w:p>
    <w:p w:rsidR="00C80AAF" w:rsidRPr="003B28E7" w:rsidRDefault="00C80AAF" w:rsidP="003B28E7">
      <w:pPr>
        <w:pStyle w:val="a5"/>
        <w:spacing w:after="0" w:line="240" w:lineRule="auto"/>
        <w:ind w:left="0"/>
        <w:jc w:val="center"/>
        <w:rPr>
          <w:b/>
          <w:spacing w:val="-4"/>
          <w:sz w:val="28"/>
          <w:szCs w:val="28"/>
        </w:rPr>
      </w:pP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1. Педагогические работники, сознавая ответственность перед государством, обществом и гражданами, призваны:</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а) уважать честь и достоинство обучающихся и других участников образовательных отношений;</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 xml:space="preserve">г)  проявлять терпимость и уважение к обычаям и традициям народов Российской Федерации и других государств, учитывать культурные и иные </w:t>
      </w:r>
      <w:r w:rsidRPr="003B28E7">
        <w:rPr>
          <w:spacing w:val="-4"/>
          <w:sz w:val="28"/>
          <w:szCs w:val="28"/>
        </w:rPr>
        <w:lastRenderedPageBreak/>
        <w:t>особенности различных социальных групп, способствовать межнациональному и межрелигиозному взаимодействию между обучающимися;</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е) придерживаться внешнего вида, соответствующего задачам реализуемой образовательной программы;</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C80AAF" w:rsidRPr="003B28E7" w:rsidRDefault="00C80AAF" w:rsidP="003B28E7">
      <w:pPr>
        <w:pStyle w:val="a5"/>
        <w:spacing w:after="0" w:line="240" w:lineRule="auto"/>
        <w:ind w:left="0" w:firstLine="720"/>
        <w:jc w:val="both"/>
        <w:rPr>
          <w:spacing w:val="-4"/>
          <w:sz w:val="28"/>
          <w:szCs w:val="28"/>
        </w:rPr>
      </w:pPr>
    </w:p>
    <w:p w:rsidR="00C80AAF" w:rsidRPr="003B28E7" w:rsidRDefault="00C80AAF" w:rsidP="003B28E7">
      <w:pPr>
        <w:pStyle w:val="a5"/>
        <w:spacing w:after="0" w:line="240" w:lineRule="auto"/>
        <w:ind w:left="0" w:firstLine="720"/>
        <w:jc w:val="center"/>
        <w:rPr>
          <w:b/>
          <w:spacing w:val="-4"/>
          <w:sz w:val="28"/>
          <w:szCs w:val="28"/>
        </w:rPr>
      </w:pPr>
      <w:r w:rsidRPr="003B28E7">
        <w:rPr>
          <w:b/>
          <w:spacing w:val="-4"/>
          <w:sz w:val="28"/>
          <w:szCs w:val="28"/>
          <w:lang w:val="en-US"/>
        </w:rPr>
        <w:t>III</w:t>
      </w:r>
      <w:r w:rsidRPr="003B28E7">
        <w:rPr>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C80AAF" w:rsidRPr="003B28E7" w:rsidRDefault="00C80AAF" w:rsidP="003B28E7">
      <w:pPr>
        <w:pStyle w:val="a5"/>
        <w:spacing w:after="0" w:line="240" w:lineRule="auto"/>
        <w:ind w:left="0" w:firstLine="720"/>
        <w:jc w:val="both"/>
        <w:rPr>
          <w:b/>
          <w:spacing w:val="-4"/>
          <w:sz w:val="28"/>
          <w:szCs w:val="28"/>
        </w:rPr>
      </w:pPr>
      <w:r w:rsidRPr="003B28E7">
        <w:rPr>
          <w:b/>
          <w:spacing w:val="-4"/>
          <w:sz w:val="28"/>
          <w:szCs w:val="28"/>
        </w:rPr>
        <w:tab/>
      </w:r>
      <w:r w:rsidRPr="003B28E7">
        <w:rPr>
          <w:b/>
          <w:spacing w:val="-4"/>
          <w:sz w:val="28"/>
          <w:szCs w:val="28"/>
        </w:rPr>
        <w:tab/>
      </w:r>
      <w:r w:rsidRPr="003B28E7">
        <w:rPr>
          <w:b/>
          <w:spacing w:val="-4"/>
          <w:sz w:val="28"/>
          <w:szCs w:val="28"/>
        </w:rPr>
        <w:tab/>
        <w:t>педагогических работников</w:t>
      </w:r>
    </w:p>
    <w:p w:rsidR="00C80AAF" w:rsidRPr="003B28E7" w:rsidRDefault="00C80AAF" w:rsidP="003B28E7">
      <w:pPr>
        <w:pStyle w:val="a5"/>
        <w:spacing w:after="0" w:line="240" w:lineRule="auto"/>
        <w:ind w:left="0" w:firstLine="720"/>
        <w:jc w:val="both"/>
        <w:rPr>
          <w:b/>
          <w:spacing w:val="-4"/>
          <w:sz w:val="28"/>
          <w:szCs w:val="28"/>
        </w:rPr>
      </w:pP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 xml:space="preserve">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w:t>
      </w:r>
      <w:r w:rsidRPr="003B28E7">
        <w:rPr>
          <w:spacing w:val="-4"/>
          <w:sz w:val="28"/>
          <w:szCs w:val="28"/>
        </w:rPr>
        <w:lastRenderedPageBreak/>
        <w:t>организации (при наличии такого органа).</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C80AAF" w:rsidRPr="003B28E7" w:rsidRDefault="00C80AAF" w:rsidP="003B28E7">
      <w:pPr>
        <w:jc w:val="center"/>
        <w:rPr>
          <w:sz w:val="28"/>
          <w:szCs w:val="28"/>
        </w:rPr>
      </w:pPr>
    </w:p>
    <w:p w:rsidR="009D73F6" w:rsidRDefault="009D73F6" w:rsidP="003B28E7">
      <w:pPr>
        <w:pStyle w:val="af4"/>
        <w:spacing w:after="0"/>
        <w:ind w:left="0"/>
        <w:rPr>
          <w:sz w:val="28"/>
          <w:szCs w:val="28"/>
        </w:rPr>
      </w:pPr>
    </w:p>
    <w:p w:rsidR="00312223" w:rsidRDefault="00312223" w:rsidP="003B28E7">
      <w:pPr>
        <w:pStyle w:val="af4"/>
        <w:spacing w:after="0"/>
        <w:ind w:left="0"/>
        <w:rPr>
          <w:sz w:val="28"/>
          <w:szCs w:val="28"/>
        </w:rPr>
      </w:pPr>
    </w:p>
    <w:p w:rsidR="00312223" w:rsidRDefault="00312223" w:rsidP="00312223">
      <w:pPr>
        <w:pStyle w:val="af4"/>
        <w:spacing w:after="0"/>
        <w:ind w:left="0"/>
        <w:jc w:val="right"/>
        <w:rPr>
          <w:sz w:val="28"/>
          <w:szCs w:val="28"/>
        </w:rPr>
      </w:pPr>
    </w:p>
    <w:p w:rsidR="00312223" w:rsidRDefault="00312223" w:rsidP="00312223">
      <w:pPr>
        <w:pStyle w:val="af4"/>
        <w:spacing w:after="0"/>
        <w:ind w:left="0"/>
        <w:jc w:val="right"/>
        <w:rPr>
          <w:sz w:val="28"/>
          <w:szCs w:val="28"/>
        </w:rPr>
      </w:pPr>
    </w:p>
    <w:p w:rsidR="00312223" w:rsidRDefault="00312223" w:rsidP="00312223">
      <w:pPr>
        <w:pStyle w:val="af4"/>
        <w:spacing w:after="0"/>
        <w:ind w:left="0"/>
        <w:jc w:val="right"/>
        <w:rPr>
          <w:sz w:val="28"/>
          <w:szCs w:val="28"/>
        </w:rPr>
      </w:pPr>
    </w:p>
    <w:p w:rsidR="009D73F6" w:rsidRDefault="009D73F6" w:rsidP="009D73F6">
      <w:pPr>
        <w:pStyle w:val="msonormalbullet1gif"/>
        <w:rPr>
          <w:b/>
        </w:rPr>
      </w:pPr>
    </w:p>
    <w:p w:rsidR="00312223" w:rsidRDefault="00312223" w:rsidP="009D73F6">
      <w:pPr>
        <w:pStyle w:val="msonormalbullet1gif"/>
        <w:rPr>
          <w:b/>
        </w:rPr>
      </w:pPr>
    </w:p>
    <w:p w:rsidR="00312223" w:rsidRDefault="00312223" w:rsidP="009D73F6">
      <w:pPr>
        <w:pStyle w:val="msonormalbullet1gif"/>
        <w:rPr>
          <w:b/>
        </w:rPr>
      </w:pPr>
    </w:p>
    <w:p w:rsidR="00312223" w:rsidRDefault="00312223" w:rsidP="009D73F6">
      <w:pPr>
        <w:pStyle w:val="msonormalbullet1gif"/>
        <w:rPr>
          <w:b/>
        </w:rPr>
      </w:pPr>
    </w:p>
    <w:p w:rsidR="00312223" w:rsidRDefault="00312223" w:rsidP="009D73F6">
      <w:pPr>
        <w:pStyle w:val="msonormalbullet1gif"/>
        <w:rPr>
          <w:b/>
        </w:rPr>
      </w:pPr>
    </w:p>
    <w:p w:rsidR="00312223" w:rsidRDefault="00312223" w:rsidP="009D73F6">
      <w:pPr>
        <w:pStyle w:val="msonormalbullet1gif"/>
        <w:rPr>
          <w:b/>
        </w:rPr>
      </w:pPr>
    </w:p>
    <w:p w:rsidR="00312223" w:rsidRDefault="00312223" w:rsidP="009D73F6">
      <w:pPr>
        <w:pStyle w:val="msonormalbullet1gif"/>
        <w:rPr>
          <w:b/>
        </w:rPr>
      </w:pPr>
    </w:p>
    <w:p w:rsidR="001215A5" w:rsidRDefault="001215A5" w:rsidP="009D73F6">
      <w:pPr>
        <w:pStyle w:val="msonormalbullet1gif"/>
        <w:rPr>
          <w:b/>
        </w:rPr>
      </w:pPr>
    </w:p>
    <w:p w:rsidR="00312223" w:rsidRDefault="00312223" w:rsidP="009D73F6">
      <w:pPr>
        <w:pStyle w:val="msonormalbullet1gif"/>
        <w:rPr>
          <w:b/>
        </w:rPr>
      </w:pPr>
    </w:p>
    <w:p w:rsidR="006007CD" w:rsidRDefault="006007CD" w:rsidP="001553A4">
      <w:pPr>
        <w:pStyle w:val="msonormalbullet1gif"/>
        <w:contextualSpacing/>
        <w:jc w:val="right"/>
      </w:pPr>
    </w:p>
    <w:p w:rsidR="006007CD" w:rsidRDefault="006007CD" w:rsidP="001553A4">
      <w:pPr>
        <w:pStyle w:val="msonormalbullet1gif"/>
        <w:contextualSpacing/>
        <w:jc w:val="right"/>
      </w:pPr>
    </w:p>
    <w:p w:rsidR="006007CD" w:rsidRDefault="006007CD" w:rsidP="001553A4">
      <w:pPr>
        <w:pStyle w:val="msonormalbullet1gif"/>
        <w:contextualSpacing/>
        <w:jc w:val="right"/>
      </w:pPr>
    </w:p>
    <w:p w:rsidR="006007CD" w:rsidRDefault="006007CD" w:rsidP="001553A4">
      <w:pPr>
        <w:pStyle w:val="msonormalbullet1gif"/>
        <w:contextualSpacing/>
        <w:jc w:val="right"/>
      </w:pPr>
    </w:p>
    <w:p w:rsidR="006007CD" w:rsidRDefault="006007CD" w:rsidP="001553A4">
      <w:pPr>
        <w:pStyle w:val="msonormalbullet1gif"/>
        <w:contextualSpacing/>
        <w:jc w:val="right"/>
      </w:pPr>
    </w:p>
    <w:p w:rsidR="006007CD" w:rsidRDefault="006007CD" w:rsidP="001553A4">
      <w:pPr>
        <w:pStyle w:val="msonormalbullet1gif"/>
        <w:contextualSpacing/>
        <w:jc w:val="right"/>
      </w:pPr>
    </w:p>
    <w:p w:rsidR="006007CD" w:rsidRDefault="006007CD" w:rsidP="007D1D0C">
      <w:pPr>
        <w:pStyle w:val="msonormalbullet1gif"/>
        <w:contextualSpacing/>
      </w:pPr>
    </w:p>
    <w:p w:rsidR="006007CD" w:rsidRDefault="006007CD" w:rsidP="001553A4">
      <w:pPr>
        <w:pStyle w:val="msonormalbullet1gif"/>
        <w:contextualSpacing/>
        <w:jc w:val="right"/>
      </w:pPr>
    </w:p>
    <w:p w:rsidR="0007435F" w:rsidRDefault="0007435F" w:rsidP="001553A4">
      <w:pPr>
        <w:pStyle w:val="msonormalbullet1gif"/>
        <w:contextualSpacing/>
        <w:jc w:val="right"/>
        <w:rPr>
          <w:sz w:val="28"/>
          <w:szCs w:val="28"/>
        </w:rPr>
      </w:pPr>
    </w:p>
    <w:p w:rsidR="0007435F" w:rsidRDefault="0007435F" w:rsidP="001553A4">
      <w:pPr>
        <w:pStyle w:val="msonormalbullet1gif"/>
        <w:contextualSpacing/>
        <w:jc w:val="right"/>
        <w:rPr>
          <w:sz w:val="28"/>
          <w:szCs w:val="28"/>
        </w:rPr>
      </w:pPr>
    </w:p>
    <w:p w:rsidR="00020F95" w:rsidRDefault="00020F95" w:rsidP="001553A4">
      <w:pPr>
        <w:pStyle w:val="msonormalbullet1gif"/>
        <w:contextualSpacing/>
        <w:jc w:val="right"/>
        <w:rPr>
          <w:sz w:val="28"/>
          <w:szCs w:val="28"/>
        </w:rPr>
      </w:pPr>
    </w:p>
    <w:p w:rsidR="00020F95" w:rsidRDefault="00020F95" w:rsidP="001553A4">
      <w:pPr>
        <w:pStyle w:val="msonormalbullet1gif"/>
        <w:contextualSpacing/>
        <w:jc w:val="right"/>
        <w:rPr>
          <w:sz w:val="28"/>
          <w:szCs w:val="28"/>
        </w:rPr>
      </w:pPr>
    </w:p>
    <w:p w:rsidR="00020F95" w:rsidRDefault="00020F95" w:rsidP="001553A4">
      <w:pPr>
        <w:pStyle w:val="msonormalbullet1gif"/>
        <w:contextualSpacing/>
        <w:jc w:val="right"/>
        <w:rPr>
          <w:sz w:val="28"/>
          <w:szCs w:val="28"/>
        </w:rPr>
      </w:pPr>
    </w:p>
    <w:p w:rsidR="00E52310" w:rsidRDefault="00E52310" w:rsidP="001553A4">
      <w:pPr>
        <w:pStyle w:val="msonormalbullet1gif"/>
        <w:contextualSpacing/>
        <w:jc w:val="right"/>
        <w:rPr>
          <w:sz w:val="28"/>
          <w:szCs w:val="28"/>
        </w:rPr>
      </w:pPr>
    </w:p>
    <w:p w:rsidR="00BF3DF6" w:rsidRPr="00DE2BEA" w:rsidRDefault="00BF3DF6" w:rsidP="00BF3DF6">
      <w:pPr>
        <w:pStyle w:val="msonormalbullet1gif"/>
        <w:contextualSpacing/>
        <w:jc w:val="right"/>
        <w:rPr>
          <w:sz w:val="28"/>
          <w:szCs w:val="28"/>
        </w:rPr>
      </w:pPr>
      <w:r w:rsidRPr="00DE2BEA">
        <w:rPr>
          <w:sz w:val="28"/>
          <w:szCs w:val="28"/>
        </w:rPr>
        <w:lastRenderedPageBreak/>
        <w:t>Приложений №</w:t>
      </w:r>
      <w:r>
        <w:rPr>
          <w:sz w:val="28"/>
          <w:szCs w:val="28"/>
        </w:rPr>
        <w:t xml:space="preserve"> </w:t>
      </w:r>
      <w:r w:rsidRPr="00DE2BEA">
        <w:rPr>
          <w:sz w:val="28"/>
          <w:szCs w:val="28"/>
        </w:rPr>
        <w:t>2</w:t>
      </w:r>
    </w:p>
    <w:p w:rsidR="00BF3DF6" w:rsidRDefault="00BF3DF6" w:rsidP="00BF3DF6">
      <w:pPr>
        <w:pStyle w:val="msonormalbullet1gif"/>
        <w:contextualSpacing/>
        <w:rPr>
          <w:b/>
        </w:rPr>
      </w:pPr>
    </w:p>
    <w:tbl>
      <w:tblPr>
        <w:tblpPr w:leftFromText="180" w:rightFromText="180" w:bottomFromText="200" w:vertAnchor="text" w:horzAnchor="margin" w:tblpXSpec="center" w:tblpY="-217"/>
        <w:tblW w:w="9889" w:type="dxa"/>
        <w:tblLook w:val="00A0"/>
      </w:tblPr>
      <w:tblGrid>
        <w:gridCol w:w="5529"/>
        <w:gridCol w:w="4360"/>
      </w:tblGrid>
      <w:tr w:rsidR="00BF3DF6" w:rsidTr="009111F7">
        <w:tc>
          <w:tcPr>
            <w:tcW w:w="5529" w:type="dxa"/>
          </w:tcPr>
          <w:p w:rsidR="00BF3DF6" w:rsidRPr="00020F95" w:rsidRDefault="00BF3DF6" w:rsidP="009111F7">
            <w:pPr>
              <w:pStyle w:val="msonormalbullet2gif"/>
              <w:spacing w:after="0" w:afterAutospacing="0"/>
              <w:contextualSpacing/>
              <w:rPr>
                <w:b/>
              </w:rPr>
            </w:pPr>
            <w:r w:rsidRPr="00020F95">
              <w:t>РАССМОТРЕНО</w:t>
            </w:r>
          </w:p>
        </w:tc>
        <w:tc>
          <w:tcPr>
            <w:tcW w:w="4360" w:type="dxa"/>
            <w:hideMark/>
          </w:tcPr>
          <w:p w:rsidR="00BF3DF6" w:rsidRPr="00020F95" w:rsidRDefault="00BF3DF6" w:rsidP="009111F7">
            <w:pPr>
              <w:pStyle w:val="msonormalbullet2gif"/>
              <w:spacing w:after="0" w:afterAutospacing="0"/>
              <w:contextualSpacing/>
              <w:rPr>
                <w:b/>
              </w:rPr>
            </w:pPr>
            <w:r w:rsidRPr="00020F95">
              <w:t>УТВЕРЖДАЮ</w:t>
            </w:r>
          </w:p>
        </w:tc>
      </w:tr>
      <w:tr w:rsidR="00BF3DF6" w:rsidTr="009111F7">
        <w:trPr>
          <w:trHeight w:val="626"/>
        </w:trPr>
        <w:tc>
          <w:tcPr>
            <w:tcW w:w="5529" w:type="dxa"/>
            <w:hideMark/>
          </w:tcPr>
          <w:p w:rsidR="00BF3DF6" w:rsidRPr="00020F95" w:rsidRDefault="00BF3DF6" w:rsidP="009111F7">
            <w:pPr>
              <w:pStyle w:val="msonormalbullet2gif"/>
              <w:spacing w:after="0" w:afterAutospacing="0"/>
              <w:contextualSpacing/>
            </w:pPr>
            <w:r w:rsidRPr="00020F95">
              <w:t xml:space="preserve">На общем собрании коллектива </w:t>
            </w:r>
          </w:p>
          <w:p w:rsidR="00BF3DF6" w:rsidRPr="00020F95" w:rsidRDefault="00BF3DF6" w:rsidP="009111F7">
            <w:pPr>
              <w:pStyle w:val="msonormalbullet2gif"/>
              <w:spacing w:after="0" w:afterAutospacing="0"/>
              <w:contextualSpacing/>
            </w:pPr>
            <w:r w:rsidRPr="00020F95">
              <w:t xml:space="preserve">МБДОУ «Детский сад №11 «Йолдыз»   </w:t>
            </w:r>
          </w:p>
        </w:tc>
        <w:tc>
          <w:tcPr>
            <w:tcW w:w="4360" w:type="dxa"/>
            <w:hideMark/>
          </w:tcPr>
          <w:p w:rsidR="00BF3DF6" w:rsidRPr="00020F95" w:rsidRDefault="00BF3DF6" w:rsidP="009111F7">
            <w:pPr>
              <w:pStyle w:val="msonormalbullet2gif"/>
              <w:spacing w:after="0" w:afterAutospacing="0"/>
              <w:contextualSpacing/>
            </w:pPr>
            <w:r w:rsidRPr="00020F95">
              <w:t xml:space="preserve">Заведующий   МБДОУ «Детский сад №11        «Йолдыз»  </w:t>
            </w:r>
          </w:p>
        </w:tc>
      </w:tr>
      <w:tr w:rsidR="00BF3DF6" w:rsidTr="009111F7">
        <w:tc>
          <w:tcPr>
            <w:tcW w:w="5529" w:type="dxa"/>
            <w:hideMark/>
          </w:tcPr>
          <w:p w:rsidR="00BF3DF6" w:rsidRPr="00020F95" w:rsidRDefault="00BF3DF6" w:rsidP="009111F7">
            <w:pPr>
              <w:pStyle w:val="msonormalbullet2gif"/>
              <w:spacing w:after="0" w:afterAutospacing="0"/>
              <w:contextualSpacing/>
            </w:pPr>
            <w:r w:rsidRPr="00020F95">
              <w:t>Протокол № 2 от  « 03» февраля 2021г.</w:t>
            </w:r>
          </w:p>
          <w:p w:rsidR="00BF3DF6" w:rsidRPr="00020F95" w:rsidRDefault="00BF3DF6" w:rsidP="009111F7">
            <w:pPr>
              <w:pStyle w:val="msonormalbullet2gif"/>
              <w:spacing w:after="0" w:afterAutospacing="0"/>
              <w:contextualSpacing/>
            </w:pPr>
            <w:r w:rsidRPr="00020F95">
              <w:t xml:space="preserve"> </w:t>
            </w:r>
            <w:r>
              <w:t xml:space="preserve">                                                                                                                                                                </w:t>
            </w:r>
          </w:p>
        </w:tc>
        <w:tc>
          <w:tcPr>
            <w:tcW w:w="4360" w:type="dxa"/>
            <w:hideMark/>
          </w:tcPr>
          <w:p w:rsidR="00BF3DF6" w:rsidRDefault="00BF3DF6" w:rsidP="009111F7">
            <w:pPr>
              <w:pStyle w:val="msonormalbullet2gif"/>
              <w:spacing w:after="0" w:afterAutospacing="0"/>
              <w:contextualSpacing/>
            </w:pPr>
            <w:r w:rsidRPr="00020F95">
              <w:t xml:space="preserve">______________Т.Н.Абдульминова  </w:t>
            </w:r>
          </w:p>
          <w:p w:rsidR="00BF3DF6" w:rsidRPr="00020F95" w:rsidRDefault="00BF3DF6" w:rsidP="009111F7">
            <w:pPr>
              <w:pStyle w:val="msonormalbullet2gif"/>
              <w:spacing w:after="0" w:afterAutospacing="0"/>
              <w:contextualSpacing/>
              <w:rPr>
                <w:u w:val="single"/>
              </w:rPr>
            </w:pPr>
            <w:r w:rsidRPr="00020F95">
              <w:rPr>
                <w:u w:val="single"/>
              </w:rPr>
              <w:t>« 03  »   февраля       2021 г.</w:t>
            </w:r>
          </w:p>
          <w:p w:rsidR="00BF3DF6" w:rsidRPr="00020F95" w:rsidRDefault="00BF3DF6" w:rsidP="009111F7">
            <w:pPr>
              <w:pStyle w:val="msonormalbullet2gif"/>
              <w:spacing w:after="0" w:afterAutospacing="0"/>
              <w:contextualSpacing/>
            </w:pPr>
          </w:p>
        </w:tc>
      </w:tr>
      <w:tr w:rsidR="00BF3DF6" w:rsidTr="009111F7">
        <w:trPr>
          <w:trHeight w:val="1632"/>
        </w:trPr>
        <w:tc>
          <w:tcPr>
            <w:tcW w:w="5529" w:type="dxa"/>
          </w:tcPr>
          <w:p w:rsidR="00BF3DF6" w:rsidRPr="00020F95" w:rsidRDefault="00BF3DF6" w:rsidP="009111F7">
            <w:pPr>
              <w:pStyle w:val="msonormalbullet2gif"/>
              <w:spacing w:after="0" w:afterAutospacing="0"/>
              <w:contextualSpacing/>
            </w:pPr>
            <w:r w:rsidRPr="00020F95">
              <w:t>СОГЛАСОВАНО</w:t>
            </w:r>
          </w:p>
          <w:p w:rsidR="00BF3DF6" w:rsidRPr="00020F95" w:rsidRDefault="00BF3DF6" w:rsidP="009111F7">
            <w:pPr>
              <w:pStyle w:val="msonormalbullet2gif"/>
              <w:spacing w:after="0" w:afterAutospacing="0"/>
              <w:contextualSpacing/>
            </w:pPr>
            <w:r w:rsidRPr="00020F95">
              <w:t>Председатель профсоюзного комитета</w:t>
            </w:r>
          </w:p>
          <w:p w:rsidR="00BF3DF6" w:rsidRPr="00020F95" w:rsidRDefault="00BF3DF6" w:rsidP="009111F7">
            <w:pPr>
              <w:pStyle w:val="msonormalbullet2gif"/>
              <w:spacing w:after="0" w:afterAutospacing="0"/>
              <w:contextualSpacing/>
            </w:pPr>
            <w:r w:rsidRPr="00020F95">
              <w:t>МБДОУ  «Детский сад №11 «Йолдыз»</w:t>
            </w:r>
          </w:p>
          <w:p w:rsidR="00BF3DF6" w:rsidRPr="00020F95" w:rsidRDefault="00BF3DF6" w:rsidP="009111F7">
            <w:pPr>
              <w:pStyle w:val="msonormalbullet2gif"/>
              <w:spacing w:after="0" w:afterAutospacing="0"/>
              <w:contextualSpacing/>
            </w:pPr>
            <w:r w:rsidRPr="00020F95">
              <w:t xml:space="preserve">__________________Г.Г.Маринина </w:t>
            </w:r>
          </w:p>
          <w:p w:rsidR="00BF3DF6" w:rsidRPr="00020F95" w:rsidRDefault="00BF3DF6" w:rsidP="009111F7">
            <w:pPr>
              <w:pStyle w:val="msonormalbullet2gif"/>
              <w:spacing w:after="0" w:afterAutospacing="0"/>
              <w:contextualSpacing/>
            </w:pPr>
            <w:r w:rsidRPr="00020F95">
              <w:t>Протокол заседания профсоюзного комитета</w:t>
            </w:r>
          </w:p>
          <w:p w:rsidR="00BF3DF6" w:rsidRPr="00020F95" w:rsidRDefault="00BF3DF6" w:rsidP="009111F7">
            <w:pPr>
              <w:pStyle w:val="msonormalbullet2gif"/>
              <w:spacing w:after="0" w:afterAutospacing="0"/>
              <w:contextualSpacing/>
            </w:pPr>
            <w:r w:rsidRPr="00020F95">
              <w:t>№ 17  от «25» января 2021 г.</w:t>
            </w:r>
          </w:p>
          <w:p w:rsidR="00BF3DF6" w:rsidRPr="00020F95" w:rsidRDefault="00BF3DF6" w:rsidP="009111F7">
            <w:pPr>
              <w:pStyle w:val="msonormalbullet2gif"/>
              <w:spacing w:after="0" w:afterAutospacing="0"/>
              <w:contextualSpacing/>
            </w:pPr>
          </w:p>
        </w:tc>
        <w:tc>
          <w:tcPr>
            <w:tcW w:w="4360" w:type="dxa"/>
          </w:tcPr>
          <w:p w:rsidR="00BF3DF6" w:rsidRPr="00020F95" w:rsidRDefault="00BF3DF6" w:rsidP="009111F7">
            <w:pPr>
              <w:pStyle w:val="msonormalbullet2gif"/>
              <w:spacing w:after="0" w:afterAutospacing="0"/>
              <w:contextualSpacing/>
              <w:rPr>
                <w:u w:val="single"/>
              </w:rPr>
            </w:pPr>
            <w:r>
              <w:rPr>
                <w:u w:val="single"/>
              </w:rPr>
              <w:t xml:space="preserve"> </w:t>
            </w:r>
          </w:p>
          <w:p w:rsidR="00BF3DF6" w:rsidRPr="00020F95" w:rsidRDefault="00BF3DF6" w:rsidP="009111F7">
            <w:pPr>
              <w:pStyle w:val="msonormalbullet2gif"/>
              <w:spacing w:after="0" w:afterAutospacing="0"/>
              <w:contextualSpacing/>
            </w:pPr>
            <w:r w:rsidRPr="00020F95">
              <w:t xml:space="preserve">Введено в действие приказом по </w:t>
            </w:r>
          </w:p>
          <w:p w:rsidR="00BF3DF6" w:rsidRPr="00020F95" w:rsidRDefault="00BF3DF6" w:rsidP="009111F7">
            <w:pPr>
              <w:pStyle w:val="msonormalbullet2gif"/>
              <w:spacing w:after="0" w:afterAutospacing="0"/>
              <w:contextualSpacing/>
            </w:pPr>
            <w:r w:rsidRPr="00020F95">
              <w:t xml:space="preserve">МБДОУ «Детский сад №11 </w:t>
            </w:r>
          </w:p>
          <w:p w:rsidR="00BF3DF6" w:rsidRPr="00020F95" w:rsidRDefault="00BF3DF6" w:rsidP="009111F7">
            <w:pPr>
              <w:pStyle w:val="msonormalbullet2gif"/>
              <w:spacing w:after="0" w:afterAutospacing="0"/>
              <w:contextualSpacing/>
            </w:pPr>
            <w:r w:rsidRPr="00020F95">
              <w:t xml:space="preserve">«Йолдыз»  </w:t>
            </w:r>
          </w:p>
          <w:p w:rsidR="00BF3DF6" w:rsidRPr="00020F95" w:rsidRDefault="00BF3DF6" w:rsidP="009111F7">
            <w:pPr>
              <w:pStyle w:val="msonormalbullet2gif"/>
              <w:spacing w:after="0" w:afterAutospacing="0"/>
              <w:contextualSpacing/>
            </w:pPr>
            <w:r w:rsidRPr="00020F95">
              <w:t xml:space="preserve">№ 115  от «03»  февраля 2021 г. </w:t>
            </w:r>
          </w:p>
          <w:p w:rsidR="00BF3DF6" w:rsidRPr="00020F95" w:rsidRDefault="00BF3DF6" w:rsidP="009111F7">
            <w:pPr>
              <w:pStyle w:val="msonormalbullet2gif"/>
              <w:spacing w:after="0" w:afterAutospacing="0"/>
              <w:contextualSpacing/>
            </w:pPr>
            <w:r w:rsidRPr="00020F95">
              <w:t xml:space="preserve"> </w:t>
            </w:r>
          </w:p>
          <w:p w:rsidR="00BF3DF6" w:rsidRPr="00020F95" w:rsidRDefault="00BF3DF6" w:rsidP="009111F7">
            <w:pPr>
              <w:pStyle w:val="msonormalbullet2gif"/>
              <w:spacing w:after="0" w:afterAutospacing="0"/>
              <w:ind w:hanging="675"/>
              <w:contextualSpacing/>
              <w:rPr>
                <w:u w:val="single"/>
              </w:rPr>
            </w:pPr>
          </w:p>
        </w:tc>
      </w:tr>
    </w:tbl>
    <w:p w:rsidR="00BF3DF6" w:rsidRPr="009D73F6" w:rsidRDefault="00BF3DF6" w:rsidP="00BF3DF6">
      <w:pPr>
        <w:pStyle w:val="msonormalbullet2gif"/>
        <w:contextualSpacing/>
        <w:jc w:val="center"/>
        <w:rPr>
          <w:b/>
          <w:bCs/>
          <w:color w:val="000000"/>
          <w:sz w:val="28"/>
          <w:szCs w:val="28"/>
        </w:rPr>
      </w:pPr>
      <w:r w:rsidRPr="009D73F6">
        <w:rPr>
          <w:b/>
          <w:sz w:val="28"/>
          <w:szCs w:val="28"/>
        </w:rPr>
        <w:t>Правила внутреннего трудового распорядка</w:t>
      </w:r>
    </w:p>
    <w:p w:rsidR="00BF3DF6" w:rsidRPr="009D73F6" w:rsidRDefault="00BF3DF6" w:rsidP="00BF3DF6">
      <w:pPr>
        <w:pStyle w:val="msonormalbullet2gif"/>
        <w:contextualSpacing/>
        <w:jc w:val="center"/>
        <w:rPr>
          <w:b/>
          <w:sz w:val="28"/>
          <w:szCs w:val="28"/>
        </w:rPr>
      </w:pPr>
      <w:r w:rsidRPr="009D73F6">
        <w:rPr>
          <w:b/>
          <w:sz w:val="28"/>
          <w:szCs w:val="28"/>
        </w:rPr>
        <w:t xml:space="preserve">муниципального бюджетного дошкольного образовательного учреждения </w:t>
      </w:r>
      <w:r>
        <w:rPr>
          <w:b/>
          <w:sz w:val="28"/>
          <w:szCs w:val="28"/>
        </w:rPr>
        <w:t xml:space="preserve"> </w:t>
      </w:r>
      <w:r w:rsidRPr="009D73F6">
        <w:rPr>
          <w:b/>
          <w:sz w:val="28"/>
          <w:szCs w:val="28"/>
        </w:rPr>
        <w:t xml:space="preserve">«Детский сад общеразвивающего вида с приоритетным осуществлениемдеятельности по познавательно-речевому направлению развития детей </w:t>
      </w:r>
      <w:r>
        <w:rPr>
          <w:b/>
          <w:sz w:val="28"/>
          <w:szCs w:val="28"/>
        </w:rPr>
        <w:t xml:space="preserve"> </w:t>
      </w:r>
      <w:r w:rsidRPr="009D73F6">
        <w:rPr>
          <w:b/>
          <w:sz w:val="28"/>
          <w:szCs w:val="28"/>
        </w:rPr>
        <w:t xml:space="preserve">№11 «Йолдыз»  </w:t>
      </w:r>
    </w:p>
    <w:p w:rsidR="00BF3DF6" w:rsidRPr="009D73F6" w:rsidRDefault="00BF3DF6" w:rsidP="00BF3DF6">
      <w:pPr>
        <w:pStyle w:val="af2"/>
        <w:ind w:left="1080"/>
        <w:contextualSpacing/>
        <w:rPr>
          <w:b/>
          <w:sz w:val="28"/>
          <w:szCs w:val="28"/>
        </w:rPr>
      </w:pPr>
    </w:p>
    <w:p w:rsidR="00BF3DF6" w:rsidRPr="009D73F6" w:rsidRDefault="00BF3DF6" w:rsidP="00BF3DF6">
      <w:pPr>
        <w:pStyle w:val="af2"/>
        <w:jc w:val="center"/>
        <w:rPr>
          <w:b/>
          <w:sz w:val="28"/>
          <w:szCs w:val="28"/>
        </w:rPr>
      </w:pPr>
      <w:r w:rsidRPr="009D73F6">
        <w:rPr>
          <w:b/>
          <w:sz w:val="28"/>
          <w:szCs w:val="28"/>
          <w:lang w:val="en-US"/>
        </w:rPr>
        <w:t>I</w:t>
      </w:r>
      <w:r w:rsidRPr="009D73F6">
        <w:rPr>
          <w:b/>
          <w:sz w:val="28"/>
          <w:szCs w:val="28"/>
        </w:rPr>
        <w:t>. Общие положения</w:t>
      </w:r>
    </w:p>
    <w:p w:rsidR="00BF3DF6" w:rsidRPr="009D73F6" w:rsidRDefault="00BF3DF6" w:rsidP="00BF3DF6">
      <w:pPr>
        <w:pStyle w:val="af2"/>
        <w:widowControl/>
        <w:numPr>
          <w:ilvl w:val="1"/>
          <w:numId w:val="4"/>
        </w:numPr>
        <w:tabs>
          <w:tab w:val="num" w:pos="0"/>
        </w:tabs>
        <w:autoSpaceDE/>
        <w:autoSpaceDN/>
        <w:adjustRightInd/>
        <w:spacing w:after="0"/>
        <w:ind w:left="0" w:firstLine="709"/>
        <w:jc w:val="both"/>
        <w:rPr>
          <w:sz w:val="28"/>
          <w:szCs w:val="28"/>
        </w:rPr>
      </w:pPr>
      <w:r w:rsidRPr="009D73F6">
        <w:rPr>
          <w:sz w:val="28"/>
          <w:szCs w:val="28"/>
        </w:rPr>
        <w:t>Настоящие Правила внутреннего трудового распорядка (далее – Правила) -  разработаны в соответствии с требованиями ст. 189 ст.190, ст. 100 Трудового кодекса Российской Федерации от 30 декабря 2001 г. № 197-ФЗ</w:t>
      </w:r>
      <w:r w:rsidRPr="009D73F6">
        <w:rPr>
          <w:color w:val="000000"/>
          <w:sz w:val="28"/>
          <w:szCs w:val="28"/>
        </w:rPr>
        <w:t xml:space="preserve">, </w:t>
      </w:r>
      <w:hyperlink r:id="rId14" w:anchor="/document/99/902389617/XA00M862N2/" w:history="1">
        <w:r w:rsidRPr="009D73F6">
          <w:rPr>
            <w:rStyle w:val="a6"/>
            <w:color w:val="000000"/>
            <w:sz w:val="28"/>
            <w:szCs w:val="28"/>
          </w:rPr>
          <w:t>ч. 7</w:t>
        </w:r>
      </w:hyperlink>
      <w:r w:rsidRPr="009D73F6">
        <w:rPr>
          <w:color w:val="000000"/>
          <w:sz w:val="28"/>
          <w:szCs w:val="28"/>
        </w:rPr>
        <w:t xml:space="preserve"> ст</w:t>
      </w:r>
      <w:r w:rsidRPr="009D73F6">
        <w:rPr>
          <w:sz w:val="28"/>
          <w:szCs w:val="28"/>
        </w:rPr>
        <w:t xml:space="preserve">. 47 Федерального закона "Об образовании в Российской Федерации", </w:t>
      </w:r>
      <w:hyperlink r:id="rId15" w:anchor="/document/99/499015785/XA00MCU2N6/" w:history="1">
        <w:r w:rsidRPr="009D73F6">
          <w:rPr>
            <w:rStyle w:val="a6"/>
            <w:color w:val="000000"/>
            <w:sz w:val="28"/>
            <w:szCs w:val="28"/>
          </w:rPr>
          <w:t>п. 19.34</w:t>
        </w:r>
      </w:hyperlink>
      <w:r w:rsidRPr="009D73F6">
        <w:rPr>
          <w:sz w:val="28"/>
          <w:szCs w:val="28"/>
        </w:rPr>
        <w:t xml:space="preserve"> Приложения к рекомендациям письма № ИР-170/17 и иными нормативно- правовыми актами.</w:t>
      </w:r>
    </w:p>
    <w:p w:rsidR="00BF3DF6" w:rsidRPr="009D73F6" w:rsidRDefault="00BF3DF6" w:rsidP="00BF3DF6">
      <w:pPr>
        <w:pStyle w:val="af2"/>
        <w:widowControl/>
        <w:numPr>
          <w:ilvl w:val="1"/>
          <w:numId w:val="4"/>
        </w:numPr>
        <w:tabs>
          <w:tab w:val="num" w:pos="0"/>
        </w:tabs>
        <w:autoSpaceDE/>
        <w:autoSpaceDN/>
        <w:adjustRightInd/>
        <w:spacing w:after="0"/>
        <w:ind w:left="0" w:firstLine="709"/>
        <w:jc w:val="both"/>
        <w:rPr>
          <w:sz w:val="28"/>
          <w:szCs w:val="28"/>
        </w:rPr>
      </w:pPr>
      <w:r w:rsidRPr="009D73F6">
        <w:rPr>
          <w:sz w:val="28"/>
          <w:szCs w:val="28"/>
        </w:rPr>
        <w:t xml:space="preserve">Правила являются локальным нормативным актом </w:t>
      </w:r>
      <w:r w:rsidRPr="009D73F6">
        <w:rPr>
          <w:color w:val="000000"/>
          <w:sz w:val="28"/>
          <w:szCs w:val="28"/>
        </w:rPr>
        <w:t>МБДОУ «Детский сад № 11 «Йолдыз»</w:t>
      </w:r>
      <w:r w:rsidRPr="009D73F6">
        <w:rPr>
          <w:sz w:val="28"/>
          <w:szCs w:val="28"/>
        </w:rPr>
        <w:t xml:space="preserve"> (далее – Учреждение), регламентирующим трудовой распорядок, порядок приема и увольнения работников, их основные обязанности, режим рабочего времени и его использование, а также меры поощрения за успехи в работе и ответственность за нарушение трудовой дисциплины в Учреждение.</w:t>
      </w:r>
    </w:p>
    <w:p w:rsidR="00BF3DF6" w:rsidRPr="009D73F6" w:rsidRDefault="00BF3DF6" w:rsidP="00BF3DF6">
      <w:pPr>
        <w:pStyle w:val="af2"/>
        <w:widowControl/>
        <w:numPr>
          <w:ilvl w:val="1"/>
          <w:numId w:val="4"/>
        </w:numPr>
        <w:tabs>
          <w:tab w:val="num" w:pos="0"/>
        </w:tabs>
        <w:autoSpaceDE/>
        <w:autoSpaceDN/>
        <w:adjustRightInd/>
        <w:spacing w:after="0"/>
        <w:ind w:left="0" w:firstLine="709"/>
        <w:jc w:val="both"/>
        <w:rPr>
          <w:sz w:val="28"/>
          <w:szCs w:val="28"/>
        </w:rPr>
      </w:pPr>
      <w:r w:rsidRPr="009D73F6">
        <w:rPr>
          <w:sz w:val="28"/>
          <w:szCs w:val="28"/>
        </w:rPr>
        <w:t xml:space="preserve">Правила направлены на реализацию партнерских отношений между Работодателем и работниками; на укрепление трудовой дисциплины; повышение рациональности использования рабочего времени; повышение качества работ, производительности труда в целях достижения конечных результатов деятельности Учреждения. </w:t>
      </w:r>
    </w:p>
    <w:p w:rsidR="00BF3DF6" w:rsidRPr="009D73F6" w:rsidRDefault="00BF3DF6" w:rsidP="00BF3DF6">
      <w:pPr>
        <w:pStyle w:val="af2"/>
        <w:widowControl/>
        <w:numPr>
          <w:ilvl w:val="1"/>
          <w:numId w:val="4"/>
        </w:numPr>
        <w:tabs>
          <w:tab w:val="num" w:pos="0"/>
        </w:tabs>
        <w:autoSpaceDE/>
        <w:autoSpaceDN/>
        <w:adjustRightInd/>
        <w:spacing w:after="0"/>
        <w:ind w:left="0" w:firstLine="709"/>
        <w:jc w:val="both"/>
        <w:rPr>
          <w:sz w:val="28"/>
          <w:szCs w:val="28"/>
        </w:rPr>
      </w:pPr>
      <w:r w:rsidRPr="009D73F6">
        <w:rPr>
          <w:sz w:val="28"/>
          <w:szCs w:val="28"/>
        </w:rPr>
        <w:t>Настоящие Правила, а так же все изменения и дополнения к ним  утверждаются приказом заведующего с учетом мнения  профсоюзного комитета Учреждения и доводятся до сведения каждого работника.</w:t>
      </w:r>
    </w:p>
    <w:p w:rsidR="00BF3DF6" w:rsidRPr="009D73F6" w:rsidRDefault="00BF3DF6" w:rsidP="00BF3DF6">
      <w:pPr>
        <w:pStyle w:val="af2"/>
        <w:widowControl/>
        <w:numPr>
          <w:ilvl w:val="1"/>
          <w:numId w:val="4"/>
        </w:numPr>
        <w:tabs>
          <w:tab w:val="num" w:pos="0"/>
        </w:tabs>
        <w:autoSpaceDE/>
        <w:autoSpaceDN/>
        <w:adjustRightInd/>
        <w:spacing w:after="0"/>
        <w:ind w:left="0" w:firstLine="709"/>
        <w:jc w:val="both"/>
        <w:rPr>
          <w:sz w:val="28"/>
          <w:szCs w:val="28"/>
        </w:rPr>
      </w:pPr>
      <w:r w:rsidRPr="009D73F6">
        <w:rPr>
          <w:sz w:val="28"/>
          <w:szCs w:val="28"/>
        </w:rPr>
        <w:lastRenderedPageBreak/>
        <w:t>Вопросы, связанные с применением Правил, решаются заведующим, а также профсоюзным комитетом в соответствии с их полномочиями, локальными актами и действующим законодательством.</w:t>
      </w:r>
    </w:p>
    <w:p w:rsidR="00BF3DF6" w:rsidRPr="009D73F6" w:rsidRDefault="00BF3DF6" w:rsidP="00BF3DF6">
      <w:pPr>
        <w:pStyle w:val="af2"/>
        <w:widowControl/>
        <w:numPr>
          <w:ilvl w:val="1"/>
          <w:numId w:val="4"/>
        </w:numPr>
        <w:tabs>
          <w:tab w:val="num" w:pos="0"/>
        </w:tabs>
        <w:autoSpaceDE/>
        <w:autoSpaceDN/>
        <w:adjustRightInd/>
        <w:spacing w:after="0"/>
        <w:ind w:left="0" w:firstLine="709"/>
        <w:jc w:val="both"/>
        <w:rPr>
          <w:sz w:val="28"/>
          <w:szCs w:val="28"/>
        </w:rPr>
      </w:pPr>
      <w:r w:rsidRPr="009D73F6">
        <w:rPr>
          <w:sz w:val="28"/>
          <w:szCs w:val="28"/>
        </w:rPr>
        <w:t>Правила распространяются на всех работников Учреждения.</w:t>
      </w:r>
    </w:p>
    <w:p w:rsidR="00BF3DF6" w:rsidRPr="009D73F6" w:rsidRDefault="00BF3DF6" w:rsidP="00BF3DF6">
      <w:pPr>
        <w:pStyle w:val="af2"/>
        <w:widowControl/>
        <w:numPr>
          <w:ilvl w:val="1"/>
          <w:numId w:val="4"/>
        </w:numPr>
        <w:tabs>
          <w:tab w:val="num" w:pos="0"/>
        </w:tabs>
        <w:autoSpaceDE/>
        <w:autoSpaceDN/>
        <w:adjustRightInd/>
        <w:spacing w:after="0"/>
        <w:ind w:left="0" w:firstLine="709"/>
        <w:jc w:val="both"/>
        <w:rPr>
          <w:sz w:val="28"/>
          <w:szCs w:val="28"/>
        </w:rPr>
      </w:pPr>
      <w:r w:rsidRPr="009D73F6">
        <w:rPr>
          <w:sz w:val="28"/>
          <w:szCs w:val="28"/>
        </w:rPr>
        <w:t>С Правилами,  под роспись,  знакомят  всех  работников  Учреждения:</w:t>
      </w:r>
    </w:p>
    <w:p w:rsidR="00BF3DF6" w:rsidRPr="009D73F6" w:rsidRDefault="00BF3DF6" w:rsidP="00BF3DF6">
      <w:pPr>
        <w:pStyle w:val="af2"/>
        <w:widowControl/>
        <w:numPr>
          <w:ilvl w:val="0"/>
          <w:numId w:val="5"/>
        </w:numPr>
        <w:autoSpaceDE/>
        <w:autoSpaceDN/>
        <w:adjustRightInd/>
        <w:spacing w:after="0"/>
        <w:jc w:val="both"/>
        <w:rPr>
          <w:sz w:val="28"/>
          <w:szCs w:val="28"/>
        </w:rPr>
      </w:pPr>
      <w:r w:rsidRPr="009D73F6">
        <w:rPr>
          <w:sz w:val="28"/>
          <w:szCs w:val="28"/>
        </w:rPr>
        <w:t>до подписания трудового договора;</w:t>
      </w:r>
    </w:p>
    <w:p w:rsidR="00BF3DF6" w:rsidRPr="009D73F6" w:rsidRDefault="00BF3DF6" w:rsidP="00BF3DF6">
      <w:pPr>
        <w:pStyle w:val="af2"/>
        <w:widowControl/>
        <w:numPr>
          <w:ilvl w:val="0"/>
          <w:numId w:val="5"/>
        </w:numPr>
        <w:autoSpaceDE/>
        <w:autoSpaceDN/>
        <w:adjustRightInd/>
        <w:spacing w:after="0"/>
        <w:jc w:val="both"/>
        <w:rPr>
          <w:sz w:val="28"/>
          <w:szCs w:val="28"/>
        </w:rPr>
      </w:pPr>
      <w:r w:rsidRPr="009D73F6">
        <w:rPr>
          <w:sz w:val="28"/>
          <w:szCs w:val="28"/>
        </w:rPr>
        <w:t>на начало календарного года;</w:t>
      </w:r>
    </w:p>
    <w:p w:rsidR="00BF3DF6" w:rsidRPr="009D73F6" w:rsidRDefault="00BF3DF6" w:rsidP="00BF3DF6">
      <w:pPr>
        <w:pStyle w:val="af2"/>
        <w:widowControl/>
        <w:numPr>
          <w:ilvl w:val="0"/>
          <w:numId w:val="5"/>
        </w:numPr>
        <w:autoSpaceDE/>
        <w:autoSpaceDN/>
        <w:adjustRightInd/>
        <w:spacing w:after="0"/>
        <w:jc w:val="both"/>
        <w:rPr>
          <w:sz w:val="28"/>
          <w:szCs w:val="28"/>
        </w:rPr>
      </w:pPr>
      <w:r w:rsidRPr="009D73F6">
        <w:rPr>
          <w:sz w:val="28"/>
          <w:szCs w:val="28"/>
        </w:rPr>
        <w:t xml:space="preserve">на начало учебного года. </w:t>
      </w:r>
    </w:p>
    <w:p w:rsidR="00BF3DF6" w:rsidRPr="009D73F6" w:rsidRDefault="00BF3DF6" w:rsidP="00BF3DF6">
      <w:pPr>
        <w:ind w:firstLine="709"/>
        <w:rPr>
          <w:sz w:val="28"/>
          <w:szCs w:val="28"/>
        </w:rPr>
      </w:pPr>
      <w:r w:rsidRPr="009D73F6">
        <w:rPr>
          <w:sz w:val="28"/>
          <w:szCs w:val="28"/>
        </w:rPr>
        <w:t>1.8.  Правила  полностью вывешиваются  в специально отведенном для информации месте и на сайте Учреждения https://edu.tatar.ru/n_chelny/page92666.htm</w:t>
      </w:r>
    </w:p>
    <w:p w:rsidR="00BF3DF6" w:rsidRPr="009D73F6" w:rsidRDefault="00BF3DF6" w:rsidP="00BF3DF6">
      <w:pPr>
        <w:ind w:firstLine="709"/>
        <w:rPr>
          <w:rFonts w:ascii="Calibri" w:hAnsi="Calibri"/>
          <w:sz w:val="28"/>
          <w:szCs w:val="28"/>
        </w:rPr>
      </w:pPr>
    </w:p>
    <w:p w:rsidR="00BF3DF6" w:rsidRPr="009D73F6" w:rsidRDefault="00BF3DF6" w:rsidP="00BF3DF6">
      <w:pPr>
        <w:pStyle w:val="af2"/>
        <w:tabs>
          <w:tab w:val="left" w:pos="993"/>
        </w:tabs>
        <w:jc w:val="center"/>
        <w:rPr>
          <w:b/>
          <w:sz w:val="28"/>
          <w:szCs w:val="28"/>
        </w:rPr>
      </w:pPr>
      <w:r w:rsidRPr="009D73F6">
        <w:rPr>
          <w:b/>
          <w:sz w:val="28"/>
          <w:szCs w:val="28"/>
          <w:lang w:val="en-US"/>
        </w:rPr>
        <w:t>II</w:t>
      </w:r>
      <w:r w:rsidRPr="009D73F6">
        <w:rPr>
          <w:b/>
          <w:sz w:val="28"/>
          <w:szCs w:val="28"/>
        </w:rPr>
        <w:t>. Порядок приема и увольнения работников</w:t>
      </w:r>
    </w:p>
    <w:p w:rsidR="00BF3DF6" w:rsidRDefault="00BF3DF6" w:rsidP="00BF3DF6">
      <w:pPr>
        <w:pStyle w:val="af2"/>
        <w:contextualSpacing/>
        <w:jc w:val="both"/>
        <w:rPr>
          <w:sz w:val="28"/>
          <w:szCs w:val="28"/>
        </w:rPr>
      </w:pPr>
      <w:r>
        <w:rPr>
          <w:b/>
          <w:sz w:val="28"/>
          <w:szCs w:val="28"/>
        </w:rPr>
        <w:t xml:space="preserve">        </w:t>
      </w:r>
      <w:r w:rsidRPr="009D73F6">
        <w:rPr>
          <w:sz w:val="28"/>
          <w:szCs w:val="28"/>
        </w:rPr>
        <w:t>2.1 Приём на работу в Учреждение производится на основании трудового договора. Трудовой договор заключается в 2-х экземплярах: первый передается работнику, второй хранится у Работодателя. Трудовой договор может заключаться на неопределенный срок. В случаях, предусмотренных нормативными правовыми актами, содержащими нормы трудового права, могут заключаться срочные трудовые договоры.</w:t>
      </w:r>
    </w:p>
    <w:p w:rsidR="00BF3DF6" w:rsidRDefault="00BF3DF6" w:rsidP="00BF3DF6">
      <w:pPr>
        <w:pStyle w:val="af2"/>
        <w:ind w:firstLine="567"/>
        <w:contextualSpacing/>
        <w:jc w:val="both"/>
        <w:rPr>
          <w:sz w:val="28"/>
          <w:szCs w:val="28"/>
        </w:rPr>
      </w:pPr>
      <w:r w:rsidRPr="009D73F6">
        <w:rPr>
          <w:sz w:val="28"/>
          <w:szCs w:val="28"/>
        </w:rPr>
        <w:t xml:space="preserve">2.2. Не допускается установление при приеме на работу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 </w:t>
      </w:r>
    </w:p>
    <w:p w:rsidR="00BF3DF6" w:rsidRDefault="00BF3DF6" w:rsidP="00BF3DF6">
      <w:pPr>
        <w:pStyle w:val="af2"/>
        <w:ind w:firstLine="567"/>
        <w:contextualSpacing/>
        <w:jc w:val="both"/>
        <w:rPr>
          <w:sz w:val="28"/>
          <w:szCs w:val="28"/>
        </w:rPr>
      </w:pPr>
      <w:r w:rsidRPr="009D73F6">
        <w:rPr>
          <w:sz w:val="28"/>
          <w:szCs w:val="28"/>
        </w:rPr>
        <w:t xml:space="preserve">2.3. Гражданин не может быть принят на работу в ДОУ в следующих случаях: </w:t>
      </w:r>
    </w:p>
    <w:p w:rsidR="00BF3DF6" w:rsidRDefault="00BF3DF6" w:rsidP="00BF3DF6">
      <w:pPr>
        <w:pStyle w:val="af2"/>
        <w:ind w:left="567"/>
        <w:contextualSpacing/>
        <w:jc w:val="both"/>
        <w:rPr>
          <w:sz w:val="28"/>
          <w:szCs w:val="28"/>
        </w:rPr>
      </w:pPr>
      <w:r w:rsidRPr="009D73F6">
        <w:rPr>
          <w:sz w:val="28"/>
          <w:szCs w:val="28"/>
        </w:rPr>
        <w:t xml:space="preserve">- признания его судом недееспособным или ограниченно дееспособным; </w:t>
      </w:r>
      <w:r>
        <w:rPr>
          <w:sz w:val="28"/>
          <w:szCs w:val="28"/>
        </w:rPr>
        <w:t xml:space="preserve">                      </w:t>
      </w:r>
    </w:p>
    <w:p w:rsidR="00BF3DF6" w:rsidRDefault="00BF3DF6" w:rsidP="00BF3DF6">
      <w:pPr>
        <w:pStyle w:val="af2"/>
        <w:contextualSpacing/>
        <w:jc w:val="both"/>
        <w:rPr>
          <w:sz w:val="28"/>
          <w:szCs w:val="28"/>
        </w:rPr>
      </w:pPr>
      <w:r>
        <w:rPr>
          <w:sz w:val="28"/>
          <w:szCs w:val="28"/>
        </w:rPr>
        <w:t xml:space="preserve">        - </w:t>
      </w:r>
      <w:r w:rsidRPr="009D73F6">
        <w:rPr>
          <w:sz w:val="28"/>
          <w:szCs w:val="28"/>
        </w:rPr>
        <w:t xml:space="preserve">лишения его судом права занимать определенные должности; </w:t>
      </w:r>
    </w:p>
    <w:p w:rsidR="00BF3DF6" w:rsidRDefault="00BF3DF6" w:rsidP="00BF3DF6">
      <w:pPr>
        <w:pStyle w:val="af2"/>
        <w:ind w:firstLine="567"/>
        <w:contextualSpacing/>
        <w:jc w:val="both"/>
        <w:rPr>
          <w:sz w:val="28"/>
          <w:szCs w:val="28"/>
        </w:rPr>
      </w:pPr>
      <w:r w:rsidRPr="009D73F6">
        <w:rPr>
          <w:sz w:val="28"/>
          <w:szCs w:val="28"/>
        </w:rPr>
        <w:t xml:space="preserve">- наличия в соответствии с заключением медицинского учреждения заболевания, препятствующего выполнению должностных обязанностей; </w:t>
      </w:r>
    </w:p>
    <w:p w:rsidR="00BF3DF6" w:rsidRDefault="00BF3DF6" w:rsidP="00BF3DF6">
      <w:pPr>
        <w:pStyle w:val="af2"/>
        <w:ind w:firstLine="567"/>
        <w:contextualSpacing/>
        <w:jc w:val="both"/>
        <w:rPr>
          <w:sz w:val="28"/>
          <w:szCs w:val="28"/>
        </w:rPr>
      </w:pPr>
      <w:r w:rsidRPr="009D73F6">
        <w:rPr>
          <w:sz w:val="28"/>
          <w:szCs w:val="28"/>
        </w:rPr>
        <w:t xml:space="preserve">-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 - наличия гражданства иностранного государства. </w:t>
      </w:r>
    </w:p>
    <w:p w:rsidR="00BF3DF6" w:rsidRDefault="00BF3DF6" w:rsidP="00BF3DF6">
      <w:pPr>
        <w:pStyle w:val="af2"/>
        <w:ind w:firstLine="567"/>
        <w:contextualSpacing/>
        <w:jc w:val="both"/>
        <w:rPr>
          <w:sz w:val="28"/>
          <w:szCs w:val="28"/>
        </w:rPr>
      </w:pPr>
      <w:r w:rsidRPr="009D73F6">
        <w:rPr>
          <w:sz w:val="28"/>
          <w:szCs w:val="28"/>
        </w:rPr>
        <w:t xml:space="preserve">На должность педагога в соответствии с требованиями ст. 331 ТК РФ принимается лицо: </w:t>
      </w:r>
    </w:p>
    <w:p w:rsidR="00BF3DF6" w:rsidRDefault="00BF3DF6" w:rsidP="00BF3DF6">
      <w:pPr>
        <w:pStyle w:val="af2"/>
        <w:ind w:firstLine="567"/>
        <w:contextualSpacing/>
        <w:jc w:val="both"/>
        <w:rPr>
          <w:sz w:val="28"/>
          <w:szCs w:val="28"/>
        </w:rPr>
      </w:pPr>
      <w:r w:rsidRPr="009D73F6">
        <w:rPr>
          <w:sz w:val="28"/>
          <w:szCs w:val="28"/>
        </w:rPr>
        <w:t>- не лишенное права заниматься педагогической деятельностью в соответствии с вступившим в законную силу приговором суда;</w:t>
      </w:r>
    </w:p>
    <w:p w:rsidR="00BF3DF6" w:rsidRDefault="00BF3DF6" w:rsidP="00BF3DF6">
      <w:pPr>
        <w:pStyle w:val="af2"/>
        <w:ind w:firstLine="567"/>
        <w:contextualSpacing/>
        <w:jc w:val="both"/>
        <w:rPr>
          <w:sz w:val="28"/>
          <w:szCs w:val="28"/>
        </w:rPr>
      </w:pPr>
      <w:r w:rsidRPr="009D73F6">
        <w:rPr>
          <w:sz w:val="28"/>
          <w:szCs w:val="28"/>
        </w:rPr>
        <w:t xml:space="preserve">-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w:t>
      </w:r>
      <w:r w:rsidRPr="009D73F6">
        <w:rPr>
          <w:sz w:val="28"/>
          <w:szCs w:val="28"/>
        </w:rPr>
        <w:lastRenderedPageBreak/>
        <w:t xml:space="preserve">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 </w:t>
      </w:r>
    </w:p>
    <w:p w:rsidR="00BF3DF6" w:rsidRDefault="00BF3DF6" w:rsidP="00BF3DF6">
      <w:pPr>
        <w:pStyle w:val="af2"/>
        <w:ind w:firstLine="567"/>
        <w:contextualSpacing/>
        <w:jc w:val="both"/>
        <w:rPr>
          <w:sz w:val="28"/>
          <w:szCs w:val="28"/>
        </w:rPr>
      </w:pPr>
      <w:r w:rsidRPr="009D73F6">
        <w:rPr>
          <w:sz w:val="28"/>
          <w:szCs w:val="28"/>
        </w:rPr>
        <w:t xml:space="preserve">- не имеющее неснятой или непогашенной судимости за умышленные тяжкие и особо тяжкие преступления; </w:t>
      </w:r>
    </w:p>
    <w:p w:rsidR="00BF3DF6" w:rsidRDefault="00BF3DF6" w:rsidP="00BF3DF6">
      <w:pPr>
        <w:pStyle w:val="af2"/>
        <w:ind w:firstLine="567"/>
        <w:contextualSpacing/>
        <w:jc w:val="both"/>
        <w:rPr>
          <w:sz w:val="28"/>
          <w:szCs w:val="28"/>
        </w:rPr>
      </w:pPr>
      <w:r w:rsidRPr="009D73F6">
        <w:rPr>
          <w:sz w:val="28"/>
          <w:szCs w:val="28"/>
        </w:rPr>
        <w:t xml:space="preserve">- не признанное недееспособным в установленном федеральным законом порядке; </w:t>
      </w:r>
    </w:p>
    <w:p w:rsidR="00BF3DF6" w:rsidRDefault="00BF3DF6" w:rsidP="00BF3DF6">
      <w:pPr>
        <w:pStyle w:val="af2"/>
        <w:ind w:firstLine="567"/>
        <w:contextualSpacing/>
        <w:jc w:val="both"/>
        <w:rPr>
          <w:sz w:val="28"/>
          <w:szCs w:val="28"/>
        </w:rPr>
      </w:pPr>
      <w:r w:rsidRPr="009D73F6">
        <w:rPr>
          <w:sz w:val="28"/>
          <w:szCs w:val="28"/>
        </w:rPr>
        <w:t xml:space="preserve">-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 </w:t>
      </w:r>
    </w:p>
    <w:p w:rsidR="00BF3DF6" w:rsidRDefault="00BF3DF6" w:rsidP="00BF3DF6">
      <w:pPr>
        <w:pStyle w:val="af2"/>
        <w:ind w:firstLine="567"/>
        <w:contextualSpacing/>
        <w:jc w:val="both"/>
        <w:rPr>
          <w:sz w:val="28"/>
          <w:szCs w:val="28"/>
        </w:rPr>
      </w:pPr>
      <w:r w:rsidRPr="009D73F6">
        <w:rPr>
          <w:sz w:val="28"/>
          <w:szCs w:val="28"/>
        </w:rPr>
        <w:t xml:space="preserve">К педагогической деятельности допускаются лица, имеющие необходимую профессионально – педагогическую квалификацию, соответствующую требованиям по должности и полученной специальности, подтвержденную документами об образовании. </w:t>
      </w:r>
    </w:p>
    <w:p w:rsidR="00BF3DF6" w:rsidRDefault="00BF3DF6" w:rsidP="00BF3DF6">
      <w:pPr>
        <w:pStyle w:val="af2"/>
        <w:ind w:firstLine="567"/>
        <w:contextualSpacing/>
        <w:jc w:val="both"/>
        <w:rPr>
          <w:sz w:val="28"/>
          <w:szCs w:val="28"/>
        </w:rPr>
      </w:pPr>
      <w:r w:rsidRPr="009D73F6">
        <w:rPr>
          <w:sz w:val="28"/>
          <w:szCs w:val="28"/>
        </w:rPr>
        <w:t xml:space="preserve">Специальные требования к профилю полученной специальности по образованию предъявляются по должностям педагога-психолога. </w:t>
      </w:r>
    </w:p>
    <w:p w:rsidR="00BF3DF6" w:rsidRDefault="00BF3DF6" w:rsidP="00BF3DF6">
      <w:pPr>
        <w:pStyle w:val="af2"/>
        <w:ind w:firstLine="567"/>
        <w:contextualSpacing/>
        <w:jc w:val="both"/>
        <w:rPr>
          <w:sz w:val="28"/>
          <w:szCs w:val="28"/>
        </w:rPr>
      </w:pPr>
      <w:r w:rsidRPr="009D73F6">
        <w:rPr>
          <w:sz w:val="28"/>
          <w:szCs w:val="28"/>
        </w:rPr>
        <w:t xml:space="preserve">2.4. При поступлении на работу </w:t>
      </w:r>
      <w:r>
        <w:rPr>
          <w:sz w:val="28"/>
          <w:szCs w:val="28"/>
        </w:rPr>
        <w:t xml:space="preserve">в ДОУ работник представляет (ч.1 ст.65 </w:t>
      </w:r>
      <w:r w:rsidRPr="009D73F6">
        <w:rPr>
          <w:sz w:val="28"/>
          <w:szCs w:val="28"/>
        </w:rPr>
        <w:t xml:space="preserve">ТК РФ): </w:t>
      </w:r>
    </w:p>
    <w:p w:rsidR="00BF3DF6" w:rsidRDefault="00BF3DF6" w:rsidP="00BF3DF6">
      <w:pPr>
        <w:pStyle w:val="af2"/>
        <w:ind w:firstLine="567"/>
        <w:contextualSpacing/>
        <w:jc w:val="both"/>
        <w:rPr>
          <w:sz w:val="28"/>
          <w:szCs w:val="28"/>
        </w:rPr>
      </w:pPr>
      <w:r w:rsidRPr="009D73F6">
        <w:rPr>
          <w:sz w:val="28"/>
          <w:szCs w:val="28"/>
        </w:rPr>
        <w:t xml:space="preserve">- паспорт или иной документ, удостоверяющий личность; </w:t>
      </w:r>
    </w:p>
    <w:p w:rsidR="00BF3DF6" w:rsidRDefault="00BF3DF6" w:rsidP="00BF3DF6">
      <w:pPr>
        <w:pStyle w:val="af2"/>
        <w:ind w:firstLine="567"/>
        <w:contextualSpacing/>
        <w:jc w:val="both"/>
        <w:rPr>
          <w:sz w:val="28"/>
          <w:szCs w:val="28"/>
        </w:rPr>
      </w:pPr>
      <w:r w:rsidRPr="009D73F6">
        <w:rPr>
          <w:sz w:val="28"/>
          <w:szCs w:val="28"/>
        </w:rPr>
        <w:t xml:space="preserve">- трудовую книжку и (или) сведения о трудовой деятельности по форме СТД-Р (сведения о трудовой деятельности, предоставляемые работнику работодателем) или СТД-ПФР (исключением являются случаи поступления на работу впервые); </w:t>
      </w:r>
    </w:p>
    <w:p w:rsidR="00BF3DF6" w:rsidRDefault="00BF3DF6" w:rsidP="00BF3DF6">
      <w:pPr>
        <w:pStyle w:val="af2"/>
        <w:ind w:firstLine="567"/>
        <w:contextualSpacing/>
        <w:jc w:val="both"/>
        <w:rPr>
          <w:sz w:val="28"/>
          <w:szCs w:val="28"/>
        </w:rPr>
      </w:pPr>
      <w:r w:rsidRPr="009D73F6">
        <w:rPr>
          <w:sz w:val="28"/>
          <w:szCs w:val="28"/>
        </w:rPr>
        <w:t xml:space="preserve">- 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 </w:t>
      </w:r>
    </w:p>
    <w:p w:rsidR="00BF3DF6" w:rsidRDefault="00BF3DF6" w:rsidP="00BF3DF6">
      <w:pPr>
        <w:pStyle w:val="af2"/>
        <w:ind w:firstLine="567"/>
        <w:contextualSpacing/>
        <w:jc w:val="both"/>
        <w:rPr>
          <w:sz w:val="28"/>
          <w:szCs w:val="28"/>
        </w:rPr>
      </w:pPr>
      <w:r w:rsidRPr="009D73F6">
        <w:rPr>
          <w:sz w:val="28"/>
          <w:szCs w:val="28"/>
        </w:rPr>
        <w:t xml:space="preserve">- документы воинского учета (для военнообязанных и лиц, подлежащих призыву на военную службу); </w:t>
      </w:r>
    </w:p>
    <w:p w:rsidR="00BF3DF6" w:rsidRDefault="00BF3DF6" w:rsidP="00BF3DF6">
      <w:pPr>
        <w:pStyle w:val="af2"/>
        <w:ind w:firstLine="567"/>
        <w:contextualSpacing/>
        <w:jc w:val="both"/>
        <w:rPr>
          <w:sz w:val="28"/>
          <w:szCs w:val="28"/>
        </w:rPr>
      </w:pPr>
      <w:r w:rsidRPr="009D73F6">
        <w:rPr>
          <w:sz w:val="28"/>
          <w:szCs w:val="28"/>
        </w:rPr>
        <w:t xml:space="preserve">-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 </w:t>
      </w:r>
    </w:p>
    <w:p w:rsidR="00BF3DF6" w:rsidRDefault="00BF3DF6" w:rsidP="00BF3DF6">
      <w:pPr>
        <w:pStyle w:val="af2"/>
        <w:ind w:firstLine="567"/>
        <w:contextualSpacing/>
        <w:jc w:val="both"/>
        <w:rPr>
          <w:sz w:val="28"/>
          <w:szCs w:val="28"/>
        </w:rPr>
      </w:pPr>
      <w:r w:rsidRPr="009D73F6">
        <w:rPr>
          <w:sz w:val="28"/>
          <w:szCs w:val="28"/>
        </w:rPr>
        <w:t xml:space="preserve">-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 </w:t>
      </w:r>
    </w:p>
    <w:p w:rsidR="00BF3DF6" w:rsidRDefault="00BF3DF6" w:rsidP="00BF3DF6">
      <w:pPr>
        <w:pStyle w:val="af2"/>
        <w:ind w:firstLine="567"/>
        <w:contextualSpacing/>
        <w:jc w:val="both"/>
        <w:rPr>
          <w:sz w:val="28"/>
          <w:szCs w:val="28"/>
        </w:rPr>
      </w:pPr>
      <w:r w:rsidRPr="009D73F6">
        <w:rPr>
          <w:sz w:val="28"/>
          <w:szCs w:val="28"/>
        </w:rPr>
        <w:t xml:space="preserve">Запрещается требовать от работников при приеме на работу документы, </w:t>
      </w:r>
      <w:r w:rsidRPr="009D73F6">
        <w:rPr>
          <w:sz w:val="28"/>
          <w:szCs w:val="28"/>
        </w:rPr>
        <w:lastRenderedPageBreak/>
        <w:t xml:space="preserve">предоставление которых не предусмотрено действующим законодательством Российской Федерации. </w:t>
      </w:r>
    </w:p>
    <w:p w:rsidR="00BF3DF6" w:rsidRDefault="00BF3DF6" w:rsidP="00BF3DF6">
      <w:pPr>
        <w:pStyle w:val="af2"/>
        <w:ind w:firstLine="567"/>
        <w:contextualSpacing/>
        <w:jc w:val="both"/>
        <w:rPr>
          <w:sz w:val="28"/>
          <w:szCs w:val="28"/>
        </w:rPr>
      </w:pPr>
      <w:r w:rsidRPr="009D73F6">
        <w:rPr>
          <w:sz w:val="28"/>
          <w:szCs w:val="28"/>
        </w:rPr>
        <w:t>2.5. Между работником и заведующим ДОУ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w:t>
      </w:r>
      <w:r>
        <w:rPr>
          <w:sz w:val="28"/>
          <w:szCs w:val="28"/>
        </w:rPr>
        <w:t>аспорядка МБДОУ «Детский сад №11 «Йолдыз</w:t>
      </w:r>
      <w:r w:rsidRPr="009D73F6">
        <w:rPr>
          <w:sz w:val="28"/>
          <w:szCs w:val="28"/>
        </w:rPr>
        <w:t xml:space="preserve">», а ДОУ обязуется выплачивать работнику заработную плату и обеспечивать условия труда, предусмотренные Трудовым кодексом Российской Федерации, коллективным договором, трудовым договором. </w:t>
      </w:r>
    </w:p>
    <w:p w:rsidR="00BF3DF6" w:rsidRDefault="00BF3DF6" w:rsidP="00BF3DF6">
      <w:pPr>
        <w:pStyle w:val="af2"/>
        <w:ind w:firstLine="567"/>
        <w:contextualSpacing/>
        <w:jc w:val="both"/>
        <w:rPr>
          <w:sz w:val="28"/>
          <w:szCs w:val="28"/>
        </w:rPr>
      </w:pPr>
      <w:r w:rsidRPr="009D73F6">
        <w:rPr>
          <w:sz w:val="28"/>
          <w:szCs w:val="28"/>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ДОУ.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законодательству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 </w:t>
      </w:r>
    </w:p>
    <w:p w:rsidR="00BF3DF6" w:rsidRDefault="00BF3DF6" w:rsidP="00BF3DF6">
      <w:pPr>
        <w:pStyle w:val="af2"/>
        <w:ind w:firstLine="567"/>
        <w:contextualSpacing/>
        <w:jc w:val="both"/>
        <w:rPr>
          <w:sz w:val="28"/>
          <w:szCs w:val="28"/>
        </w:rPr>
      </w:pPr>
      <w:r w:rsidRPr="009D73F6">
        <w:rPr>
          <w:sz w:val="28"/>
          <w:szCs w:val="28"/>
        </w:rPr>
        <w:t xml:space="preserve">2.7. 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BF3DF6" w:rsidRDefault="00BF3DF6" w:rsidP="00BF3DF6">
      <w:pPr>
        <w:pStyle w:val="af2"/>
        <w:ind w:firstLine="567"/>
        <w:contextualSpacing/>
        <w:jc w:val="both"/>
        <w:rPr>
          <w:sz w:val="28"/>
          <w:szCs w:val="28"/>
        </w:rPr>
      </w:pPr>
      <w:r w:rsidRPr="009D73F6">
        <w:rPr>
          <w:sz w:val="28"/>
          <w:szCs w:val="28"/>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в соответствии со ст. 66.1 ТК РФ. </w:t>
      </w:r>
    </w:p>
    <w:p w:rsidR="00BF3DF6" w:rsidRDefault="00BF3DF6" w:rsidP="00BF3DF6">
      <w:pPr>
        <w:pStyle w:val="af2"/>
        <w:ind w:firstLine="567"/>
        <w:contextualSpacing/>
        <w:jc w:val="both"/>
        <w:rPr>
          <w:sz w:val="28"/>
          <w:szCs w:val="28"/>
        </w:rPr>
      </w:pPr>
      <w:r w:rsidRPr="009D73F6">
        <w:rPr>
          <w:sz w:val="28"/>
          <w:szCs w:val="28"/>
        </w:rPr>
        <w:t xml:space="preserve">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 </w:t>
      </w:r>
    </w:p>
    <w:p w:rsidR="00BF3DF6" w:rsidRDefault="00BF3DF6" w:rsidP="00BF3DF6">
      <w:pPr>
        <w:pStyle w:val="af2"/>
        <w:ind w:firstLine="567"/>
        <w:contextualSpacing/>
        <w:jc w:val="both"/>
        <w:rPr>
          <w:sz w:val="28"/>
          <w:szCs w:val="28"/>
        </w:rPr>
      </w:pPr>
      <w:r w:rsidRPr="009D73F6">
        <w:rPr>
          <w:sz w:val="28"/>
          <w:szCs w:val="28"/>
        </w:rPr>
        <w:t xml:space="preserve">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 </w:t>
      </w:r>
    </w:p>
    <w:p w:rsidR="00BF3DF6" w:rsidRDefault="00BF3DF6" w:rsidP="00BF3DF6">
      <w:pPr>
        <w:pStyle w:val="af2"/>
        <w:ind w:firstLine="567"/>
        <w:contextualSpacing/>
        <w:jc w:val="both"/>
        <w:rPr>
          <w:sz w:val="28"/>
          <w:szCs w:val="28"/>
        </w:rPr>
      </w:pPr>
      <w:r w:rsidRPr="009D73F6">
        <w:rPr>
          <w:sz w:val="28"/>
          <w:szCs w:val="28"/>
        </w:rPr>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BF3DF6" w:rsidRDefault="00BF3DF6" w:rsidP="00BF3DF6">
      <w:pPr>
        <w:pStyle w:val="af2"/>
        <w:ind w:firstLine="567"/>
        <w:contextualSpacing/>
        <w:jc w:val="both"/>
        <w:rPr>
          <w:sz w:val="28"/>
          <w:szCs w:val="28"/>
        </w:rPr>
      </w:pPr>
      <w:r w:rsidRPr="009D73F6">
        <w:rPr>
          <w:sz w:val="28"/>
          <w:szCs w:val="28"/>
        </w:rPr>
        <w:t xml:space="preserve">Формирование сведений о трудовой деятельности электронно или переход на 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BF3DF6" w:rsidRDefault="00BF3DF6" w:rsidP="00BF3DF6">
      <w:pPr>
        <w:pStyle w:val="af2"/>
        <w:ind w:firstLine="567"/>
        <w:contextualSpacing/>
        <w:jc w:val="both"/>
        <w:rPr>
          <w:sz w:val="28"/>
          <w:szCs w:val="28"/>
        </w:rPr>
      </w:pPr>
      <w:r w:rsidRPr="009D73F6">
        <w:rPr>
          <w:sz w:val="28"/>
          <w:szCs w:val="28"/>
        </w:rPr>
        <w:t xml:space="preserve">Сведения о трудовой деятельности предоставляются работодателю на </w:t>
      </w:r>
      <w:r w:rsidRPr="009D73F6">
        <w:rPr>
          <w:sz w:val="28"/>
          <w:szCs w:val="28"/>
        </w:rPr>
        <w:lastRenderedPageBreak/>
        <w:t xml:space="preserve">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 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BF3DF6" w:rsidRDefault="00BF3DF6" w:rsidP="00BF3DF6">
      <w:pPr>
        <w:pStyle w:val="af2"/>
        <w:ind w:firstLine="567"/>
        <w:contextualSpacing/>
        <w:jc w:val="both"/>
        <w:rPr>
          <w:sz w:val="28"/>
          <w:szCs w:val="28"/>
        </w:rPr>
      </w:pPr>
      <w:r w:rsidRPr="009D73F6">
        <w:rPr>
          <w:sz w:val="28"/>
          <w:szCs w:val="28"/>
        </w:rPr>
        <w:t xml:space="preserve">2.10. Трудовой договор вступает в силу со дня его подписания работником и заведующим ДОУ,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 </w:t>
      </w:r>
    </w:p>
    <w:p w:rsidR="00BF3DF6" w:rsidRDefault="00BF3DF6" w:rsidP="00BF3DF6">
      <w:pPr>
        <w:pStyle w:val="af2"/>
        <w:ind w:firstLine="567"/>
        <w:contextualSpacing/>
        <w:jc w:val="both"/>
        <w:rPr>
          <w:sz w:val="28"/>
          <w:szCs w:val="28"/>
        </w:rPr>
      </w:pPr>
      <w:r w:rsidRPr="009D73F6">
        <w:rPr>
          <w:sz w:val="28"/>
          <w:szCs w:val="28"/>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BF3DF6" w:rsidRDefault="00BF3DF6" w:rsidP="00BF3DF6">
      <w:pPr>
        <w:pStyle w:val="af2"/>
        <w:ind w:firstLine="567"/>
        <w:contextualSpacing/>
        <w:jc w:val="both"/>
        <w:rPr>
          <w:sz w:val="28"/>
          <w:szCs w:val="28"/>
        </w:rPr>
      </w:pPr>
      <w:r w:rsidRPr="009D73F6">
        <w:rPr>
          <w:sz w:val="28"/>
          <w:szCs w:val="28"/>
        </w:rPr>
        <w:t xml:space="preserve">2.12. Трудовой договор с работниками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условий ее выполнения, интересов работников, а также в случаях, предусмотренных законодательством. </w:t>
      </w:r>
    </w:p>
    <w:p w:rsidR="00BF3DF6" w:rsidRDefault="00BF3DF6" w:rsidP="00BF3DF6">
      <w:pPr>
        <w:pStyle w:val="af2"/>
        <w:ind w:firstLine="567"/>
        <w:contextualSpacing/>
        <w:jc w:val="both"/>
        <w:rPr>
          <w:sz w:val="28"/>
          <w:szCs w:val="28"/>
        </w:rPr>
      </w:pPr>
      <w:r w:rsidRPr="009D73F6">
        <w:rPr>
          <w:sz w:val="28"/>
          <w:szCs w:val="28"/>
        </w:rPr>
        <w:t xml:space="preserve">2.13. Срочный трудовой договор (ст. 58, 59 ТК РФ), заключенный на определенный срок (не более пяти лет), расторгается с истечением срока его действия, о чем работник должен быть предупрежден в письменной форме не менее, чем за три дня до увольнения. В случае, если ни одна из сторон не потребовала расторжения срочного трудового договора, а работник продолжает работу после истечения срока трудового договора, трудовой договор считается заключенным на неопределенный срок. </w:t>
      </w:r>
    </w:p>
    <w:p w:rsidR="00BF3DF6" w:rsidRDefault="00BF3DF6" w:rsidP="00BF3DF6">
      <w:pPr>
        <w:pStyle w:val="af2"/>
        <w:ind w:firstLine="567"/>
        <w:contextualSpacing/>
        <w:jc w:val="both"/>
        <w:rPr>
          <w:sz w:val="28"/>
          <w:szCs w:val="28"/>
        </w:rPr>
      </w:pPr>
      <w:r w:rsidRPr="009D73F6">
        <w:rPr>
          <w:sz w:val="28"/>
          <w:szCs w:val="28"/>
        </w:rPr>
        <w:t xml:space="preserve">2.14. Прием на работу оформляется приказом заведующего ДОУ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 </w:t>
      </w:r>
    </w:p>
    <w:p w:rsidR="00BF3DF6" w:rsidRDefault="00BF3DF6" w:rsidP="00BF3DF6">
      <w:pPr>
        <w:pStyle w:val="af2"/>
        <w:ind w:firstLine="567"/>
        <w:contextualSpacing/>
        <w:jc w:val="both"/>
        <w:rPr>
          <w:sz w:val="28"/>
          <w:szCs w:val="28"/>
        </w:rPr>
      </w:pPr>
      <w:r w:rsidRPr="009D73F6">
        <w:rPr>
          <w:sz w:val="28"/>
          <w:szCs w:val="28"/>
        </w:rPr>
        <w:t xml:space="preserve">2.15. На основании приказа о приеме на работу заведующий ДОУ обязан в пятидневный срок сделать запись в трудовой книжке работника в случае, если работа в организации является для работника основной. </w:t>
      </w:r>
    </w:p>
    <w:p w:rsidR="00BF3DF6" w:rsidRDefault="00BF3DF6" w:rsidP="00BF3DF6">
      <w:pPr>
        <w:pStyle w:val="af2"/>
        <w:ind w:firstLine="567"/>
        <w:contextualSpacing/>
        <w:jc w:val="both"/>
        <w:rPr>
          <w:sz w:val="28"/>
          <w:szCs w:val="28"/>
        </w:rPr>
      </w:pPr>
      <w:r w:rsidRPr="009D73F6">
        <w:rPr>
          <w:sz w:val="28"/>
          <w:szCs w:val="28"/>
        </w:rPr>
        <w:t xml:space="preserve">2.16. При приеме на работу вновь поступившего работника администрация ДОУ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 </w:t>
      </w:r>
    </w:p>
    <w:p w:rsidR="00BF3DF6" w:rsidRDefault="00BF3DF6" w:rsidP="00BF3DF6">
      <w:pPr>
        <w:pStyle w:val="af2"/>
        <w:ind w:firstLine="567"/>
        <w:contextualSpacing/>
        <w:jc w:val="both"/>
        <w:rPr>
          <w:sz w:val="28"/>
          <w:szCs w:val="28"/>
        </w:rPr>
      </w:pPr>
      <w:r w:rsidRPr="009D73F6">
        <w:rPr>
          <w:sz w:val="28"/>
          <w:szCs w:val="28"/>
        </w:rPr>
        <w:t xml:space="preserve">2.17. Трудовые книжки работников хранятся в ДОУ. Бланки трудовых книжек и вкладышей к ним хранятся как документы строгой отчетности. </w:t>
      </w:r>
    </w:p>
    <w:p w:rsidR="00BF3DF6" w:rsidRDefault="00BF3DF6" w:rsidP="00BF3DF6">
      <w:pPr>
        <w:pStyle w:val="af2"/>
        <w:ind w:firstLine="567"/>
        <w:contextualSpacing/>
        <w:jc w:val="both"/>
        <w:rPr>
          <w:sz w:val="28"/>
          <w:szCs w:val="28"/>
        </w:rPr>
      </w:pPr>
      <w:r w:rsidRPr="009D73F6">
        <w:rPr>
          <w:sz w:val="28"/>
          <w:szCs w:val="28"/>
        </w:rPr>
        <w:t xml:space="preserve">2.18. Перевод на другую постоянную работу в ДОУ по инициативе администрации образовательной организации, то есть изменение трудовых </w:t>
      </w:r>
      <w:r w:rsidRPr="009D73F6">
        <w:rPr>
          <w:sz w:val="28"/>
          <w:szCs w:val="28"/>
        </w:rPr>
        <w:lastRenderedPageBreak/>
        <w:t xml:space="preserve">функций или изменение существенных условий трудового договора, допускается только с письменного согласия работника. </w:t>
      </w:r>
    </w:p>
    <w:p w:rsidR="00BF3DF6" w:rsidRDefault="00BF3DF6" w:rsidP="00BF3DF6">
      <w:pPr>
        <w:pStyle w:val="af2"/>
        <w:ind w:firstLine="567"/>
        <w:contextualSpacing/>
        <w:jc w:val="both"/>
        <w:rPr>
          <w:sz w:val="28"/>
          <w:szCs w:val="28"/>
        </w:rPr>
      </w:pPr>
      <w:r w:rsidRPr="009D73F6">
        <w:rPr>
          <w:sz w:val="28"/>
          <w:szCs w:val="28"/>
        </w:rPr>
        <w:t xml:space="preserve">2.19. В случае производственной необходимости администрация ДОУ имеет право переводить работника на срок до одного месяца на не обусловленную трудовым договором работу в том же ДОУ. Продолжительность перевода на другую работу для замещения отсутствующего работника не может превышать одного месяца в течение календарного года. При этом работник не может быть переведен на работу, противопоказанную ему по состоянию здоровья. </w:t>
      </w:r>
    </w:p>
    <w:p w:rsidR="00BF3DF6" w:rsidRDefault="00BF3DF6" w:rsidP="00BF3DF6">
      <w:pPr>
        <w:pStyle w:val="af2"/>
        <w:ind w:firstLine="567"/>
        <w:contextualSpacing/>
        <w:jc w:val="both"/>
        <w:rPr>
          <w:sz w:val="28"/>
          <w:szCs w:val="28"/>
        </w:rPr>
      </w:pPr>
      <w:r w:rsidRPr="009D73F6">
        <w:rPr>
          <w:sz w:val="28"/>
          <w:szCs w:val="28"/>
        </w:rPr>
        <w:t xml:space="preserve">2.20. С письменного согласия работник может быть переведен на работу, требующую более низкой квалификации. </w:t>
      </w:r>
    </w:p>
    <w:p w:rsidR="00BF3DF6" w:rsidRDefault="00BF3DF6" w:rsidP="00BF3DF6">
      <w:pPr>
        <w:pStyle w:val="af2"/>
        <w:ind w:firstLine="567"/>
        <w:contextualSpacing/>
        <w:jc w:val="both"/>
        <w:rPr>
          <w:sz w:val="28"/>
          <w:szCs w:val="28"/>
        </w:rPr>
      </w:pPr>
      <w:r w:rsidRPr="009D73F6">
        <w:rPr>
          <w:sz w:val="28"/>
          <w:szCs w:val="28"/>
        </w:rPr>
        <w:t xml:space="preserve">2.21. При изменениях в организации работы ДОУ (изменение режима работы, количества групп, введение новых форм обучения и т. п.) допускается при продолжении работы в той же должности, по специальности, квалификации, изменении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 Работник об этом должен быть поставлен в известность в письменной форме не позднее, чем за два месяца до их введения. </w:t>
      </w:r>
    </w:p>
    <w:p w:rsidR="00BF3DF6" w:rsidRDefault="00BF3DF6" w:rsidP="00BF3DF6">
      <w:pPr>
        <w:pStyle w:val="af2"/>
        <w:ind w:firstLine="567"/>
        <w:contextualSpacing/>
        <w:jc w:val="both"/>
        <w:rPr>
          <w:sz w:val="28"/>
          <w:szCs w:val="28"/>
        </w:rPr>
      </w:pPr>
      <w:r>
        <w:rPr>
          <w:sz w:val="28"/>
          <w:szCs w:val="28"/>
        </w:rPr>
        <w:t>2.22</w:t>
      </w:r>
      <w:r w:rsidRPr="009D73F6">
        <w:rPr>
          <w:sz w:val="28"/>
          <w:szCs w:val="28"/>
        </w:rPr>
        <w:t xml:space="preserve">. Перевод на другую работу в пределах ДОУ оформляется приказом заведующего ДОУ, на основании которого делается запись в трудовой книжке работника (за исключением случаев временного перевода). </w:t>
      </w:r>
    </w:p>
    <w:p w:rsidR="00BF3DF6" w:rsidRDefault="00BF3DF6" w:rsidP="00BF3DF6">
      <w:pPr>
        <w:pStyle w:val="af2"/>
        <w:ind w:firstLine="567"/>
        <w:contextualSpacing/>
        <w:jc w:val="both"/>
        <w:rPr>
          <w:sz w:val="28"/>
          <w:szCs w:val="28"/>
        </w:rPr>
      </w:pPr>
      <w:r>
        <w:rPr>
          <w:sz w:val="28"/>
          <w:szCs w:val="28"/>
        </w:rPr>
        <w:t>2.23</w:t>
      </w:r>
      <w:r w:rsidRPr="009D73F6">
        <w:rPr>
          <w:sz w:val="28"/>
          <w:szCs w:val="28"/>
        </w:rPr>
        <w:t xml:space="preserve">. Прекращение трудового договора может иметь место только по основаниям, предусмотренным законодательством Российской Федерации. </w:t>
      </w:r>
    </w:p>
    <w:p w:rsidR="00BF3DF6" w:rsidRDefault="00BF3DF6" w:rsidP="00BF3DF6">
      <w:pPr>
        <w:pStyle w:val="af2"/>
        <w:ind w:firstLine="567"/>
        <w:contextualSpacing/>
        <w:jc w:val="both"/>
        <w:rPr>
          <w:sz w:val="28"/>
          <w:szCs w:val="28"/>
        </w:rPr>
      </w:pPr>
      <w:r w:rsidRPr="009D73F6">
        <w:rPr>
          <w:sz w:val="28"/>
          <w:szCs w:val="28"/>
        </w:rPr>
        <w:t xml:space="preserve">Трудовой договор, заключенный на неопределенный срок, а также срочный трудовой договор до истечения срока его действия могут быть расторгнуты администрацией ДОУ лишь в случаях, предусмотренных ст. 81 и 83 ТК РФ. </w:t>
      </w:r>
    </w:p>
    <w:p w:rsidR="00BF3DF6" w:rsidRDefault="00BF3DF6" w:rsidP="00BF3DF6">
      <w:pPr>
        <w:pStyle w:val="af2"/>
        <w:ind w:firstLine="567"/>
        <w:contextualSpacing/>
        <w:jc w:val="both"/>
        <w:rPr>
          <w:sz w:val="28"/>
          <w:szCs w:val="28"/>
        </w:rPr>
      </w:pPr>
      <w:r w:rsidRPr="009D73F6">
        <w:rPr>
          <w:sz w:val="28"/>
          <w:szCs w:val="28"/>
        </w:rPr>
        <w:t>Прекращение трудового договора возможно только по основаниям, предусмотренным ТК РФ, а именно:</w:t>
      </w:r>
    </w:p>
    <w:p w:rsidR="00BF3DF6" w:rsidRDefault="00BF3DF6" w:rsidP="00BF3DF6">
      <w:pPr>
        <w:pStyle w:val="af2"/>
        <w:ind w:firstLine="567"/>
        <w:contextualSpacing/>
        <w:jc w:val="both"/>
        <w:rPr>
          <w:sz w:val="28"/>
          <w:szCs w:val="28"/>
        </w:rPr>
      </w:pPr>
      <w:r w:rsidRPr="009D73F6">
        <w:rPr>
          <w:sz w:val="28"/>
          <w:szCs w:val="28"/>
        </w:rPr>
        <w:t xml:space="preserve">- соглашение сторон (ст. 78 ТК РФ); 5 </w:t>
      </w:r>
    </w:p>
    <w:p w:rsidR="00BF3DF6" w:rsidRDefault="00BF3DF6" w:rsidP="00BF3DF6">
      <w:pPr>
        <w:pStyle w:val="af2"/>
        <w:ind w:firstLine="567"/>
        <w:contextualSpacing/>
        <w:jc w:val="both"/>
        <w:rPr>
          <w:sz w:val="28"/>
          <w:szCs w:val="28"/>
        </w:rPr>
      </w:pPr>
      <w:r w:rsidRPr="009D73F6">
        <w:rPr>
          <w:sz w:val="28"/>
          <w:szCs w:val="28"/>
        </w:rPr>
        <w:t xml:space="preserve">- истечение срока трудового договора (п. 2 ст. 58 ТК РФ), за исключением случаев, когда трудовые отношения фактически продолжаются и ни одна из сторон не потребовала их прекращения; </w:t>
      </w:r>
    </w:p>
    <w:p w:rsidR="00BF3DF6" w:rsidRDefault="00BF3DF6" w:rsidP="00BF3DF6">
      <w:pPr>
        <w:pStyle w:val="af2"/>
        <w:ind w:firstLine="567"/>
        <w:contextualSpacing/>
        <w:jc w:val="both"/>
        <w:rPr>
          <w:sz w:val="28"/>
          <w:szCs w:val="28"/>
        </w:rPr>
      </w:pPr>
      <w:r w:rsidRPr="009D73F6">
        <w:rPr>
          <w:sz w:val="28"/>
          <w:szCs w:val="28"/>
        </w:rPr>
        <w:t xml:space="preserve">- расторжение трудового договора по инициативе работника (ст. 80 ТК РФ); </w:t>
      </w:r>
    </w:p>
    <w:p w:rsidR="00BF3DF6" w:rsidRDefault="00BF3DF6" w:rsidP="00BF3DF6">
      <w:pPr>
        <w:pStyle w:val="af2"/>
        <w:ind w:firstLine="567"/>
        <w:contextualSpacing/>
        <w:jc w:val="both"/>
        <w:rPr>
          <w:sz w:val="28"/>
          <w:szCs w:val="28"/>
        </w:rPr>
      </w:pPr>
      <w:r w:rsidRPr="009D73F6">
        <w:rPr>
          <w:sz w:val="28"/>
          <w:szCs w:val="28"/>
        </w:rPr>
        <w:t xml:space="preserve">- расторжение трудового договора по инициативе заведующего (ст.81 ТК РФ); </w:t>
      </w:r>
    </w:p>
    <w:p w:rsidR="00BF3DF6" w:rsidRDefault="00BF3DF6" w:rsidP="00BF3DF6">
      <w:pPr>
        <w:pStyle w:val="af2"/>
        <w:ind w:firstLine="567"/>
        <w:contextualSpacing/>
        <w:jc w:val="both"/>
        <w:rPr>
          <w:sz w:val="28"/>
          <w:szCs w:val="28"/>
        </w:rPr>
      </w:pPr>
      <w:r w:rsidRPr="009D73F6">
        <w:rPr>
          <w:sz w:val="28"/>
          <w:szCs w:val="28"/>
        </w:rPr>
        <w:t xml:space="preserve">- отказ работника от продолжения работы в связи со сменой собственника имущества ДОУ, изменением подведомственности (подчиненности) ДОУ либо ее реорганизацией (ст. 75 ТК РФ); </w:t>
      </w:r>
    </w:p>
    <w:p w:rsidR="00BF3DF6" w:rsidRDefault="00BF3DF6" w:rsidP="00BF3DF6">
      <w:pPr>
        <w:pStyle w:val="af2"/>
        <w:ind w:firstLine="567"/>
        <w:contextualSpacing/>
        <w:jc w:val="both"/>
        <w:rPr>
          <w:sz w:val="28"/>
          <w:szCs w:val="28"/>
        </w:rPr>
      </w:pPr>
      <w:r w:rsidRPr="009D73F6">
        <w:rPr>
          <w:sz w:val="28"/>
          <w:szCs w:val="28"/>
        </w:rPr>
        <w:t xml:space="preserve">- отказ работника от продолжения работы в связи с изменением организационных и технологических условий труда, определенных сторонами условий трудового договора (ст. 74 ТК РФ); </w:t>
      </w:r>
    </w:p>
    <w:p w:rsidR="00BF3DF6" w:rsidRDefault="00BF3DF6" w:rsidP="00BF3DF6">
      <w:pPr>
        <w:pStyle w:val="af2"/>
        <w:ind w:firstLine="567"/>
        <w:contextualSpacing/>
        <w:jc w:val="both"/>
        <w:rPr>
          <w:sz w:val="28"/>
          <w:szCs w:val="28"/>
        </w:rPr>
      </w:pPr>
      <w:r w:rsidRPr="009D73F6">
        <w:rPr>
          <w:sz w:val="28"/>
          <w:szCs w:val="28"/>
        </w:rPr>
        <w:t xml:space="preserve">- отказ работника от перевода на другую работу вследствие состояния здоровья в соответствии с медицинским заключением (абзац второй ст. 73 ТК РФ); </w:t>
      </w:r>
    </w:p>
    <w:p w:rsidR="00BF3DF6" w:rsidRDefault="00BF3DF6" w:rsidP="00BF3DF6">
      <w:pPr>
        <w:pStyle w:val="af2"/>
        <w:ind w:firstLine="567"/>
        <w:contextualSpacing/>
        <w:jc w:val="both"/>
        <w:rPr>
          <w:sz w:val="28"/>
          <w:szCs w:val="28"/>
        </w:rPr>
      </w:pPr>
      <w:r w:rsidRPr="009D73F6">
        <w:rPr>
          <w:sz w:val="28"/>
          <w:szCs w:val="28"/>
        </w:rPr>
        <w:lastRenderedPageBreak/>
        <w:t xml:space="preserve">- отказ работника от перевода в связи с перемещением работодателя в другую местность (часть первая ст. 72.1 ТК РФ); </w:t>
      </w:r>
    </w:p>
    <w:p w:rsidR="00BF3DF6" w:rsidRDefault="00BF3DF6" w:rsidP="00BF3DF6">
      <w:pPr>
        <w:pStyle w:val="af2"/>
        <w:ind w:firstLine="567"/>
        <w:contextualSpacing/>
        <w:jc w:val="both"/>
        <w:rPr>
          <w:sz w:val="28"/>
          <w:szCs w:val="28"/>
        </w:rPr>
      </w:pPr>
      <w:r w:rsidRPr="009D73F6">
        <w:rPr>
          <w:sz w:val="28"/>
          <w:szCs w:val="28"/>
        </w:rPr>
        <w:t xml:space="preserve">- обстоятельства, не зависящие от воли сторон (статья 83 ТК РФ); </w:t>
      </w:r>
    </w:p>
    <w:p w:rsidR="00BF3DF6" w:rsidRDefault="00BF3DF6" w:rsidP="00BF3DF6">
      <w:pPr>
        <w:pStyle w:val="af2"/>
        <w:ind w:firstLine="567"/>
        <w:contextualSpacing/>
        <w:jc w:val="both"/>
        <w:rPr>
          <w:sz w:val="28"/>
          <w:szCs w:val="28"/>
        </w:rPr>
      </w:pPr>
      <w:r w:rsidRPr="009D73F6">
        <w:rPr>
          <w:sz w:val="28"/>
          <w:szCs w:val="28"/>
        </w:rPr>
        <w:t xml:space="preserve">- нарушение установленных Трудовым кодексом РФ или иным федеральным законом правил заключения трудового договора, если это нарушение исключает возможность продолжения работы (ст. 84 ТК РФ). </w:t>
      </w:r>
    </w:p>
    <w:p w:rsidR="00BF3DF6" w:rsidRDefault="00BF3DF6" w:rsidP="00BF3DF6">
      <w:pPr>
        <w:pStyle w:val="af2"/>
        <w:ind w:firstLine="567"/>
        <w:contextualSpacing/>
        <w:jc w:val="both"/>
        <w:rPr>
          <w:sz w:val="28"/>
          <w:szCs w:val="28"/>
        </w:rPr>
      </w:pPr>
      <w:r w:rsidRPr="009D73F6">
        <w:rPr>
          <w:sz w:val="28"/>
          <w:szCs w:val="28"/>
        </w:rPr>
        <w:t xml:space="preserve">Трудовой договор может быть прекращен и по другим основаниям, предусмотренным Трудовым кодексом РФ. </w:t>
      </w:r>
    </w:p>
    <w:p w:rsidR="00BF3DF6" w:rsidRDefault="00BF3DF6" w:rsidP="00BF3DF6">
      <w:pPr>
        <w:pStyle w:val="af2"/>
        <w:ind w:firstLine="567"/>
        <w:contextualSpacing/>
        <w:jc w:val="both"/>
        <w:rPr>
          <w:sz w:val="28"/>
          <w:szCs w:val="28"/>
        </w:rPr>
      </w:pPr>
      <w:r w:rsidRPr="009D73F6">
        <w:rPr>
          <w:sz w:val="28"/>
          <w:szCs w:val="28"/>
        </w:rPr>
        <w:t xml:space="preserve">Правило, изложенное в ст. 81 Трудового Кодекса РФ, согласно которому не допускается увольнение работника в период его временной нетрудоспособности и в период пребывания в отпуске, применяется только для случаев увольнения по инициативе работодателя. Таким образом, увольнение может быть произведено по истечении срока, ч.1 ст.80 Кодекса, либо в срок, указанный в заявлении работника. При этом следует учитывать, что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настоящим Кодексом и иными федеральными законами не может быть отказано в заключении трудового договора. </w:t>
      </w:r>
    </w:p>
    <w:p w:rsidR="00BF3DF6" w:rsidRDefault="00BF3DF6" w:rsidP="00BF3DF6">
      <w:pPr>
        <w:pStyle w:val="af2"/>
        <w:ind w:firstLine="567"/>
        <w:contextualSpacing/>
        <w:jc w:val="both"/>
        <w:rPr>
          <w:sz w:val="28"/>
          <w:szCs w:val="28"/>
        </w:rPr>
      </w:pPr>
      <w:r w:rsidRPr="009D73F6">
        <w:rPr>
          <w:sz w:val="28"/>
          <w:szCs w:val="28"/>
        </w:rPr>
        <w:t xml:space="preserve">По истечении указанного срока предупреждения об увольнении работник вправе прекратить работу, а администрация в последний день обязана выдать ему трудовую книжку и произвести с ним расчет. По договоренности между работником и администрацией трудовой договор, может быть, расторгнут и до истечения двухнедельного срока. </w:t>
      </w:r>
    </w:p>
    <w:p w:rsidR="00BF3DF6" w:rsidRDefault="00BF3DF6" w:rsidP="00BF3DF6">
      <w:pPr>
        <w:pStyle w:val="af2"/>
        <w:ind w:firstLine="567"/>
        <w:contextualSpacing/>
        <w:jc w:val="both"/>
        <w:rPr>
          <w:sz w:val="28"/>
          <w:szCs w:val="28"/>
        </w:rPr>
      </w:pPr>
      <w:r>
        <w:rPr>
          <w:sz w:val="28"/>
          <w:szCs w:val="28"/>
        </w:rPr>
        <w:t>2.24</w:t>
      </w:r>
      <w:r w:rsidRPr="009D73F6">
        <w:rPr>
          <w:sz w:val="28"/>
          <w:szCs w:val="28"/>
        </w:rPr>
        <w:t xml:space="preserve">. Работник имеет право расторгнуть трудовой договор, предупредив об этом заведующего ДОУ в письменной форме не позднее, чем за две недели, если иной срок не установлен Трудовым кодексом Российской Федерации или иным федеральным законом. Течение указанного срока начинается на следующий день после получения заведующим ДОУ заявления работника об увольнении. Предупредить работодателя об увольнении работник может не только в период работы, но и в период нахождения в отпуске и в период временной нетрудоспособности. При этом дата предполагаемого увольнения может приходиться на указанные периоды. Трудовой кодекс не содержит препятствий для подачи заявления об увольнении по собственному желанию в любой форме, в том числе путем направления его по почте. Таким образом, работник может направить работодателю соответствующее заявление, к примеру, заказным письмом. </w:t>
      </w:r>
    </w:p>
    <w:p w:rsidR="00BF3DF6" w:rsidRDefault="00BF3DF6" w:rsidP="00BF3DF6">
      <w:pPr>
        <w:pStyle w:val="af2"/>
        <w:ind w:firstLine="567"/>
        <w:contextualSpacing/>
        <w:jc w:val="both"/>
        <w:rPr>
          <w:sz w:val="28"/>
          <w:szCs w:val="28"/>
        </w:rPr>
      </w:pPr>
      <w:r>
        <w:rPr>
          <w:sz w:val="28"/>
          <w:szCs w:val="28"/>
        </w:rPr>
        <w:t>2.25</w:t>
      </w:r>
      <w:r w:rsidRPr="009D73F6">
        <w:rPr>
          <w:sz w:val="28"/>
          <w:szCs w:val="28"/>
        </w:rPr>
        <w:t xml:space="preserve">. Прекращение трудового договора оформляется приказом заведующего ДОУ. </w:t>
      </w:r>
    </w:p>
    <w:p w:rsidR="00BF3DF6" w:rsidRDefault="00BF3DF6" w:rsidP="00BF3DF6">
      <w:pPr>
        <w:pStyle w:val="af2"/>
        <w:ind w:firstLine="567"/>
        <w:contextualSpacing/>
        <w:jc w:val="both"/>
        <w:rPr>
          <w:sz w:val="28"/>
          <w:szCs w:val="28"/>
        </w:rPr>
      </w:pPr>
      <w:r>
        <w:rPr>
          <w:sz w:val="28"/>
          <w:szCs w:val="28"/>
        </w:rPr>
        <w:t>2.26</w:t>
      </w:r>
      <w:r w:rsidRPr="009D73F6">
        <w:rPr>
          <w:sz w:val="28"/>
          <w:szCs w:val="28"/>
        </w:rPr>
        <w:t xml:space="preserve">. С приказом заведующего ДОУ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w:t>
      </w:r>
      <w:r w:rsidRPr="009D73F6">
        <w:rPr>
          <w:sz w:val="28"/>
          <w:szCs w:val="28"/>
        </w:rPr>
        <w:lastRenderedPageBreak/>
        <w:t xml:space="preserve">ознакомиться с ним под роспись, на приказе производится соответствующая запись. </w:t>
      </w:r>
    </w:p>
    <w:p w:rsidR="00BF3DF6" w:rsidRDefault="00BF3DF6" w:rsidP="00BF3DF6">
      <w:pPr>
        <w:pStyle w:val="af2"/>
        <w:ind w:firstLine="567"/>
        <w:contextualSpacing/>
        <w:jc w:val="both"/>
        <w:rPr>
          <w:sz w:val="28"/>
          <w:szCs w:val="28"/>
        </w:rPr>
      </w:pPr>
      <w:r>
        <w:rPr>
          <w:sz w:val="28"/>
          <w:szCs w:val="28"/>
        </w:rPr>
        <w:t>2.27</w:t>
      </w:r>
      <w:r w:rsidRPr="009D73F6">
        <w:rPr>
          <w:sz w:val="28"/>
          <w:szCs w:val="28"/>
        </w:rPr>
        <w:t>. В день увольнения администрация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Трудового кодекса Российской Федерации. Днем увольнения считается последний день работы.</w:t>
      </w:r>
    </w:p>
    <w:p w:rsidR="00BF3DF6" w:rsidRDefault="00BF3DF6" w:rsidP="00BF3DF6">
      <w:pPr>
        <w:pStyle w:val="af2"/>
        <w:ind w:firstLine="567"/>
        <w:contextualSpacing/>
        <w:jc w:val="both"/>
        <w:rPr>
          <w:sz w:val="28"/>
          <w:szCs w:val="28"/>
        </w:rPr>
      </w:pPr>
      <w:r>
        <w:rPr>
          <w:sz w:val="28"/>
          <w:szCs w:val="28"/>
        </w:rPr>
        <w:t>2.28</w:t>
      </w:r>
      <w:r w:rsidRPr="009D73F6">
        <w:rPr>
          <w:sz w:val="28"/>
          <w:szCs w:val="28"/>
        </w:rPr>
        <w:t xml:space="preserve">.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заведующий ДОУ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 </w:t>
      </w:r>
    </w:p>
    <w:p w:rsidR="00BF3DF6" w:rsidRDefault="00BF3DF6" w:rsidP="00BF3DF6">
      <w:pPr>
        <w:pStyle w:val="af2"/>
        <w:ind w:firstLine="567"/>
        <w:contextualSpacing/>
        <w:jc w:val="both"/>
        <w:rPr>
          <w:sz w:val="28"/>
          <w:szCs w:val="28"/>
        </w:rPr>
      </w:pPr>
      <w:r>
        <w:rPr>
          <w:sz w:val="28"/>
          <w:szCs w:val="28"/>
        </w:rPr>
        <w:t>2.29</w:t>
      </w:r>
      <w:r w:rsidRPr="009D73F6">
        <w:rPr>
          <w:sz w:val="28"/>
          <w:szCs w:val="28"/>
        </w:rPr>
        <w:t xml:space="preserve">. При заключении трудового договора впервые трудовая книжка и страховое свидетельство государственного пенсионного страхования оформляется в ДОУ. </w:t>
      </w:r>
    </w:p>
    <w:p w:rsidR="00BF3DF6" w:rsidRDefault="00BF3DF6" w:rsidP="00BF3DF6">
      <w:pPr>
        <w:pStyle w:val="af2"/>
        <w:ind w:firstLine="567"/>
        <w:contextualSpacing/>
        <w:jc w:val="both"/>
        <w:rPr>
          <w:sz w:val="28"/>
          <w:szCs w:val="28"/>
        </w:rPr>
      </w:pPr>
      <w:r>
        <w:rPr>
          <w:sz w:val="28"/>
          <w:szCs w:val="28"/>
        </w:rPr>
        <w:t>2.30</w:t>
      </w:r>
      <w:r w:rsidRPr="009D73F6">
        <w:rPr>
          <w:sz w:val="28"/>
          <w:szCs w:val="28"/>
        </w:rPr>
        <w:t xml:space="preserve">. Увольнение в связи с сокращением штата или численности работников либо по несоответствию занимаемой должности, допускается при условии, если невозможно перевести увольняемого работника с его согласия на другую работу и по получении предварительного согласия, соответствующего выборного профсоюзного органа ДОУ. </w:t>
      </w:r>
    </w:p>
    <w:p w:rsidR="00BF3DF6" w:rsidRDefault="00BF3DF6" w:rsidP="00BF3DF6">
      <w:pPr>
        <w:pStyle w:val="af2"/>
        <w:ind w:firstLine="567"/>
        <w:contextualSpacing/>
        <w:jc w:val="both"/>
        <w:rPr>
          <w:sz w:val="28"/>
          <w:szCs w:val="28"/>
        </w:rPr>
      </w:pPr>
      <w:r>
        <w:rPr>
          <w:sz w:val="28"/>
          <w:szCs w:val="28"/>
        </w:rPr>
        <w:t>2.31</w:t>
      </w:r>
      <w:r w:rsidRPr="009D73F6">
        <w:rPr>
          <w:sz w:val="28"/>
          <w:szCs w:val="28"/>
        </w:rPr>
        <w:t xml:space="preserve">. Договор, заключенный на время исполнения обязанностей отсутствующего работника, расторгается с выходом этого работника на работу. </w:t>
      </w:r>
    </w:p>
    <w:p w:rsidR="00BF3DF6" w:rsidRPr="009D73F6" w:rsidRDefault="00BF3DF6" w:rsidP="00BF3DF6">
      <w:pPr>
        <w:pStyle w:val="af2"/>
        <w:ind w:firstLine="567"/>
        <w:contextualSpacing/>
        <w:jc w:val="both"/>
        <w:rPr>
          <w:sz w:val="28"/>
          <w:szCs w:val="28"/>
        </w:rPr>
      </w:pPr>
      <w:r>
        <w:rPr>
          <w:sz w:val="28"/>
          <w:szCs w:val="28"/>
        </w:rPr>
        <w:t>2.32</w:t>
      </w:r>
      <w:r w:rsidRPr="009D73F6">
        <w:rPr>
          <w:sz w:val="28"/>
          <w:szCs w:val="28"/>
        </w:rPr>
        <w:t xml:space="preserve">. При получении трудовой книжки работник обязан сдать спецодежду и иные материальные ценности, выданные ему в пользование. </w:t>
      </w:r>
    </w:p>
    <w:p w:rsidR="00BF3DF6" w:rsidRPr="009D73F6" w:rsidRDefault="00BF3DF6" w:rsidP="00BF3DF6">
      <w:pPr>
        <w:pStyle w:val="msonormalbullet2gif"/>
        <w:jc w:val="center"/>
        <w:rPr>
          <w:b/>
          <w:sz w:val="28"/>
          <w:szCs w:val="28"/>
        </w:rPr>
      </w:pPr>
      <w:r w:rsidRPr="009D73F6">
        <w:rPr>
          <w:b/>
          <w:sz w:val="28"/>
          <w:szCs w:val="28"/>
          <w:lang w:val="en-US"/>
        </w:rPr>
        <w:t>III</w:t>
      </w:r>
      <w:r w:rsidRPr="009D73F6">
        <w:rPr>
          <w:b/>
          <w:sz w:val="28"/>
          <w:szCs w:val="28"/>
        </w:rPr>
        <w:t>. Основные обязанности администрации</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3.1. Администрация образовательной организации обязана: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Правильно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обеспечить исправное состояние оборудования, здоровые и безопасные условия труда.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использование трудовых ресурсов, формирование стабильного трудового коллектива, создание благоприятных условий работы образовательной организации. </w:t>
      </w:r>
    </w:p>
    <w:p w:rsidR="00BF3DF6" w:rsidRDefault="00BF3DF6" w:rsidP="00BF3DF6">
      <w:pPr>
        <w:pStyle w:val="msonormalbullet2gif"/>
        <w:ind w:firstLine="567"/>
        <w:contextualSpacing/>
        <w:jc w:val="both"/>
        <w:rPr>
          <w:sz w:val="28"/>
          <w:szCs w:val="28"/>
        </w:rPr>
      </w:pPr>
    </w:p>
    <w:p w:rsidR="00BF3DF6" w:rsidRPr="009D73F6" w:rsidRDefault="00BF3DF6" w:rsidP="00BF3DF6">
      <w:pPr>
        <w:pStyle w:val="msonormalbullet2gif"/>
        <w:ind w:firstLine="567"/>
        <w:contextualSpacing/>
        <w:jc w:val="both"/>
        <w:rPr>
          <w:sz w:val="28"/>
          <w:szCs w:val="28"/>
        </w:rPr>
      </w:pPr>
      <w:r w:rsidRPr="009D73F6">
        <w:rPr>
          <w:sz w:val="28"/>
          <w:szCs w:val="28"/>
        </w:rPr>
        <w:lastRenderedPageBreak/>
        <w:t xml:space="preserve">- Своевременно применять меры воздействия к нарушителям трудовой дисциплины, учитывая при этом мнение трудового коллектива.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Работника, появившегося на работе в нетрезвом состоянии, не допускать к исполнению своих обязанностей в данный рабочий день и принять к этому соответствующие меры согласно действующему законодательству.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 </w:t>
      </w:r>
    </w:p>
    <w:p w:rsidR="00BF3DF6" w:rsidRPr="009D73F6" w:rsidRDefault="00BF3DF6" w:rsidP="00BF3DF6">
      <w:pPr>
        <w:pStyle w:val="msonormalbullet2gif"/>
        <w:ind w:firstLine="567"/>
        <w:jc w:val="both"/>
        <w:rPr>
          <w:sz w:val="28"/>
          <w:szCs w:val="28"/>
        </w:rPr>
      </w:pPr>
      <w:r w:rsidRPr="009D73F6">
        <w:rPr>
          <w:sz w:val="28"/>
          <w:szCs w:val="28"/>
        </w:rPr>
        <w:t>- Принимать меры к своевременному обеспечению образовательной организации необходимым оборудованием, учебными пособиями, хозяйственным инвентарем.</w:t>
      </w:r>
    </w:p>
    <w:p w:rsidR="00BF3DF6" w:rsidRPr="009D73F6" w:rsidRDefault="00BF3DF6" w:rsidP="00BF3DF6">
      <w:pPr>
        <w:pStyle w:val="msonormalbullet2gif"/>
        <w:jc w:val="center"/>
        <w:rPr>
          <w:b/>
          <w:sz w:val="28"/>
          <w:szCs w:val="28"/>
        </w:rPr>
      </w:pPr>
      <w:r w:rsidRPr="009D73F6">
        <w:rPr>
          <w:b/>
          <w:sz w:val="28"/>
          <w:szCs w:val="28"/>
          <w:lang w:val="en-US"/>
        </w:rPr>
        <w:t>IV</w:t>
      </w:r>
      <w:r w:rsidRPr="009D73F6">
        <w:rPr>
          <w:b/>
          <w:sz w:val="28"/>
          <w:szCs w:val="28"/>
        </w:rPr>
        <w:t>. Основные права и обязанности заведующего ДОУ</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4.1. Заведующий ДОУ имеет право: </w:t>
      </w:r>
    </w:p>
    <w:p w:rsidR="00BF3DF6" w:rsidRPr="009D73F6" w:rsidRDefault="00BF3DF6" w:rsidP="00BF3DF6">
      <w:pPr>
        <w:pStyle w:val="msonormalbullet2gif"/>
        <w:ind w:firstLine="567"/>
        <w:contextualSpacing/>
        <w:jc w:val="both"/>
        <w:rPr>
          <w:sz w:val="28"/>
          <w:szCs w:val="28"/>
        </w:rPr>
      </w:pPr>
      <w:r w:rsidRPr="009D73F6">
        <w:rPr>
          <w:sz w:val="28"/>
          <w:szCs w:val="28"/>
        </w:rPr>
        <w:t>- управлять образовательной организацией, персоналом в пределах полномочий, установленных Уставом образовательной организации;</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 заключать, изменять и расторгать трудовые договоры с работниками, в порядке и на их условиях, которые установлены ТК РФ и иными федеральными законами;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вести коллективные договоры и заключать коллективные договоры; - заключать другие внешние договоры;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поощрять работников за инициативный труд. </w:t>
      </w:r>
    </w:p>
    <w:p w:rsidR="00BF3DF6" w:rsidRPr="009D73F6" w:rsidRDefault="00BF3DF6" w:rsidP="00BF3DF6">
      <w:pPr>
        <w:pStyle w:val="msonormalbullet2gif"/>
        <w:ind w:firstLine="567"/>
        <w:contextualSpacing/>
        <w:jc w:val="both"/>
        <w:rPr>
          <w:sz w:val="28"/>
          <w:szCs w:val="28"/>
        </w:rPr>
      </w:pPr>
      <w:r w:rsidRPr="009D73F6">
        <w:rPr>
          <w:sz w:val="28"/>
          <w:szCs w:val="28"/>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Привлекать работника к дисциплинарной и материальной ответственности, в порядке, установленном ТК РФ.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на защиту чести и своего достоинства.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принимать локальные нормативно-правовые акты, регламентирующие деятельность ДОУ.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создавать объединения Работодателя в целях представительства и защиты своих интересов и вступать в них;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открывать и закрывать счета в банках;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присутствовать на занятиях, проводимых с воспитанниками.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4.2. Заведующий ДОУ обязан: </w:t>
      </w:r>
    </w:p>
    <w:p w:rsidR="00BF3DF6" w:rsidRDefault="00BF3DF6" w:rsidP="00BF3DF6">
      <w:pPr>
        <w:pStyle w:val="msonormalbullet2gif"/>
        <w:ind w:firstLine="567"/>
        <w:contextualSpacing/>
        <w:jc w:val="both"/>
        <w:rPr>
          <w:sz w:val="28"/>
          <w:szCs w:val="28"/>
        </w:rPr>
      </w:pPr>
    </w:p>
    <w:p w:rsidR="00BF3DF6" w:rsidRPr="009D73F6" w:rsidRDefault="00BF3DF6" w:rsidP="00BF3DF6">
      <w:pPr>
        <w:pStyle w:val="msonormalbullet2gif"/>
        <w:ind w:firstLine="567"/>
        <w:contextualSpacing/>
        <w:jc w:val="both"/>
        <w:rPr>
          <w:sz w:val="28"/>
          <w:szCs w:val="28"/>
        </w:rPr>
      </w:pPr>
      <w:r w:rsidRPr="009D73F6">
        <w:rPr>
          <w:sz w:val="28"/>
          <w:szCs w:val="28"/>
        </w:rPr>
        <w:lastRenderedPageBreak/>
        <w:t xml:space="preserve">-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 </w:t>
      </w:r>
    </w:p>
    <w:p w:rsidR="00BF3DF6" w:rsidRPr="009D73F6" w:rsidRDefault="00BF3DF6" w:rsidP="00BF3DF6">
      <w:pPr>
        <w:pStyle w:val="msonormalbullet2gif"/>
        <w:ind w:firstLine="567"/>
        <w:contextualSpacing/>
        <w:jc w:val="both"/>
        <w:rPr>
          <w:sz w:val="28"/>
          <w:szCs w:val="28"/>
        </w:rPr>
      </w:pPr>
      <w:r w:rsidRPr="009D73F6">
        <w:rPr>
          <w:sz w:val="28"/>
          <w:szCs w:val="28"/>
        </w:rPr>
        <w:t>-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знакомить под роспись с принимаемыми локальными нормативными актами, непосредственно связанными с их трудовой деятельностью;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организовать труд работников в соответствии с их специальностью, квалификацией, опытом работы;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предоставлять работникам работу, обусловленную трудовым договором;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закрепить за каждым работником соответствующее его обязанностям рабочее место и оборудование. Создать необходимые условия для работы персонала: содержать здание и помещения в чистоте, обеспечивать в них нормальную температуру, освещение; создать условия для хранения верхней одежды работников, организовать их питание;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вести учет рабочего времени, фактически отработанного работниками, обеспечивать учет сверхурочных работ;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дисциплины;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соблюдать правила охраны труда, строго придерживаться установленного рабочего времени и времени отдыха, осуществлять необходимые мероприятия по технике безопасности и производственной санитарии; </w:t>
      </w:r>
    </w:p>
    <w:p w:rsidR="00BF3DF6" w:rsidRPr="009D73F6" w:rsidRDefault="00BF3DF6" w:rsidP="00BF3DF6">
      <w:pPr>
        <w:pStyle w:val="msonormalbullet2gif"/>
        <w:ind w:firstLine="567"/>
        <w:contextualSpacing/>
        <w:jc w:val="both"/>
        <w:rPr>
          <w:sz w:val="28"/>
          <w:szCs w:val="28"/>
        </w:rPr>
      </w:pPr>
      <w:r w:rsidRPr="009D73F6">
        <w:rPr>
          <w:sz w:val="28"/>
          <w:szCs w:val="28"/>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 принимать необходимые меры для профилактики травматизма, профессиональных и других заболеваний работников ДОУ и детей;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проводить аттестацию рабочих мест по условиям труда с последующей сертификацией работ по охране труда;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принимать меры по предотвращению аварийных ситуаций, сохранению жизни и здоровья работников при возникновении этих ситуаций, в том числе оказание пострадавшим первой медицинской помощи;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разрабатывать и утверждать, с учетом мнения профсоюзного органа, инструкции по охране труда для работников;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обеспечить бесплатную выдачу спецодежды, спец обуви и других средств индивидуальной защиты;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не допускать к работе лиц, не прошедших в установленном порядке обучение, инструктаж и проверку знаний правил, норм и инструкций по охране труда;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обеспечить работников необходимыми методическими пособиями и хозяйственным инвентарем для организации эффективной работы; </w:t>
      </w:r>
    </w:p>
    <w:p w:rsidR="00BF3DF6" w:rsidRPr="009D73F6" w:rsidRDefault="00BF3DF6" w:rsidP="00BF3DF6">
      <w:pPr>
        <w:pStyle w:val="msonormalbullet2gif"/>
        <w:ind w:firstLine="567"/>
        <w:contextualSpacing/>
        <w:jc w:val="both"/>
        <w:rPr>
          <w:sz w:val="28"/>
          <w:szCs w:val="28"/>
        </w:rPr>
      </w:pPr>
      <w:r w:rsidRPr="009D73F6">
        <w:rPr>
          <w:sz w:val="28"/>
          <w:szCs w:val="28"/>
        </w:rPr>
        <w:lastRenderedPageBreak/>
        <w:t xml:space="preserve">- осуществлять контроль за качеством воспитательно-образовательного процесса, выполнением образовательных программ;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принимать меры по обеспечению учебного процесса необходимым оборудованием, инвентарем, инструментами, расходными материалами;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своевременно рассматривать предложения работников, направленные на улучшение работы ДОУ, поддерживать и поощрять лучших работников;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обеспечивать условия для систематического повышения квалификации работников;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совершенствовать организацию труда, обеспечивать выполнение действующих условий оплаты труда, своевременно выдавать заработную плату и пособия;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своевременно предоставлять отпуска работникам в соответствии с утвержденным на год графиком;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предоставлять работникам полную и достоверную информацию, необходимую для заключения трудовых договоров и контроля за их исполнением;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осуществлять обязательное социальное страхование работников, в порядке, установленном федеральными законами;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возмещать вред, причиненный работникам в связи с исполнением ими трудовых обязанностей, в порядке, предусмотренным ФЗ или иными нормативно-правовыми актами;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расследование и учет несчастных случаев на производстве и профессиональных заболевания в сроки, установленные ТК РФ и иными законодательными актами порядке;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Своевременно выплачивать в полном размере причитающуюся работникам заработную плату 10 и 25 числа каждого месяца;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создавать условия для постоянного улучшения качества подготовки специалистов на всех уровнях образования;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обеспечивать систематическое повышение квалификации работников, создавать необходимые условия для совмещения работы с обучением; </w:t>
      </w:r>
    </w:p>
    <w:p w:rsidR="00BF3DF6" w:rsidRPr="009D73F6" w:rsidRDefault="00BF3DF6" w:rsidP="00BF3DF6">
      <w:pPr>
        <w:pStyle w:val="msonormalbullet2gif"/>
        <w:ind w:firstLine="567"/>
        <w:contextualSpacing/>
        <w:jc w:val="both"/>
        <w:rPr>
          <w:sz w:val="28"/>
          <w:szCs w:val="28"/>
        </w:rPr>
      </w:pPr>
      <w:r w:rsidRPr="009D73F6">
        <w:rPr>
          <w:sz w:val="28"/>
          <w:szCs w:val="28"/>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 создавать в коллективе здоровый морально-психологический климат и благоприятные условия труда; </w:t>
      </w:r>
    </w:p>
    <w:p w:rsidR="00BF3DF6" w:rsidRPr="009D73F6" w:rsidRDefault="00BF3DF6" w:rsidP="00BF3DF6">
      <w:pPr>
        <w:pStyle w:val="msonormalbullet2gif"/>
        <w:ind w:firstLine="567"/>
        <w:contextualSpacing/>
        <w:jc w:val="both"/>
        <w:rPr>
          <w:sz w:val="28"/>
          <w:szCs w:val="28"/>
        </w:rPr>
      </w:pPr>
      <w:r w:rsidRPr="009D73F6">
        <w:rPr>
          <w:sz w:val="28"/>
          <w:szCs w:val="28"/>
        </w:rPr>
        <w:t>-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исполнять иные обязанности, предусмотренные трудовым законодательством и иными нормативными правовыми актами, содержащими </w:t>
      </w:r>
      <w:r w:rsidRPr="009D73F6">
        <w:rPr>
          <w:sz w:val="28"/>
          <w:szCs w:val="28"/>
        </w:rPr>
        <w:lastRenderedPageBreak/>
        <w:t xml:space="preserve">нормы трудового права, коллективным договором, соглашениями, локальными нормативными актами и трудовыми договорами.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4.3. Заведующий ДОУ имеет право отстранить от работы (не допускать к работе) работника: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появившегося на работе в состоянии алкогольного, наркотического или иного токсического опьянения; </w:t>
      </w:r>
    </w:p>
    <w:p w:rsidR="00BF3DF6" w:rsidRPr="009D73F6" w:rsidRDefault="00BF3DF6" w:rsidP="00BF3DF6">
      <w:pPr>
        <w:pStyle w:val="msonormalbullet2gif"/>
        <w:ind w:firstLine="567"/>
        <w:contextualSpacing/>
        <w:jc w:val="both"/>
        <w:rPr>
          <w:sz w:val="28"/>
          <w:szCs w:val="28"/>
        </w:rPr>
      </w:pPr>
      <w:r w:rsidRPr="009D73F6">
        <w:rPr>
          <w:sz w:val="28"/>
          <w:szCs w:val="28"/>
        </w:rPr>
        <w:t>- не прошедшего в установленном порядке обучение и проверку знаний и навыков в области охраны труда;</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ТК РФ, другими федеральными законами и иными нормативными правовыми актами Российской Федерации (в ред. Федерального закона от 30.11.2011 N 353- ФЗ);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по требованию органов или должностных лиц, уполномоченных федеральными законами и иными нормативными правовыми актами Российской Федерации;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в других случаях, предусмотренных ТК РФ, другими федеральными законами и иными нормативными правовыми актами Российской Федерации (в ред. Федерального закона от 30.11.2011 N 353-ФЗ, часть первая в ред. Федерального закона от 30.06.2006 N 90-ФЗ);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работника (не допускать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ТК РФ, другими федеральными законами (в ред. Федерального закона от 30.11.2011 N 353-ФЗ). </w:t>
      </w:r>
    </w:p>
    <w:p w:rsidR="00BF3DF6" w:rsidRDefault="00BF3DF6" w:rsidP="00BF3DF6">
      <w:pPr>
        <w:pStyle w:val="msonormalbullet2gif"/>
        <w:rPr>
          <w:sz w:val="28"/>
          <w:szCs w:val="28"/>
        </w:rPr>
      </w:pPr>
    </w:p>
    <w:p w:rsidR="00BF3DF6" w:rsidRPr="009D73F6" w:rsidRDefault="00BF3DF6" w:rsidP="00BF3DF6">
      <w:pPr>
        <w:pStyle w:val="msonormalbullet2gif"/>
        <w:jc w:val="center"/>
        <w:rPr>
          <w:b/>
          <w:sz w:val="28"/>
          <w:szCs w:val="28"/>
        </w:rPr>
      </w:pPr>
      <w:r w:rsidRPr="009D73F6">
        <w:rPr>
          <w:b/>
          <w:sz w:val="28"/>
          <w:szCs w:val="28"/>
          <w:lang w:val="en-US"/>
        </w:rPr>
        <w:t>V</w:t>
      </w:r>
      <w:r w:rsidRPr="009D73F6">
        <w:rPr>
          <w:b/>
          <w:sz w:val="28"/>
          <w:szCs w:val="28"/>
        </w:rPr>
        <w:t>. Основные обязанности и права работников</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5.1. Работник ДОУ обязан: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предъявлять при приеме на работу документы, предусмотренные действующим законодательством Российской Федерации; </w:t>
      </w:r>
    </w:p>
    <w:p w:rsidR="00BF3DF6" w:rsidRPr="009D73F6" w:rsidRDefault="00BF3DF6" w:rsidP="00BF3DF6">
      <w:pPr>
        <w:pStyle w:val="msonormalbullet2gif"/>
        <w:ind w:firstLine="567"/>
        <w:contextualSpacing/>
        <w:jc w:val="both"/>
        <w:rPr>
          <w:sz w:val="28"/>
          <w:szCs w:val="28"/>
        </w:rPr>
      </w:pPr>
      <w:r w:rsidRPr="009D73F6">
        <w:rPr>
          <w:sz w:val="28"/>
          <w:szCs w:val="28"/>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соблюдать правила внутреннего трудового распорядка образовательной организации, в том числе режим труда и отдыха;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соблюдать трудовую дисциплину;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исполнять приказы, распоряжения и указания руководителей, отданные в пределах их должностных полномочий, за исключением незаконных; </w:t>
      </w:r>
    </w:p>
    <w:p w:rsidR="00BF3DF6" w:rsidRDefault="00BF3DF6" w:rsidP="00BF3DF6">
      <w:pPr>
        <w:pStyle w:val="msonormalbullet2gif"/>
        <w:ind w:firstLine="567"/>
        <w:contextualSpacing/>
        <w:jc w:val="both"/>
        <w:rPr>
          <w:sz w:val="28"/>
          <w:szCs w:val="28"/>
        </w:rPr>
      </w:pPr>
    </w:p>
    <w:p w:rsidR="00BF3DF6" w:rsidRPr="009D73F6" w:rsidRDefault="00BF3DF6" w:rsidP="00BF3DF6">
      <w:pPr>
        <w:pStyle w:val="msonormalbullet2gif"/>
        <w:ind w:firstLine="567"/>
        <w:contextualSpacing/>
        <w:jc w:val="both"/>
        <w:rPr>
          <w:sz w:val="28"/>
          <w:szCs w:val="28"/>
        </w:rPr>
      </w:pPr>
      <w:r w:rsidRPr="009D73F6">
        <w:rPr>
          <w:sz w:val="28"/>
          <w:szCs w:val="28"/>
        </w:rPr>
        <w:lastRenderedPageBreak/>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работать добросовестно, соблюдать дисциплину труда, своевременно и точно выполнять распоряжения администрации, не отвлекать других работников от выполнения их трудовых обязанностей;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неукоснительно соблюдать правила охраны труда и техники безопасности, о всех случаях травматизма незамедлительно сообщать администрации. Соблюдать правила противопожарной безопасности, производственной санитарии и гигиены;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проходить в установленные сроки медицинский осмотр, соблюдать санитарные нормы и правила, гигиену труда;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беречь имущество ДОУ, соблюдать чистоту в закрепленных помещениях, экономно расходовать материалы, тепло, электроэнергию, воду, воспитывать у детей бережное отношение к имуществу ДОУ;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содержать в порядке и чистоте свое рабочее место, кабинет, передавать свое рабочее место, инвентарь и оборудование в исправном состоянии;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эффективно использовать учебное оборудование, экономно и рационально электроэнергию и другие материальные ресурсы;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руководителю о случившемся;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осуществлять меры, направленные на создание условий для сохранения, укрепления и восстановления здоровья участников образовательного процесса;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нести ответственность за жизнь, физическое и психическое здоровье воспитанников, обеспечивать охрану их жизни и здоровья, выполнять требования медицинского персонала, связанные с охраной и укреплением здоровья детей, защищать их от всех форм физического и психического насилия. Проявлять заботу о воспитанниках ДОУ, быть внимательными, учитывать индивидуальные особенности детей, их положение в семьях;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соблюдать этические нормы поведения в коллективе, быть внимательными и доброжелательными в общении с родителями воспитанников ДОУ;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своевременно заполнять и аккуратно вести установленную документацию;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правильно применять средства индивидуальной и коллективной защиты;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отказаться от выполнения работ в случае возникновения непосредственной опасности;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эффективно использовать персональные компьютеры, оргтехнику и другое оборудование, экономно и рационально расходовать материалы и электроэнергию, другие материальные ресурсы; </w:t>
      </w:r>
    </w:p>
    <w:p w:rsidR="00BF3DF6" w:rsidRPr="009D73F6" w:rsidRDefault="00BF3DF6" w:rsidP="00BF3DF6">
      <w:pPr>
        <w:pStyle w:val="msonormalbullet2gif"/>
        <w:ind w:firstLine="567"/>
        <w:contextualSpacing/>
        <w:jc w:val="both"/>
        <w:rPr>
          <w:sz w:val="28"/>
          <w:szCs w:val="28"/>
        </w:rPr>
      </w:pPr>
      <w:r w:rsidRPr="009D73F6">
        <w:rPr>
          <w:sz w:val="28"/>
          <w:szCs w:val="28"/>
        </w:rPr>
        <w:lastRenderedPageBreak/>
        <w:t xml:space="preserve">- не использовать для выступлений и публикаций в средствах массовой информации сведений, полученных в силу служебного положения, распространение которых может нанести вред работодателю, работникам, воспитанникам и их родителям.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в установленном порядке приказом заведующего в дополнение к работе на работника может быть возложена ответственность за выполнение общественных поручений в интересах трудового коллектива;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информировать заведующего о причинах невыхода на работу и иных обстоятельствах, препятствующих надлежащему выполнению работником своих трудовых обязанностей;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представлять заведующему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5.2. Работник имеет право: </w:t>
      </w:r>
    </w:p>
    <w:p w:rsidR="00BF3DF6" w:rsidRPr="009D73F6" w:rsidRDefault="00BF3DF6" w:rsidP="00BF3DF6">
      <w:pPr>
        <w:pStyle w:val="msonormalbullet2gif"/>
        <w:ind w:firstLine="567"/>
        <w:contextualSpacing/>
        <w:jc w:val="both"/>
        <w:rPr>
          <w:sz w:val="28"/>
          <w:szCs w:val="28"/>
        </w:rPr>
      </w:pPr>
      <w:r w:rsidRPr="009D73F6">
        <w:rPr>
          <w:sz w:val="28"/>
          <w:szCs w:val="28"/>
        </w:rPr>
        <w:t>- на предоставление работы, обусловленной трудовым договором, отвечающей его профессиональной подготовке и квалификации;</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на участие в управлении образовательной организацией в предусмотренных Трудовым кодексом Российской Федерации, иными федеральными законами и коллективным договором формах;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на уважение и вежливое обращение со стороны администрации, детей и родителей;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на моральное и материальное поощрение по результатам своего труда;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на совмещение профессий (должностей);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на получение рабочего места, оборудованного в соответствии с санитарно-гигиеническими нормами и нормами охраны труда, снабженного необходимыми пособиями и иными материалами.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на профессиональную подготовку, переподготовку и повышение своей квалификации в порядке, установленном Трудовым кодексом Российской Федерации, иными федеральными законами;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на 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на отдых, гарантируемый установленной федеральным законом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на полную и достоверную информацию об условиях работы и требованиях труда на рабочем месте;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на защиту чести и своего достоинства;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на обязательное социальное страхование в случаях, предусмотренных ФЗ; </w:t>
      </w:r>
    </w:p>
    <w:p w:rsidR="00BF3DF6" w:rsidRPr="009D73F6" w:rsidRDefault="00BF3DF6" w:rsidP="00BF3DF6">
      <w:pPr>
        <w:pStyle w:val="msonormalbullet2gif"/>
        <w:ind w:firstLine="567"/>
        <w:contextualSpacing/>
        <w:jc w:val="both"/>
        <w:rPr>
          <w:sz w:val="28"/>
          <w:szCs w:val="28"/>
        </w:rPr>
      </w:pPr>
      <w:r w:rsidRPr="009D73F6">
        <w:rPr>
          <w:sz w:val="28"/>
          <w:szCs w:val="28"/>
        </w:rPr>
        <w:lastRenderedPageBreak/>
        <w:t xml:space="preserve">- на компенсации, установленные законом, если он занят на тяжелых работах и работах с вредными и опасными условиями труда;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на обеспечение средствами индивидуальной и коллективной защиты в соответствии с требованиями охраны труда за счет средств работодателя;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на обучение безопасным методам и приемам труда за счет средств работодателя;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на профессиональную подготовку, переподготовку и повышение своей квалификации в порядке, установленном Трудовым кодексом Российской Федерации, иными федеральными законами;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на объединение, включая право на создание профессиональных союзов и вступление в них для защиты своих трудовых прав, свобод и законных интересов;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на защиту своих трудовых прав, свобод и законных интересов всеми не запрещенными законом способами;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обращаться, при необходимости к родителям для усиления контроля с их стороны за поведением и развитием детей;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на получение квалификационной категории при условии успешного прохождения аттестации;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Трудовым кодексом Российской Федерации, иными федеральными законами.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5.3. Педагогические работники обязаны: </w:t>
      </w:r>
    </w:p>
    <w:p w:rsidR="00BF3DF6" w:rsidRPr="009D73F6" w:rsidRDefault="00BF3DF6" w:rsidP="00BF3DF6">
      <w:pPr>
        <w:pStyle w:val="msonormalbullet2gif"/>
        <w:ind w:firstLine="567"/>
        <w:contextualSpacing/>
        <w:jc w:val="both"/>
        <w:rPr>
          <w:sz w:val="28"/>
          <w:szCs w:val="28"/>
        </w:rPr>
      </w:pPr>
      <w:r w:rsidRPr="009D73F6">
        <w:rPr>
          <w:sz w:val="28"/>
          <w:szCs w:val="28"/>
        </w:rPr>
        <w:t>- нести ответственность за жизнь, физическое и психическое здоровье ребенка, обеспечивать охрану жизни и здоровья детей, соблюдать санитарные правила, отвечать за воспитание и обучение детей;</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 выполнять требования медицинского персонала, связанные с охраной и укреплением здоровья детей, проводить закаливающие мероприятия, четко следить за выполнением инструкций об охране жизни и здоровья детей в помещениях дошкольного учреждения и на детских прогулочных участках;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вести на высоком профессиональном уровне учебно-воспитательную и методическую работу, обеспечивать выполнение учебных планов и программ;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составлять учебно-программную документацию (рабочие программы, календарнотематические планы, учебно-методические карты занятий);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выполнять договор с родителями, сотрудничать с семьей ребенка по вопросам воспитания и обучения, проводить родительские собрания, консультации, заседания родительского комитета, посещать детей на дому, уважать родителей, видеть в них партнеров; </w:t>
      </w:r>
    </w:p>
    <w:p w:rsidR="00BF3DF6" w:rsidRDefault="00BF3DF6" w:rsidP="00BF3DF6">
      <w:pPr>
        <w:pStyle w:val="msonormalbullet2gif"/>
        <w:ind w:firstLine="567"/>
        <w:contextualSpacing/>
        <w:jc w:val="both"/>
        <w:rPr>
          <w:sz w:val="28"/>
          <w:szCs w:val="28"/>
        </w:rPr>
      </w:pPr>
      <w:r w:rsidRPr="009D73F6">
        <w:rPr>
          <w:sz w:val="28"/>
          <w:szCs w:val="28"/>
        </w:rPr>
        <w:t xml:space="preserve">- следить за посещаемостью детей своей группы, своевременно сообщать об отсутствующих детях старшей медсестре, заведующей; </w:t>
      </w:r>
    </w:p>
    <w:p w:rsidR="00BF3DF6" w:rsidRPr="009D73F6" w:rsidRDefault="00BF3DF6" w:rsidP="00BF3DF6">
      <w:pPr>
        <w:pStyle w:val="msonormalbullet2gif"/>
        <w:ind w:firstLine="567"/>
        <w:contextualSpacing/>
        <w:jc w:val="both"/>
        <w:rPr>
          <w:sz w:val="28"/>
          <w:szCs w:val="28"/>
        </w:rPr>
      </w:pPr>
      <w:r w:rsidRPr="009D73F6">
        <w:rPr>
          <w:sz w:val="28"/>
          <w:szCs w:val="28"/>
        </w:rPr>
        <w:lastRenderedPageBreak/>
        <w:t xml:space="preserve">- неукоснительно выполнять режим дня, готовиться к занятиям, изготовлять педагогические пособия, дидактические игры, в работе с детьми использовать, различные виды театра;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участвовать в работе педагогических советов ДОУ, изучать педагогическую литературу, знакомиться с опытом работы других воспитателей;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вести работу в методическом кабинете, готовить выставки, каталоги, подбирать методический материал для практической работы с детьми, оформлять наглядную педагогическую агитацию, стенды;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педагогики;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осуществлять организационное и методическое руководство учебно-исследовательской работой воспитанников; </w:t>
      </w:r>
    </w:p>
    <w:p w:rsidR="00BF3DF6" w:rsidRPr="009D73F6" w:rsidRDefault="00BF3DF6" w:rsidP="00BF3DF6">
      <w:pPr>
        <w:pStyle w:val="msonormalbullet2gif"/>
        <w:ind w:firstLine="567"/>
        <w:contextualSpacing/>
        <w:jc w:val="both"/>
        <w:rPr>
          <w:sz w:val="28"/>
          <w:szCs w:val="28"/>
        </w:rPr>
      </w:pPr>
      <w:r w:rsidRPr="009D73F6">
        <w:rPr>
          <w:sz w:val="28"/>
          <w:szCs w:val="28"/>
        </w:rPr>
        <w:t>- обмениваться опытом работы с педагогами других образовательных организаций;</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 выявлять причины низкого усвоения программного материала воспитанниками, оказывать им действенную помощь в освоении учебного материала;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воспитателям совместно с музыкальным руководителем готовить развлечения, праздники, принимать участие в праздничном оформлении ДОУ;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в летний период организовывать оздоровительные мероприятия на участке ДОУ под непосредственным руководством старшей медсестры, старшего воспитателя;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работать в тесном контакте со вторым педагогом и младшим воспитателем в своей группе;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четко планировать свою учебно-воспитательную деятельность, держать администрацию в курсе своих планов; вести дневник наблюдений за детьми во время занятий, до и после;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соблюдать правила и режим ведения документации;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уважать личность ребенка, изучать его индивидуальные особенности, знать его склонности и особенности характера, помогать ему в становлении и развитии личности;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защищать и представлять права ребенка перед администрацией, советом и другими инстанциями;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допускать на свои занятия администрацию и представителей общественности по предварительной договоренности;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проходить аттестацию педагогических работников с периодичностью 1 раз в пять лет на соответствие занимаемой должности в обязательном порядке;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систематически повышать свою квалификацию с периодичностью 1 раз в 3 года; - осуществлять меры, направленные на сохранение контингента воспитанников.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5.4. Педагогические работники имеют право: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самостоятельно определять формы, средства и методы своей педагогической деятельности в рамках концепции и годового плана работы ДОУ; </w:t>
      </w:r>
    </w:p>
    <w:p w:rsidR="00BF3DF6" w:rsidRPr="009D73F6" w:rsidRDefault="00BF3DF6" w:rsidP="00BF3DF6">
      <w:pPr>
        <w:pStyle w:val="msonormalbullet2gif"/>
        <w:ind w:firstLine="567"/>
        <w:contextualSpacing/>
        <w:jc w:val="both"/>
        <w:rPr>
          <w:sz w:val="28"/>
          <w:szCs w:val="28"/>
        </w:rPr>
      </w:pPr>
      <w:r w:rsidRPr="009D73F6">
        <w:rPr>
          <w:sz w:val="28"/>
          <w:szCs w:val="28"/>
        </w:rPr>
        <w:lastRenderedPageBreak/>
        <w:t xml:space="preserve">- определять по своему усмотрению темпы прохождения того или иного разделов программы. Проявлять творчество, инициативу;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быть избранным в органы самоуправления; </w:t>
      </w:r>
    </w:p>
    <w:p w:rsidR="00BF3DF6" w:rsidRPr="009D73F6" w:rsidRDefault="00BF3DF6" w:rsidP="00BF3DF6">
      <w:pPr>
        <w:pStyle w:val="msonormalbullet2gif"/>
        <w:ind w:firstLine="567"/>
        <w:contextualSpacing/>
        <w:jc w:val="both"/>
        <w:rPr>
          <w:sz w:val="28"/>
          <w:szCs w:val="28"/>
        </w:rPr>
      </w:pPr>
      <w:r w:rsidRPr="009D73F6">
        <w:rPr>
          <w:sz w:val="28"/>
          <w:szCs w:val="28"/>
        </w:rPr>
        <w:t>- обращаться, при необходимости к родителям, для усиления контроля с их стороны за поведением и развитием детей;</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 на аттестацию на первую и высшую квалификационную категорию; - сокращенную рабочую неделю, удлиненный оплачиваемый отпуск, получение досрочной пенсии по выслуге лет, социальные гарантии и льготы;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на ежемесячную денежную компенсацию в целях обеспечения их книгами, издательской продукцией и педагогическими изданиями.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5.5. Педагогическим и другим работникам запрещается: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изменять по своему усмотрению расписание занятий и график работы;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отменять, удлинять или сокращать продолжительность занятий и перерывов между ними;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оставлять детей без присмотра; </w:t>
      </w:r>
    </w:p>
    <w:p w:rsidR="00BF3DF6" w:rsidRDefault="00BF3DF6" w:rsidP="00BF3DF6">
      <w:pPr>
        <w:pStyle w:val="msonormalbullet2gif"/>
        <w:ind w:firstLine="567"/>
        <w:contextualSpacing/>
        <w:jc w:val="both"/>
        <w:rPr>
          <w:sz w:val="28"/>
          <w:szCs w:val="28"/>
        </w:rPr>
      </w:pPr>
      <w:r w:rsidRPr="009D73F6">
        <w:rPr>
          <w:sz w:val="28"/>
          <w:szCs w:val="28"/>
        </w:rPr>
        <w:t xml:space="preserve">- оставлять работу до прихода сменяющего работника. В случае неявки сменяющего работника воспитатель заявляет об этом заведующему; </w:t>
      </w:r>
    </w:p>
    <w:p w:rsidR="00BF3DF6" w:rsidRPr="009D73F6" w:rsidRDefault="00BF3DF6" w:rsidP="00BF3DF6">
      <w:pPr>
        <w:pStyle w:val="msonormalbullet2gif"/>
        <w:ind w:firstLine="567"/>
        <w:contextualSpacing/>
        <w:jc w:val="both"/>
        <w:rPr>
          <w:sz w:val="28"/>
          <w:szCs w:val="28"/>
        </w:rPr>
      </w:pPr>
      <w:r w:rsidRPr="009D73F6">
        <w:rPr>
          <w:sz w:val="28"/>
          <w:szCs w:val="28"/>
        </w:rPr>
        <w:t>- отдавать детей лицам в нетрезвом состоянии, детям до 18 лет, отпускать одних по просьбе родителей, посторонним лицам (в исключительных случаях по заявлению родителей);</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 допускать присутствие в группах посторонних лиц и детей школьного возраста;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громко разговаривать и шуметь в коридорах; </w:t>
      </w:r>
    </w:p>
    <w:p w:rsidR="00BF3DF6" w:rsidRPr="009D73F6" w:rsidRDefault="00BF3DF6" w:rsidP="00BF3DF6">
      <w:pPr>
        <w:pStyle w:val="msonormalbullet2gif"/>
        <w:ind w:firstLine="567"/>
        <w:contextualSpacing/>
        <w:jc w:val="both"/>
        <w:rPr>
          <w:sz w:val="28"/>
          <w:szCs w:val="28"/>
        </w:rPr>
      </w:pPr>
      <w:r w:rsidRPr="009D73F6">
        <w:rPr>
          <w:sz w:val="28"/>
          <w:szCs w:val="28"/>
        </w:rPr>
        <w:t>- отвлекать других педагогических работников в учебное время от их непосредственной работы для выполнения разного рода мероприятий и поручений, не связанных с производственной деятельностью;</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 допускать присутствие на занятиях посторонних лиц без разрешения администрации ДОУ;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входить в группу после начала занятий. Таким правом, в исключительных случаях, пользуется заведующий и старший воспитатель;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делать педагогическим работникам замечания по поводу их работы во время проведения занятий и в присутствии воспитанников; </w:t>
      </w:r>
    </w:p>
    <w:p w:rsidR="00BF3DF6" w:rsidRPr="009D73F6" w:rsidRDefault="00BF3DF6" w:rsidP="00BF3DF6">
      <w:pPr>
        <w:pStyle w:val="msonormalbullet2gif"/>
        <w:ind w:firstLine="567"/>
        <w:contextualSpacing/>
        <w:jc w:val="both"/>
        <w:rPr>
          <w:sz w:val="28"/>
          <w:szCs w:val="28"/>
        </w:rPr>
      </w:pPr>
      <w:r w:rsidRPr="009D73F6">
        <w:rPr>
          <w:sz w:val="28"/>
          <w:szCs w:val="28"/>
        </w:rPr>
        <w:t>- допускать конфликтные ситуации в обращении с гражданами, представителями родительской общественности;</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 организовывать собрания по общественным вопросам в рабочее время;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курить в помещениях и на территории ДОУ.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5.4.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квалификационным справочником должностей служащих и тарифно-квалификационными справочниками работ и профессий и утвержденными руководителем образовательной организации. </w:t>
      </w:r>
    </w:p>
    <w:p w:rsidR="00BF3DF6" w:rsidRPr="009D73F6" w:rsidRDefault="00BF3DF6" w:rsidP="00BF3DF6">
      <w:pPr>
        <w:pStyle w:val="msonormalbullet2gif"/>
        <w:ind w:firstLine="567"/>
        <w:jc w:val="both"/>
        <w:rPr>
          <w:sz w:val="28"/>
          <w:szCs w:val="28"/>
        </w:rPr>
      </w:pPr>
    </w:p>
    <w:p w:rsidR="00BF3DF6" w:rsidRDefault="00BF3DF6" w:rsidP="00BF3DF6">
      <w:pPr>
        <w:pStyle w:val="msonormalbullet3gif"/>
        <w:jc w:val="center"/>
        <w:rPr>
          <w:b/>
          <w:sz w:val="28"/>
          <w:szCs w:val="28"/>
        </w:rPr>
      </w:pPr>
    </w:p>
    <w:p w:rsidR="00BF3DF6" w:rsidRPr="009D73F6" w:rsidRDefault="00BF3DF6" w:rsidP="00BF3DF6">
      <w:pPr>
        <w:pStyle w:val="msonormalbullet3gif"/>
        <w:jc w:val="center"/>
        <w:rPr>
          <w:b/>
          <w:sz w:val="28"/>
          <w:szCs w:val="28"/>
        </w:rPr>
      </w:pPr>
      <w:r w:rsidRPr="009D73F6">
        <w:rPr>
          <w:b/>
          <w:sz w:val="28"/>
          <w:szCs w:val="28"/>
          <w:lang w:val="en-US"/>
        </w:rPr>
        <w:lastRenderedPageBreak/>
        <w:t>VI</w:t>
      </w:r>
      <w:r w:rsidRPr="009D73F6">
        <w:rPr>
          <w:b/>
          <w:sz w:val="28"/>
          <w:szCs w:val="28"/>
        </w:rPr>
        <w:t>. Рабочее время и его использование, время отдыха</w:t>
      </w:r>
    </w:p>
    <w:p w:rsidR="00BF3DF6" w:rsidRPr="009D73F6" w:rsidRDefault="00BF3DF6" w:rsidP="00BF3DF6">
      <w:pPr>
        <w:pStyle w:val="aff"/>
        <w:ind w:firstLine="567"/>
        <w:jc w:val="both"/>
        <w:rPr>
          <w:sz w:val="28"/>
          <w:szCs w:val="28"/>
          <w:lang w:eastAsia="hi-IN" w:bidi="hi-IN"/>
        </w:rPr>
      </w:pPr>
      <w:r w:rsidRPr="009D73F6">
        <w:rPr>
          <w:sz w:val="28"/>
          <w:szCs w:val="28"/>
          <w:lang w:eastAsia="hi-IN" w:bidi="hi-IN"/>
        </w:rPr>
        <w:t xml:space="preserve">6.1. Время начала и окончания работы Учреждения  установлено в соответствии с уставом Учреждения с 6.00 до 18.00 часов, при 12 часовом пребывании детей в Учреждении. </w:t>
      </w:r>
    </w:p>
    <w:p w:rsidR="00BF3DF6" w:rsidRPr="009D73F6" w:rsidRDefault="00BF3DF6" w:rsidP="00BF3DF6">
      <w:pPr>
        <w:pStyle w:val="aff"/>
        <w:shd w:val="clear" w:color="auto" w:fill="FFFFFF"/>
        <w:ind w:firstLine="567"/>
        <w:jc w:val="both"/>
        <w:rPr>
          <w:rFonts w:eastAsia="Lucida Sans Unicode"/>
          <w:sz w:val="28"/>
          <w:szCs w:val="28"/>
          <w:lang w:eastAsia="hi-IN" w:bidi="hi-IN"/>
        </w:rPr>
      </w:pPr>
      <w:r w:rsidRPr="009D73F6">
        <w:rPr>
          <w:rFonts w:eastAsia="Lucida Sans Unicode"/>
          <w:sz w:val="28"/>
          <w:szCs w:val="28"/>
          <w:lang w:eastAsia="hi-IN" w:bidi="hi-IN"/>
        </w:rPr>
        <w:t>6.2. В Учреждении установлена пятидневная рабочая неделя</w:t>
      </w:r>
      <w:r w:rsidRPr="009D73F6">
        <w:rPr>
          <w:sz w:val="28"/>
          <w:szCs w:val="28"/>
          <w:lang w:eastAsia="hi-IN" w:bidi="hi-IN"/>
        </w:rPr>
        <w:t xml:space="preserve"> с двумя выходными днями (суббота, воскресенье).</w:t>
      </w:r>
    </w:p>
    <w:p w:rsidR="00BF3DF6" w:rsidRPr="009D73F6" w:rsidRDefault="00BF3DF6" w:rsidP="00BF3DF6">
      <w:pPr>
        <w:ind w:firstLine="567"/>
        <w:jc w:val="both"/>
        <w:rPr>
          <w:rFonts w:eastAsia="Calibri"/>
          <w:sz w:val="28"/>
          <w:szCs w:val="28"/>
          <w:lang w:eastAsia="en-US"/>
        </w:rPr>
      </w:pPr>
      <w:r w:rsidRPr="009D73F6">
        <w:rPr>
          <w:sz w:val="28"/>
          <w:szCs w:val="28"/>
        </w:rPr>
        <w:t>6.3. Начало ежедневной работы, время обеденного перерыва и окончание рабочего дня устанавливаются для работников Учреждения с учетом  деятельности Учреждения и определяются графиками работы. График работы сотрудников  утверждается работодателем по согласованию с профсоюзным комитетом Учреждения ежегодно. График работы должен быть объявлен работнику под роспись.</w:t>
      </w:r>
    </w:p>
    <w:p w:rsidR="00BF3DF6" w:rsidRPr="009D73F6" w:rsidRDefault="00BF3DF6" w:rsidP="00BF3DF6">
      <w:pPr>
        <w:ind w:firstLine="567"/>
        <w:jc w:val="both"/>
        <w:rPr>
          <w:rStyle w:val="FontStyle12"/>
          <w:rFonts w:ascii="Times New Roman" w:hAnsi="Times New Roman"/>
          <w:sz w:val="28"/>
          <w:szCs w:val="28"/>
        </w:rPr>
      </w:pPr>
      <w:r w:rsidRPr="009D73F6">
        <w:rPr>
          <w:rStyle w:val="FontStyle12"/>
          <w:rFonts w:ascii="Times New Roman" w:hAnsi="Times New Roman"/>
          <w:sz w:val="28"/>
          <w:szCs w:val="28"/>
        </w:rPr>
        <w:t>6.4. На работу  работники приходят за 10 мин до начала  смены.</w:t>
      </w:r>
    </w:p>
    <w:p w:rsidR="00BF3DF6" w:rsidRDefault="00BF3DF6" w:rsidP="00BF3DF6">
      <w:pPr>
        <w:pStyle w:val="af2"/>
        <w:ind w:firstLine="567"/>
        <w:contextualSpacing/>
        <w:jc w:val="both"/>
        <w:rPr>
          <w:sz w:val="28"/>
          <w:szCs w:val="28"/>
        </w:rPr>
      </w:pPr>
      <w:r w:rsidRPr="009D73F6">
        <w:rPr>
          <w:sz w:val="28"/>
          <w:szCs w:val="28"/>
        </w:rPr>
        <w:t xml:space="preserve">6.5. Администрация Учреждения организует учёт рабочего времени и его использования всеми сотрудниками Учреждения. </w:t>
      </w:r>
    </w:p>
    <w:p w:rsidR="00BF3DF6" w:rsidRDefault="00BF3DF6" w:rsidP="00BF3DF6">
      <w:pPr>
        <w:pStyle w:val="af2"/>
        <w:ind w:firstLine="567"/>
        <w:contextualSpacing/>
        <w:jc w:val="both"/>
        <w:rPr>
          <w:sz w:val="28"/>
          <w:szCs w:val="28"/>
        </w:rPr>
      </w:pPr>
      <w:r w:rsidRPr="009D73F6">
        <w:rPr>
          <w:sz w:val="28"/>
          <w:szCs w:val="28"/>
        </w:rPr>
        <w:t>6.6. Периоды отмены (приостановки) занятий для воспитанников в группах либо в целом в образовательной организации по санитарно-эпидемиологическим, климатическим и другим основаниям являются р</w:t>
      </w:r>
      <w:r>
        <w:rPr>
          <w:sz w:val="28"/>
          <w:szCs w:val="28"/>
        </w:rPr>
        <w:t xml:space="preserve">абочим временем для работников </w:t>
      </w:r>
      <w:r w:rsidRPr="009D73F6">
        <w:rPr>
          <w:sz w:val="28"/>
          <w:szCs w:val="28"/>
        </w:rPr>
        <w:t>образовательной организации.</w:t>
      </w:r>
    </w:p>
    <w:p w:rsidR="00BF3DF6" w:rsidRDefault="00BF3DF6" w:rsidP="00BF3DF6">
      <w:pPr>
        <w:pStyle w:val="af2"/>
        <w:ind w:firstLine="567"/>
        <w:contextualSpacing/>
        <w:jc w:val="both"/>
        <w:rPr>
          <w:sz w:val="28"/>
          <w:szCs w:val="28"/>
        </w:rPr>
      </w:pPr>
      <w:r w:rsidRPr="009D73F6">
        <w:rPr>
          <w:sz w:val="28"/>
          <w:szCs w:val="28"/>
        </w:rPr>
        <w:t xml:space="preserve"> Условия настоящего пункта не распространяется на случаи объявления о переходе работников образовательной организации на дистанционную работу, которая регулируется Положением о дистанционной работе. </w:t>
      </w:r>
    </w:p>
    <w:p w:rsidR="00BF3DF6" w:rsidRDefault="00BF3DF6" w:rsidP="00BF3DF6">
      <w:pPr>
        <w:pStyle w:val="af2"/>
        <w:ind w:firstLine="567"/>
        <w:contextualSpacing/>
        <w:jc w:val="both"/>
        <w:rPr>
          <w:sz w:val="28"/>
          <w:szCs w:val="28"/>
        </w:rPr>
      </w:pPr>
      <w:r w:rsidRPr="009D73F6">
        <w:rPr>
          <w:sz w:val="28"/>
          <w:szCs w:val="28"/>
        </w:rPr>
        <w:t xml:space="preserve">6.7. 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w:t>
      </w:r>
    </w:p>
    <w:p w:rsidR="00BF3DF6" w:rsidRDefault="00BF3DF6" w:rsidP="00BF3DF6">
      <w:pPr>
        <w:pStyle w:val="af2"/>
        <w:ind w:firstLine="567"/>
        <w:contextualSpacing/>
        <w:jc w:val="both"/>
        <w:rPr>
          <w:sz w:val="28"/>
          <w:szCs w:val="28"/>
        </w:rPr>
      </w:pPr>
      <w:r w:rsidRPr="009D73F6">
        <w:rPr>
          <w:sz w:val="28"/>
          <w:szCs w:val="28"/>
        </w:rPr>
        <w:t xml:space="preserve">6.8. В соответствии с Приказом Минобрнауки РФ от 11.05.2016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воспитанниками или в специально отведенном для этой цели помещении. </w:t>
      </w:r>
    </w:p>
    <w:p w:rsidR="00BF3DF6" w:rsidRDefault="00BF3DF6" w:rsidP="00BF3DF6">
      <w:pPr>
        <w:pStyle w:val="af2"/>
        <w:ind w:firstLine="567"/>
        <w:contextualSpacing/>
        <w:jc w:val="both"/>
        <w:rPr>
          <w:sz w:val="28"/>
          <w:szCs w:val="28"/>
        </w:rPr>
      </w:pPr>
      <w:r w:rsidRPr="009D73F6">
        <w:rPr>
          <w:sz w:val="28"/>
          <w:szCs w:val="28"/>
        </w:rPr>
        <w:t xml:space="preserve">6.9. В соответствии со статьей 23 Федерального закона от 24.11.1995 г. № 181-ФЗ «О социальной защите инвалидов в Российской Федерации» для работников-инвалидов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 (или) сокращенной продолжительности рабочей недели. </w:t>
      </w:r>
    </w:p>
    <w:p w:rsidR="00BF3DF6" w:rsidRDefault="00BF3DF6" w:rsidP="00BF3DF6">
      <w:pPr>
        <w:pStyle w:val="af2"/>
        <w:ind w:firstLine="567"/>
        <w:contextualSpacing/>
        <w:jc w:val="both"/>
        <w:rPr>
          <w:sz w:val="28"/>
          <w:szCs w:val="28"/>
        </w:rPr>
      </w:pPr>
      <w:r w:rsidRPr="009D73F6">
        <w:rPr>
          <w:sz w:val="28"/>
          <w:szCs w:val="28"/>
        </w:rPr>
        <w:t xml:space="preserve">6.10. Особенности режима рабочего времени и времени отдыха педагогических работников образовательной организации определяются в </w:t>
      </w:r>
    </w:p>
    <w:p w:rsidR="00BF3DF6" w:rsidRDefault="00BF3DF6" w:rsidP="00BF3DF6">
      <w:pPr>
        <w:pStyle w:val="af2"/>
        <w:ind w:firstLine="567"/>
        <w:contextualSpacing/>
        <w:jc w:val="both"/>
        <w:rPr>
          <w:sz w:val="28"/>
          <w:szCs w:val="28"/>
        </w:rPr>
      </w:pPr>
    </w:p>
    <w:p w:rsidR="00BF3DF6" w:rsidRDefault="00BF3DF6" w:rsidP="00BF3DF6">
      <w:pPr>
        <w:pStyle w:val="af2"/>
        <w:ind w:firstLine="567"/>
        <w:contextualSpacing/>
        <w:jc w:val="both"/>
        <w:rPr>
          <w:sz w:val="28"/>
          <w:szCs w:val="28"/>
        </w:rPr>
      </w:pPr>
      <w:r w:rsidRPr="009D73F6">
        <w:rPr>
          <w:sz w:val="28"/>
          <w:szCs w:val="28"/>
        </w:rPr>
        <w:lastRenderedPageBreak/>
        <w:t xml:space="preserve">соответствии с Приказом Минобрнауки РФ от 11.05.2016 № 536. </w:t>
      </w:r>
    </w:p>
    <w:p w:rsidR="00BF3DF6" w:rsidRDefault="00BF3DF6" w:rsidP="00BF3DF6">
      <w:pPr>
        <w:pStyle w:val="af2"/>
        <w:ind w:firstLine="567"/>
        <w:contextualSpacing/>
        <w:jc w:val="both"/>
        <w:rPr>
          <w:sz w:val="28"/>
          <w:szCs w:val="28"/>
        </w:rPr>
      </w:pPr>
      <w:r w:rsidRPr="0053341F">
        <w:rPr>
          <w:sz w:val="28"/>
          <w:szCs w:val="28"/>
        </w:rPr>
        <w:t xml:space="preserve">6.11. В ДОУ устанавливается 5-дневная рабочая неделя с двумя выходными днями - суббота и воскресенье. Продолжительность рабочего дня (смены) для воспитателей, старшего воспитателя, воспитателя (по обучению детей родному языку), педагогу психологу определяется из расчета 36 часов в неделю; инструктору по физической культуре – 30 часов в неделю; музыкальным руководителям – 24 часа в неделю соответственно; медицинским работникам – 39  часов в неделю соответственно. </w:t>
      </w:r>
    </w:p>
    <w:p w:rsidR="00BF3DF6" w:rsidRDefault="00BF3DF6" w:rsidP="00BF3DF6">
      <w:pPr>
        <w:pStyle w:val="af2"/>
        <w:ind w:firstLine="567"/>
        <w:contextualSpacing/>
        <w:jc w:val="both"/>
        <w:rPr>
          <w:sz w:val="28"/>
          <w:szCs w:val="28"/>
        </w:rPr>
      </w:pPr>
      <w:r w:rsidRPr="009D73F6">
        <w:rPr>
          <w:sz w:val="28"/>
          <w:szCs w:val="28"/>
        </w:rPr>
        <w:t xml:space="preserve">6.12. В зависимости от должности и (или) специальности продолжительность рабочего времени или нормы часов педагогической работы за ставку заработной платы педагогическим работникам устанавливается в соответствии с пунктами 2.1. – 2.8.2. Приложения № 1 к Приказу Минобрнауки РФ от 22.12.2014 № 1601. </w:t>
      </w:r>
    </w:p>
    <w:p w:rsidR="00BF3DF6" w:rsidRDefault="00BF3DF6" w:rsidP="00BF3DF6">
      <w:pPr>
        <w:pStyle w:val="af2"/>
        <w:ind w:firstLine="567"/>
        <w:contextualSpacing/>
        <w:jc w:val="both"/>
        <w:rPr>
          <w:sz w:val="28"/>
          <w:szCs w:val="28"/>
        </w:rPr>
      </w:pPr>
      <w:r w:rsidRPr="009D73F6">
        <w:rPr>
          <w:sz w:val="28"/>
          <w:szCs w:val="28"/>
        </w:rPr>
        <w:t xml:space="preserve">6.13. Особенности режима рабочего времени и времени отдыха педагогических работников образовательной организации определяются в соответствии с приказом Минобрнауки РФ от 11.05.2016 № 536. </w:t>
      </w:r>
    </w:p>
    <w:p w:rsidR="00BF3DF6" w:rsidRDefault="00BF3DF6" w:rsidP="00BF3DF6">
      <w:pPr>
        <w:pStyle w:val="af2"/>
        <w:ind w:firstLine="567"/>
        <w:contextualSpacing/>
        <w:jc w:val="both"/>
        <w:rPr>
          <w:sz w:val="28"/>
          <w:szCs w:val="28"/>
        </w:rPr>
      </w:pPr>
      <w:r w:rsidRPr="009D73F6">
        <w:rPr>
          <w:sz w:val="28"/>
          <w:szCs w:val="28"/>
        </w:rPr>
        <w:t>6.14. ДОУ работает в двухсменном режиме (для педагогических работников): I смена – 6.00 до 12.00. II смена – 12.00- 18.00</w:t>
      </w:r>
    </w:p>
    <w:p w:rsidR="00BF3DF6" w:rsidRDefault="00BF3DF6" w:rsidP="00BF3DF6">
      <w:pPr>
        <w:pStyle w:val="af2"/>
        <w:ind w:firstLine="567"/>
        <w:contextualSpacing/>
        <w:jc w:val="both"/>
        <w:rPr>
          <w:sz w:val="28"/>
          <w:szCs w:val="28"/>
        </w:rPr>
      </w:pPr>
      <w:r w:rsidRPr="009D73F6">
        <w:rPr>
          <w:sz w:val="28"/>
          <w:szCs w:val="28"/>
        </w:rPr>
        <w:t xml:space="preserve">6.15. Воспитатели должны приходить на работу за 15 минут до начала смены. Окончание рабочего дня воспитателей - в зависимости от смены. В конце дня воспитатели обязаны  проводить детей в раздевалку и проследить за уходом детей домой в сопровождении родителей (родственников). </w:t>
      </w:r>
    </w:p>
    <w:p w:rsidR="00BF3DF6" w:rsidRDefault="00BF3DF6" w:rsidP="00BF3DF6">
      <w:pPr>
        <w:pStyle w:val="af2"/>
        <w:ind w:firstLine="567"/>
        <w:contextualSpacing/>
        <w:jc w:val="both"/>
        <w:rPr>
          <w:sz w:val="28"/>
          <w:szCs w:val="28"/>
        </w:rPr>
      </w:pPr>
      <w:r w:rsidRPr="009D73F6">
        <w:rPr>
          <w:sz w:val="28"/>
          <w:szCs w:val="28"/>
        </w:rPr>
        <w:t>6.16. Выполнение учебной на</w:t>
      </w:r>
      <w:r>
        <w:rPr>
          <w:sz w:val="28"/>
          <w:szCs w:val="28"/>
        </w:rPr>
        <w:t xml:space="preserve">грузки регулируется расписанием </w:t>
      </w:r>
      <w:r w:rsidRPr="009D73F6">
        <w:rPr>
          <w:sz w:val="28"/>
          <w:szCs w:val="28"/>
        </w:rPr>
        <w:t xml:space="preserve">занятий. </w:t>
      </w:r>
    </w:p>
    <w:p w:rsidR="00BF3DF6" w:rsidRDefault="00BF3DF6" w:rsidP="00BF3DF6">
      <w:pPr>
        <w:pStyle w:val="af2"/>
        <w:ind w:firstLine="567"/>
        <w:contextualSpacing/>
        <w:jc w:val="both"/>
        <w:rPr>
          <w:sz w:val="28"/>
          <w:szCs w:val="28"/>
        </w:rPr>
      </w:pPr>
      <w:r>
        <w:rPr>
          <w:sz w:val="28"/>
          <w:szCs w:val="28"/>
        </w:rPr>
        <w:t xml:space="preserve">6.17. </w:t>
      </w:r>
      <w:r w:rsidRPr="009D73F6">
        <w:rPr>
          <w:sz w:val="28"/>
          <w:szCs w:val="28"/>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BF3DF6" w:rsidRDefault="00BF3DF6" w:rsidP="00BF3DF6">
      <w:pPr>
        <w:pStyle w:val="af2"/>
        <w:ind w:firstLine="567"/>
        <w:contextualSpacing/>
        <w:jc w:val="both"/>
        <w:rPr>
          <w:sz w:val="28"/>
          <w:szCs w:val="28"/>
        </w:rPr>
      </w:pPr>
      <w:r w:rsidRPr="009D73F6">
        <w:rPr>
          <w:sz w:val="28"/>
          <w:szCs w:val="28"/>
        </w:rPr>
        <w:t xml:space="preserve">6.18. 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воспитанников. </w:t>
      </w:r>
    </w:p>
    <w:p w:rsidR="00BF3DF6" w:rsidRDefault="00BF3DF6" w:rsidP="00BF3DF6">
      <w:pPr>
        <w:pStyle w:val="af2"/>
        <w:ind w:firstLine="567"/>
        <w:contextualSpacing/>
        <w:jc w:val="both"/>
        <w:rPr>
          <w:sz w:val="28"/>
          <w:szCs w:val="28"/>
        </w:rPr>
      </w:pPr>
      <w:r w:rsidRPr="009D73F6">
        <w:rPr>
          <w:sz w:val="28"/>
          <w:szCs w:val="28"/>
        </w:rPr>
        <w:t xml:space="preserve">6.19. 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 </w:t>
      </w:r>
    </w:p>
    <w:p w:rsidR="00BF3DF6" w:rsidRDefault="00BF3DF6" w:rsidP="00BF3DF6">
      <w:pPr>
        <w:pStyle w:val="af2"/>
        <w:ind w:firstLine="567"/>
        <w:contextualSpacing/>
        <w:jc w:val="both"/>
        <w:rPr>
          <w:sz w:val="28"/>
          <w:szCs w:val="28"/>
        </w:rPr>
      </w:pPr>
      <w:r w:rsidRPr="009D73F6">
        <w:rPr>
          <w:sz w:val="28"/>
          <w:szCs w:val="28"/>
        </w:rPr>
        <w:t>6.20. Продолжительность рабочего дня (смены) для руководящего, административно</w:t>
      </w:r>
      <w:r>
        <w:rPr>
          <w:sz w:val="28"/>
          <w:szCs w:val="28"/>
        </w:rPr>
        <w:t>-</w:t>
      </w:r>
      <w:r w:rsidRPr="009D73F6">
        <w:rPr>
          <w:sz w:val="28"/>
          <w:szCs w:val="28"/>
        </w:rPr>
        <w:t xml:space="preserve">хозяйственного, обслуживающего и учебно-вспомогательного персонала определяется из расчета 40-часовой рабочей недели в соответствии с графиком сменности. Графики работы утверждаются руководителем ДОУ и предусматривают время начала и окончания работы, перерыв для отдыха и питания. Графики объявляются работнику под подпись и вывешиваются на видном месте не позже, чем за один месяц до их введения в действие. </w:t>
      </w:r>
    </w:p>
    <w:p w:rsidR="00BF3DF6" w:rsidRDefault="00BF3DF6" w:rsidP="00BF3DF6">
      <w:pPr>
        <w:pStyle w:val="af2"/>
        <w:ind w:firstLine="567"/>
        <w:contextualSpacing/>
        <w:jc w:val="both"/>
        <w:rPr>
          <w:sz w:val="28"/>
          <w:szCs w:val="28"/>
        </w:rPr>
      </w:pPr>
      <w:r w:rsidRPr="009D73F6">
        <w:rPr>
          <w:sz w:val="28"/>
          <w:szCs w:val="28"/>
        </w:rPr>
        <w:t xml:space="preserve">6.21. Администрация ДОУ организует учет рабочего времени и его использования всех работников ДОУ. </w:t>
      </w:r>
    </w:p>
    <w:p w:rsidR="00BF3DF6" w:rsidRDefault="00BF3DF6" w:rsidP="00BF3DF6">
      <w:pPr>
        <w:pStyle w:val="af2"/>
        <w:ind w:firstLine="567"/>
        <w:contextualSpacing/>
        <w:jc w:val="both"/>
        <w:rPr>
          <w:sz w:val="28"/>
          <w:szCs w:val="28"/>
        </w:rPr>
      </w:pPr>
      <w:r w:rsidRPr="009D73F6">
        <w:rPr>
          <w:sz w:val="28"/>
          <w:szCs w:val="28"/>
        </w:rPr>
        <w:t xml:space="preserve">6.22. В случае болезни работник в течение двух часов с момента отсутствия </w:t>
      </w:r>
      <w:r w:rsidRPr="009D73F6">
        <w:rPr>
          <w:sz w:val="28"/>
          <w:szCs w:val="28"/>
        </w:rPr>
        <w:lastRenderedPageBreak/>
        <w:t xml:space="preserve">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 </w:t>
      </w:r>
    </w:p>
    <w:p w:rsidR="00BF3DF6" w:rsidRDefault="00BF3DF6" w:rsidP="00BF3DF6">
      <w:pPr>
        <w:pStyle w:val="af2"/>
        <w:ind w:firstLine="567"/>
        <w:contextualSpacing/>
        <w:jc w:val="both"/>
        <w:rPr>
          <w:sz w:val="28"/>
          <w:szCs w:val="28"/>
        </w:rPr>
      </w:pPr>
      <w:r w:rsidRPr="009D73F6">
        <w:rPr>
          <w:sz w:val="28"/>
          <w:szCs w:val="28"/>
        </w:rPr>
        <w:t xml:space="preserve">6.23. В случае неявки на работу работника замену техническому персоналу назначает специалист по кадрам, педагогическому – старший воспитатель. </w:t>
      </w:r>
    </w:p>
    <w:p w:rsidR="00BF3DF6" w:rsidRDefault="00BF3DF6" w:rsidP="00BF3DF6">
      <w:pPr>
        <w:pStyle w:val="af2"/>
        <w:ind w:firstLine="567"/>
        <w:contextualSpacing/>
        <w:jc w:val="both"/>
        <w:rPr>
          <w:sz w:val="28"/>
          <w:szCs w:val="28"/>
        </w:rPr>
      </w:pPr>
      <w:r w:rsidRPr="009D73F6">
        <w:rPr>
          <w:sz w:val="28"/>
          <w:szCs w:val="28"/>
        </w:rPr>
        <w:t xml:space="preserve">6.24.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 </w:t>
      </w:r>
    </w:p>
    <w:p w:rsidR="00BF3DF6" w:rsidRDefault="00BF3DF6" w:rsidP="00BF3DF6">
      <w:pPr>
        <w:pStyle w:val="af2"/>
        <w:ind w:firstLine="567"/>
        <w:contextualSpacing/>
        <w:jc w:val="both"/>
        <w:rPr>
          <w:sz w:val="28"/>
          <w:szCs w:val="28"/>
        </w:rPr>
      </w:pPr>
      <w:r w:rsidRPr="009D73F6">
        <w:rPr>
          <w:sz w:val="28"/>
          <w:szCs w:val="28"/>
        </w:rPr>
        <w:t xml:space="preserve">6.25. Продолжительность рабочего дня или смены, непосредственно предшествующего нерабочему праздничному дню, уменьшается на один час. </w:t>
      </w:r>
    </w:p>
    <w:p w:rsidR="00BF3DF6" w:rsidRDefault="00BF3DF6" w:rsidP="00BF3DF6">
      <w:pPr>
        <w:pStyle w:val="af2"/>
        <w:ind w:firstLine="567"/>
        <w:contextualSpacing/>
        <w:jc w:val="both"/>
        <w:rPr>
          <w:sz w:val="28"/>
          <w:szCs w:val="28"/>
        </w:rPr>
      </w:pPr>
      <w:r w:rsidRPr="009D73F6">
        <w:rPr>
          <w:sz w:val="28"/>
          <w:szCs w:val="28"/>
        </w:rPr>
        <w:t xml:space="preserve">6.26.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(статья 101 ТК РФ). Перечень должностей работников, кому может быть установлен ненормированный рабочий день, устанавливается приложением к коллективному договору. </w:t>
      </w:r>
    </w:p>
    <w:p w:rsidR="00BF3DF6" w:rsidRDefault="00BF3DF6" w:rsidP="00BF3DF6">
      <w:pPr>
        <w:pStyle w:val="af2"/>
        <w:ind w:firstLine="567"/>
        <w:contextualSpacing/>
        <w:jc w:val="both"/>
        <w:rPr>
          <w:sz w:val="28"/>
          <w:szCs w:val="28"/>
        </w:rPr>
      </w:pPr>
      <w:r w:rsidRPr="009D73F6">
        <w:rPr>
          <w:sz w:val="28"/>
          <w:szCs w:val="28"/>
        </w:rPr>
        <w:t xml:space="preserve">6.27. Ненормированный рабочий день, как режим рабочего времени, устанавливается работнику трудовым договором. </w:t>
      </w:r>
    </w:p>
    <w:p w:rsidR="00BF3DF6" w:rsidRDefault="00BF3DF6" w:rsidP="00BF3DF6">
      <w:pPr>
        <w:pStyle w:val="af2"/>
        <w:ind w:firstLine="567"/>
        <w:contextualSpacing/>
        <w:jc w:val="both"/>
        <w:rPr>
          <w:sz w:val="28"/>
          <w:szCs w:val="28"/>
        </w:rPr>
      </w:pPr>
      <w:r w:rsidRPr="009D73F6">
        <w:rPr>
          <w:sz w:val="28"/>
          <w:szCs w:val="28"/>
        </w:rPr>
        <w:t xml:space="preserve">6.28. Сверхурочная работа - работа, выполняемая работником по инициативе руководителя образовательной организации,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 </w:t>
      </w:r>
    </w:p>
    <w:p w:rsidR="00BF3DF6" w:rsidRDefault="00BF3DF6" w:rsidP="00BF3DF6">
      <w:pPr>
        <w:pStyle w:val="af2"/>
        <w:ind w:firstLine="567"/>
        <w:contextualSpacing/>
        <w:jc w:val="both"/>
        <w:rPr>
          <w:sz w:val="28"/>
          <w:szCs w:val="28"/>
        </w:rPr>
      </w:pPr>
      <w:r w:rsidRPr="009D73F6">
        <w:rPr>
          <w:sz w:val="28"/>
          <w:szCs w:val="28"/>
        </w:rPr>
        <w:t xml:space="preserve">6.29. Продолжительность сверхурочной работы не должна превышать для каждого работника 4 часов в течение двух дней подряд и 120 часов в год. Условие настоящего пункта не распространяется на работников, кому в соответствии с трудовым договором установлен ненормированный рабочий день. </w:t>
      </w:r>
    </w:p>
    <w:p w:rsidR="00BF3DF6" w:rsidRDefault="00BF3DF6" w:rsidP="00BF3DF6">
      <w:pPr>
        <w:pStyle w:val="af2"/>
        <w:ind w:firstLine="567"/>
        <w:contextualSpacing/>
        <w:jc w:val="both"/>
        <w:rPr>
          <w:sz w:val="28"/>
          <w:szCs w:val="28"/>
        </w:rPr>
      </w:pPr>
      <w:r w:rsidRPr="009D73F6">
        <w:rPr>
          <w:sz w:val="28"/>
          <w:szCs w:val="28"/>
        </w:rPr>
        <w:t xml:space="preserve">6.30. Точный учет продолжительности сверхурочной работы каждого работника ведется в табеле учета рабочего времени. </w:t>
      </w:r>
    </w:p>
    <w:p w:rsidR="00BF3DF6" w:rsidRDefault="00BF3DF6" w:rsidP="00BF3DF6">
      <w:pPr>
        <w:pStyle w:val="af2"/>
        <w:ind w:firstLine="567"/>
        <w:contextualSpacing/>
        <w:jc w:val="both"/>
        <w:rPr>
          <w:sz w:val="28"/>
          <w:szCs w:val="28"/>
        </w:rPr>
      </w:pPr>
      <w:r w:rsidRPr="009D73F6">
        <w:rPr>
          <w:sz w:val="28"/>
          <w:szCs w:val="28"/>
        </w:rPr>
        <w:t xml:space="preserve">6.31.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BF3DF6" w:rsidRDefault="00BF3DF6" w:rsidP="00BF3DF6">
      <w:pPr>
        <w:pStyle w:val="af2"/>
        <w:ind w:firstLine="567"/>
        <w:contextualSpacing/>
        <w:jc w:val="both"/>
        <w:rPr>
          <w:sz w:val="28"/>
          <w:szCs w:val="28"/>
        </w:rPr>
      </w:pPr>
      <w:r w:rsidRPr="009D73F6">
        <w:rPr>
          <w:sz w:val="28"/>
          <w:szCs w:val="28"/>
        </w:rPr>
        <w:t xml:space="preserve">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 </w:t>
      </w:r>
    </w:p>
    <w:p w:rsidR="00BF3DF6" w:rsidRDefault="00BF3DF6" w:rsidP="00BF3DF6">
      <w:pPr>
        <w:pStyle w:val="af2"/>
        <w:ind w:firstLine="567"/>
        <w:contextualSpacing/>
        <w:jc w:val="both"/>
        <w:rPr>
          <w:sz w:val="28"/>
          <w:szCs w:val="28"/>
        </w:rPr>
      </w:pPr>
      <w:r w:rsidRPr="009D73F6">
        <w:rPr>
          <w:sz w:val="28"/>
          <w:szCs w:val="28"/>
        </w:rPr>
        <w:t xml:space="preserve">6.32. Привлечение к сверхурочной работе инвалидов, женщин, имеющих детей в возрасте до трех лет, допускается только с их письменного согласия и при </w:t>
      </w:r>
      <w:r w:rsidRPr="009D73F6">
        <w:rPr>
          <w:sz w:val="28"/>
          <w:szCs w:val="28"/>
        </w:rPr>
        <w:lastRenderedPageBreak/>
        <w:t xml:space="preserve">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 </w:t>
      </w:r>
    </w:p>
    <w:p w:rsidR="00BF3DF6" w:rsidRDefault="00BF3DF6" w:rsidP="00BF3DF6">
      <w:pPr>
        <w:pStyle w:val="af2"/>
        <w:ind w:firstLine="567"/>
        <w:contextualSpacing/>
        <w:jc w:val="both"/>
        <w:rPr>
          <w:sz w:val="28"/>
          <w:szCs w:val="28"/>
        </w:rPr>
      </w:pPr>
      <w:r w:rsidRPr="009D73F6">
        <w:rPr>
          <w:sz w:val="28"/>
          <w:szCs w:val="28"/>
        </w:rPr>
        <w:t xml:space="preserve">6.33. В случае неявки сменяющего работника привлечение работника к работе осуществляется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BF3DF6" w:rsidRDefault="00BF3DF6" w:rsidP="00BF3DF6">
      <w:pPr>
        <w:pStyle w:val="af2"/>
        <w:ind w:firstLine="567"/>
        <w:contextualSpacing/>
        <w:jc w:val="both"/>
        <w:rPr>
          <w:sz w:val="28"/>
          <w:szCs w:val="28"/>
        </w:rPr>
      </w:pPr>
      <w:r w:rsidRPr="009D73F6">
        <w:rPr>
          <w:sz w:val="28"/>
          <w:szCs w:val="28"/>
        </w:rPr>
        <w:t xml:space="preserve">6.34.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BF3DF6" w:rsidRDefault="00BF3DF6" w:rsidP="00BF3DF6">
      <w:pPr>
        <w:pStyle w:val="af2"/>
        <w:ind w:firstLine="567"/>
        <w:contextualSpacing/>
        <w:jc w:val="both"/>
        <w:rPr>
          <w:sz w:val="28"/>
          <w:szCs w:val="28"/>
        </w:rPr>
      </w:pPr>
      <w:r w:rsidRPr="009D73F6">
        <w:rPr>
          <w:sz w:val="28"/>
          <w:szCs w:val="28"/>
        </w:rPr>
        <w:t xml:space="preserve">6.35. Продолжительность рабочего дня или смены, непосредственно предшествующих нерабочему праздничному дню,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 </w:t>
      </w:r>
    </w:p>
    <w:p w:rsidR="00BF3DF6" w:rsidRDefault="00BF3DF6" w:rsidP="00BF3DF6">
      <w:pPr>
        <w:pStyle w:val="af2"/>
        <w:ind w:firstLine="567"/>
        <w:contextualSpacing/>
        <w:jc w:val="both"/>
        <w:rPr>
          <w:sz w:val="28"/>
          <w:szCs w:val="28"/>
        </w:rPr>
      </w:pPr>
      <w:r w:rsidRPr="009D73F6">
        <w:rPr>
          <w:sz w:val="28"/>
          <w:szCs w:val="28"/>
        </w:rPr>
        <w:t xml:space="preserve">6.36. Привлечение работников к работе в выходные и праздничные дни запрещено. </w:t>
      </w:r>
    </w:p>
    <w:p w:rsidR="00BF3DF6" w:rsidRDefault="00BF3DF6" w:rsidP="00BF3DF6">
      <w:pPr>
        <w:pStyle w:val="af2"/>
        <w:ind w:firstLine="567"/>
        <w:contextualSpacing/>
        <w:jc w:val="both"/>
        <w:rPr>
          <w:sz w:val="28"/>
          <w:szCs w:val="28"/>
        </w:rPr>
      </w:pPr>
      <w:r w:rsidRPr="009D73F6">
        <w:rPr>
          <w:sz w:val="28"/>
          <w:szCs w:val="28"/>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BF3DF6" w:rsidRDefault="00BF3DF6" w:rsidP="00BF3DF6">
      <w:pPr>
        <w:pStyle w:val="af2"/>
        <w:ind w:firstLine="567"/>
        <w:contextualSpacing/>
        <w:jc w:val="both"/>
        <w:rPr>
          <w:sz w:val="28"/>
          <w:szCs w:val="28"/>
        </w:rPr>
      </w:pPr>
      <w:r w:rsidRPr="009D73F6">
        <w:rPr>
          <w:sz w:val="28"/>
          <w:szCs w:val="28"/>
        </w:rPr>
        <w:t xml:space="preserve">6.37. Запрещено привлекать к работе в выходные и нерабочие праздничные дни следующих работников: </w:t>
      </w:r>
    </w:p>
    <w:p w:rsidR="00BF3DF6" w:rsidRDefault="00BF3DF6" w:rsidP="00BF3DF6">
      <w:pPr>
        <w:pStyle w:val="af2"/>
        <w:ind w:firstLine="567"/>
        <w:contextualSpacing/>
        <w:jc w:val="both"/>
        <w:rPr>
          <w:sz w:val="28"/>
          <w:szCs w:val="28"/>
        </w:rPr>
      </w:pPr>
      <w:r w:rsidRPr="009D73F6">
        <w:rPr>
          <w:sz w:val="28"/>
          <w:szCs w:val="28"/>
        </w:rPr>
        <w:t xml:space="preserve">- работников в возрасте до 18 лет (ст. 268 ТК РФ); </w:t>
      </w:r>
    </w:p>
    <w:p w:rsidR="00BF3DF6" w:rsidRDefault="00BF3DF6" w:rsidP="00BF3DF6">
      <w:pPr>
        <w:pStyle w:val="af2"/>
        <w:ind w:firstLine="567"/>
        <w:contextualSpacing/>
        <w:jc w:val="both"/>
        <w:rPr>
          <w:sz w:val="28"/>
          <w:szCs w:val="28"/>
        </w:rPr>
      </w:pPr>
      <w:r w:rsidRPr="009D73F6">
        <w:rPr>
          <w:sz w:val="28"/>
          <w:szCs w:val="28"/>
        </w:rPr>
        <w:t>- беременных женщин (ч. 1 ст. 259 ТК РФ).</w:t>
      </w:r>
    </w:p>
    <w:p w:rsidR="00BF3DF6" w:rsidRDefault="00BF3DF6" w:rsidP="00BF3DF6">
      <w:pPr>
        <w:pStyle w:val="af2"/>
        <w:ind w:firstLine="567"/>
        <w:contextualSpacing/>
        <w:jc w:val="both"/>
        <w:rPr>
          <w:sz w:val="28"/>
          <w:szCs w:val="28"/>
        </w:rPr>
      </w:pPr>
      <w:r w:rsidRPr="009D73F6">
        <w:rPr>
          <w:sz w:val="28"/>
          <w:szCs w:val="28"/>
        </w:rPr>
        <w:t xml:space="preserve">6.38. Привлечение к работе следующих работников в выходные и нерабочие праздничные дни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w:t>
      </w:r>
    </w:p>
    <w:p w:rsidR="00BF3DF6" w:rsidRDefault="00BF3DF6" w:rsidP="00BF3DF6">
      <w:pPr>
        <w:pStyle w:val="af2"/>
        <w:ind w:firstLine="567"/>
        <w:contextualSpacing/>
        <w:jc w:val="both"/>
        <w:rPr>
          <w:sz w:val="28"/>
          <w:szCs w:val="28"/>
        </w:rPr>
      </w:pPr>
      <w:r w:rsidRPr="009D73F6">
        <w:rPr>
          <w:sz w:val="28"/>
          <w:szCs w:val="28"/>
        </w:rPr>
        <w:t xml:space="preserve">- женщин, имеющих детей в возрасте до трех лет (ст. 268 ТК РФ); </w:t>
      </w:r>
    </w:p>
    <w:p w:rsidR="00BF3DF6" w:rsidRDefault="00BF3DF6" w:rsidP="00BF3DF6">
      <w:pPr>
        <w:pStyle w:val="af2"/>
        <w:ind w:firstLine="567"/>
        <w:contextualSpacing/>
        <w:jc w:val="both"/>
        <w:rPr>
          <w:sz w:val="28"/>
          <w:szCs w:val="28"/>
        </w:rPr>
      </w:pPr>
      <w:r w:rsidRPr="009D73F6">
        <w:rPr>
          <w:sz w:val="28"/>
          <w:szCs w:val="28"/>
        </w:rPr>
        <w:t xml:space="preserve">- матерей и отцов, воспитывающих без супруга (супруги) детей в возрасте до 5 лет, имеющих детей-инвалидов, а также работников, осуществляющих уход за больными членами их семей в соответствии с медицинским заключением (ч.3 ст. 259 ТК РФ); </w:t>
      </w:r>
    </w:p>
    <w:p w:rsidR="00BF3DF6" w:rsidRDefault="00BF3DF6" w:rsidP="00BF3DF6">
      <w:pPr>
        <w:pStyle w:val="af2"/>
        <w:ind w:firstLine="567"/>
        <w:contextualSpacing/>
        <w:jc w:val="both"/>
        <w:rPr>
          <w:sz w:val="28"/>
          <w:szCs w:val="28"/>
        </w:rPr>
      </w:pPr>
      <w:r w:rsidRPr="009D73F6">
        <w:rPr>
          <w:sz w:val="28"/>
          <w:szCs w:val="28"/>
        </w:rPr>
        <w:t xml:space="preserve">- работников - инвалидов (ч.7 ст. 113 ТК РФ). </w:t>
      </w:r>
    </w:p>
    <w:p w:rsidR="00BF3DF6" w:rsidRDefault="00BF3DF6" w:rsidP="00BF3DF6">
      <w:pPr>
        <w:pStyle w:val="af2"/>
        <w:ind w:firstLine="567"/>
        <w:contextualSpacing/>
        <w:jc w:val="both"/>
        <w:rPr>
          <w:sz w:val="28"/>
          <w:szCs w:val="28"/>
        </w:rPr>
      </w:pPr>
      <w:r w:rsidRPr="009D73F6">
        <w:rPr>
          <w:sz w:val="28"/>
          <w:szCs w:val="28"/>
        </w:rPr>
        <w:t xml:space="preserve">6.39. Привлечение работников к работе в выходные и нерабочие </w:t>
      </w:r>
      <w:r w:rsidRPr="009D73F6">
        <w:rPr>
          <w:sz w:val="28"/>
          <w:szCs w:val="28"/>
        </w:rPr>
        <w:lastRenderedPageBreak/>
        <w:t xml:space="preserve">праздничные дни без их согласия допускается в следующих случаях: </w:t>
      </w:r>
    </w:p>
    <w:p w:rsidR="00BF3DF6" w:rsidRDefault="00BF3DF6" w:rsidP="00BF3DF6">
      <w:pPr>
        <w:pStyle w:val="af2"/>
        <w:ind w:firstLine="567"/>
        <w:contextualSpacing/>
        <w:jc w:val="both"/>
        <w:rPr>
          <w:sz w:val="28"/>
          <w:szCs w:val="28"/>
        </w:rPr>
      </w:pPr>
      <w:r w:rsidRPr="009D73F6">
        <w:rPr>
          <w:sz w:val="28"/>
          <w:szCs w:val="28"/>
        </w:rPr>
        <w:t xml:space="preserve">- для предотвращения катастрофы, производственной аварии либо устранения последствий катастрофы, производственной аварии или стихийного бедствия; </w:t>
      </w:r>
    </w:p>
    <w:p w:rsidR="00BF3DF6" w:rsidRDefault="00BF3DF6" w:rsidP="00BF3DF6">
      <w:pPr>
        <w:pStyle w:val="af2"/>
        <w:ind w:firstLine="567"/>
        <w:contextualSpacing/>
        <w:jc w:val="both"/>
        <w:rPr>
          <w:sz w:val="28"/>
          <w:szCs w:val="28"/>
        </w:rPr>
      </w:pPr>
      <w:r w:rsidRPr="009D73F6">
        <w:rPr>
          <w:sz w:val="28"/>
          <w:szCs w:val="28"/>
        </w:rPr>
        <w:t xml:space="preserve">- для предотвращения несчастных случаев, уничтожения или порчи имущества работодателя, государственного или муниципального имущества; </w:t>
      </w:r>
    </w:p>
    <w:p w:rsidR="00BF3DF6" w:rsidRDefault="00BF3DF6" w:rsidP="00BF3DF6">
      <w:pPr>
        <w:pStyle w:val="af2"/>
        <w:ind w:firstLine="567"/>
        <w:contextualSpacing/>
        <w:jc w:val="both"/>
        <w:rPr>
          <w:sz w:val="28"/>
          <w:szCs w:val="28"/>
        </w:rPr>
      </w:pPr>
      <w:r w:rsidRPr="009D73F6">
        <w:rPr>
          <w:sz w:val="28"/>
          <w:szCs w:val="28"/>
        </w:rPr>
        <w:t xml:space="preserve">-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 </w:t>
      </w:r>
    </w:p>
    <w:p w:rsidR="00BF3DF6" w:rsidRDefault="00BF3DF6" w:rsidP="00BF3DF6">
      <w:pPr>
        <w:pStyle w:val="af2"/>
        <w:ind w:firstLine="567"/>
        <w:contextualSpacing/>
        <w:jc w:val="both"/>
        <w:rPr>
          <w:sz w:val="28"/>
          <w:szCs w:val="28"/>
        </w:rPr>
      </w:pPr>
      <w:r w:rsidRPr="009D73F6">
        <w:rPr>
          <w:sz w:val="28"/>
          <w:szCs w:val="28"/>
        </w:rPr>
        <w:t xml:space="preserve">6.40.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конкретная дата, фамилии, имена, отчества работников, привлекаемых в этот день, наличие письменного согласия каждого из них, и форму компенсации за привлечение к работе. </w:t>
      </w:r>
    </w:p>
    <w:p w:rsidR="00BF3DF6" w:rsidRDefault="00BF3DF6" w:rsidP="00BF3DF6">
      <w:pPr>
        <w:pStyle w:val="af2"/>
        <w:ind w:firstLine="567"/>
        <w:contextualSpacing/>
        <w:jc w:val="both"/>
        <w:rPr>
          <w:sz w:val="28"/>
          <w:szCs w:val="28"/>
        </w:rPr>
      </w:pPr>
      <w:r w:rsidRPr="009D73F6">
        <w:rPr>
          <w:sz w:val="28"/>
          <w:szCs w:val="28"/>
        </w:rPr>
        <w:t xml:space="preserve">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 </w:t>
      </w:r>
    </w:p>
    <w:p w:rsidR="00BF3DF6" w:rsidRDefault="00BF3DF6" w:rsidP="00BF3DF6">
      <w:pPr>
        <w:pStyle w:val="af2"/>
        <w:ind w:firstLine="567"/>
        <w:contextualSpacing/>
        <w:jc w:val="both"/>
        <w:rPr>
          <w:sz w:val="28"/>
          <w:szCs w:val="28"/>
        </w:rPr>
      </w:pPr>
      <w:r w:rsidRPr="009D73F6">
        <w:rPr>
          <w:sz w:val="28"/>
          <w:szCs w:val="28"/>
        </w:rPr>
        <w:t xml:space="preserve">6.41. Общие собрания работников проводятся по мере необходимости, но не реже 4 раз в год. Заседания педагогического совета проводятся не реже 5 раз в год. Все заседания проводятся в нерабочее время и не должны продолжаться более двух часов, родительские собрания - более полутора часов. </w:t>
      </w:r>
    </w:p>
    <w:p w:rsidR="00BF3DF6" w:rsidRDefault="00BF3DF6" w:rsidP="00BF3DF6">
      <w:pPr>
        <w:pStyle w:val="af2"/>
        <w:ind w:firstLine="567"/>
        <w:contextualSpacing/>
        <w:jc w:val="both"/>
        <w:rPr>
          <w:sz w:val="28"/>
          <w:szCs w:val="28"/>
        </w:rPr>
      </w:pPr>
      <w:r w:rsidRPr="009D73F6">
        <w:rPr>
          <w:sz w:val="28"/>
          <w:szCs w:val="28"/>
        </w:rPr>
        <w:t xml:space="preserve">6.42.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 </w:t>
      </w:r>
    </w:p>
    <w:p w:rsidR="00BF3DF6" w:rsidRDefault="00BF3DF6" w:rsidP="00BF3DF6">
      <w:pPr>
        <w:pStyle w:val="af2"/>
        <w:ind w:firstLine="567"/>
        <w:contextualSpacing/>
        <w:jc w:val="both"/>
        <w:rPr>
          <w:sz w:val="28"/>
          <w:szCs w:val="28"/>
        </w:rPr>
      </w:pPr>
      <w:r w:rsidRPr="009D73F6">
        <w:rPr>
          <w:sz w:val="28"/>
          <w:szCs w:val="28"/>
        </w:rPr>
        <w:t xml:space="preserve">В соответствии со ст. 23 </w:t>
      </w:r>
      <w:r w:rsidRPr="009D73F6">
        <w:rPr>
          <w:sz w:val="28"/>
          <w:szCs w:val="28"/>
          <w:u w:val="single"/>
        </w:rPr>
        <w:t>Федерального закона от 24.11.1995 г. № 181-ФЗ «О социальной защите инвалидов в Российской Федерации»</w:t>
      </w:r>
      <w:r w:rsidRPr="009D73F6">
        <w:rPr>
          <w:sz w:val="28"/>
          <w:szCs w:val="28"/>
        </w:rPr>
        <w:t xml:space="preserve"> работнику – инвалиду устанавливается ежегодный основной оплачиваемый отпуск продолжительностью не менее 30 календарных дней. </w:t>
      </w:r>
    </w:p>
    <w:p w:rsidR="00BF3DF6" w:rsidRDefault="00BF3DF6" w:rsidP="00BF3DF6">
      <w:pPr>
        <w:pStyle w:val="af2"/>
        <w:ind w:firstLine="567"/>
        <w:contextualSpacing/>
        <w:jc w:val="both"/>
        <w:rPr>
          <w:sz w:val="28"/>
          <w:szCs w:val="28"/>
        </w:rPr>
      </w:pPr>
      <w:r w:rsidRPr="009D73F6">
        <w:rPr>
          <w:sz w:val="28"/>
          <w:szCs w:val="28"/>
        </w:rPr>
        <w:t xml:space="preserve">6.43. 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 466 «О ежегодных основных удлиненных оплачиваемых отпусках». </w:t>
      </w:r>
    </w:p>
    <w:p w:rsidR="00BF3DF6" w:rsidRDefault="00BF3DF6" w:rsidP="00BF3DF6">
      <w:pPr>
        <w:pStyle w:val="af2"/>
        <w:ind w:firstLine="567"/>
        <w:contextualSpacing/>
        <w:jc w:val="both"/>
        <w:rPr>
          <w:sz w:val="28"/>
          <w:szCs w:val="28"/>
        </w:rPr>
      </w:pPr>
      <w:r w:rsidRPr="009D73F6">
        <w:rPr>
          <w:sz w:val="28"/>
          <w:szCs w:val="28"/>
        </w:rPr>
        <w:t xml:space="preserve">6.44. Работникам образовательной организации предоставляются дополнительные оплачиваемые отпуска в следующих случаях: </w:t>
      </w:r>
    </w:p>
    <w:p w:rsidR="00BF3DF6" w:rsidRDefault="00BF3DF6" w:rsidP="00BF3DF6">
      <w:pPr>
        <w:pStyle w:val="af2"/>
        <w:ind w:firstLine="567"/>
        <w:contextualSpacing/>
        <w:jc w:val="both"/>
        <w:rPr>
          <w:sz w:val="28"/>
          <w:szCs w:val="28"/>
        </w:rPr>
      </w:pPr>
      <w:r w:rsidRPr="009D73F6">
        <w:rPr>
          <w:sz w:val="28"/>
          <w:szCs w:val="28"/>
        </w:rPr>
        <w:t xml:space="preserve">- за ненормированный рабочий день, продолжительностью от 3 до 14 календарных дней в соответствии со ст. 119 ТК РФ; </w:t>
      </w:r>
    </w:p>
    <w:p w:rsidR="00BF3DF6" w:rsidRDefault="00BF3DF6" w:rsidP="00BF3DF6">
      <w:pPr>
        <w:pStyle w:val="af2"/>
        <w:ind w:firstLine="567"/>
        <w:contextualSpacing/>
        <w:jc w:val="both"/>
        <w:rPr>
          <w:sz w:val="28"/>
          <w:szCs w:val="28"/>
        </w:rPr>
      </w:pPr>
      <w:r w:rsidRPr="009D73F6">
        <w:rPr>
          <w:sz w:val="28"/>
          <w:szCs w:val="28"/>
        </w:rPr>
        <w:t xml:space="preserve">- за работу во вредных и (или) опасных условиях продолжительность, которого определяется картой специальной оценки условий труда (СОУТ) в </w:t>
      </w:r>
      <w:r w:rsidRPr="009D73F6">
        <w:rPr>
          <w:sz w:val="28"/>
          <w:szCs w:val="28"/>
        </w:rPr>
        <w:lastRenderedPageBreak/>
        <w:t xml:space="preserve">соответствии со ст. 117 ТК РФ; </w:t>
      </w:r>
    </w:p>
    <w:p w:rsidR="00BF3DF6" w:rsidRDefault="00BF3DF6" w:rsidP="00BF3DF6">
      <w:pPr>
        <w:pStyle w:val="af2"/>
        <w:ind w:firstLine="567"/>
        <w:contextualSpacing/>
        <w:jc w:val="both"/>
        <w:rPr>
          <w:sz w:val="28"/>
          <w:szCs w:val="28"/>
        </w:rPr>
      </w:pPr>
      <w:r w:rsidRPr="009D73F6">
        <w:rPr>
          <w:sz w:val="28"/>
          <w:szCs w:val="28"/>
        </w:rPr>
        <w:t>- работникам, совмещающим работу с обучением, в соответствии со ст.ст. 173 – 177 ТК РФ;</w:t>
      </w:r>
    </w:p>
    <w:p w:rsidR="00BF3DF6" w:rsidRDefault="00BF3DF6" w:rsidP="00BF3DF6">
      <w:pPr>
        <w:pStyle w:val="af2"/>
        <w:ind w:firstLine="567"/>
        <w:contextualSpacing/>
        <w:jc w:val="both"/>
        <w:rPr>
          <w:sz w:val="28"/>
          <w:szCs w:val="28"/>
        </w:rPr>
      </w:pPr>
      <w:r w:rsidRPr="009D73F6">
        <w:rPr>
          <w:sz w:val="28"/>
          <w:szCs w:val="28"/>
        </w:rPr>
        <w:t xml:space="preserve"> - в иных случаях, предусмотренных коллективным договором. </w:t>
      </w:r>
    </w:p>
    <w:p w:rsidR="00BF3DF6" w:rsidRDefault="00BF3DF6" w:rsidP="00BF3DF6">
      <w:pPr>
        <w:pStyle w:val="af2"/>
        <w:ind w:firstLine="567"/>
        <w:contextualSpacing/>
        <w:jc w:val="both"/>
        <w:rPr>
          <w:sz w:val="28"/>
          <w:szCs w:val="28"/>
        </w:rPr>
      </w:pPr>
      <w:r w:rsidRPr="009D73F6">
        <w:rPr>
          <w:sz w:val="28"/>
          <w:szCs w:val="28"/>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 </w:t>
      </w:r>
    </w:p>
    <w:p w:rsidR="00BF3DF6" w:rsidRDefault="00BF3DF6" w:rsidP="00BF3DF6">
      <w:pPr>
        <w:pStyle w:val="af2"/>
        <w:ind w:firstLine="567"/>
        <w:contextualSpacing/>
        <w:jc w:val="both"/>
        <w:rPr>
          <w:sz w:val="28"/>
          <w:szCs w:val="28"/>
        </w:rPr>
      </w:pPr>
      <w:r w:rsidRPr="009D73F6">
        <w:rPr>
          <w:sz w:val="28"/>
          <w:szCs w:val="28"/>
        </w:rPr>
        <w:t xml:space="preserve">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 </w:t>
      </w:r>
    </w:p>
    <w:p w:rsidR="00BF3DF6" w:rsidRDefault="00BF3DF6" w:rsidP="00BF3DF6">
      <w:pPr>
        <w:pStyle w:val="af2"/>
        <w:ind w:firstLine="567"/>
        <w:contextualSpacing/>
        <w:jc w:val="both"/>
        <w:rPr>
          <w:sz w:val="28"/>
          <w:szCs w:val="28"/>
        </w:rPr>
      </w:pPr>
      <w:r w:rsidRPr="009D73F6">
        <w:rPr>
          <w:sz w:val="28"/>
          <w:szCs w:val="28"/>
        </w:rPr>
        <w:t xml:space="preserve">6.45. При исчислении общей продолжительности ежегодного оплачиваемого отпуска дополнительный оплачиваемый отпуск суммируется с ежегодным основным и (или) удлиненным оплачиваемым отпуском (далее ежегодный оплачиваемый отпуск). </w:t>
      </w:r>
    </w:p>
    <w:p w:rsidR="00BF3DF6" w:rsidRDefault="00BF3DF6" w:rsidP="00BF3DF6">
      <w:pPr>
        <w:pStyle w:val="af2"/>
        <w:ind w:firstLine="567"/>
        <w:contextualSpacing/>
        <w:jc w:val="both"/>
        <w:rPr>
          <w:sz w:val="28"/>
          <w:szCs w:val="28"/>
        </w:rPr>
      </w:pPr>
      <w:r w:rsidRPr="009D73F6">
        <w:rPr>
          <w:sz w:val="28"/>
          <w:szCs w:val="28"/>
        </w:rPr>
        <w:t xml:space="preserve">6.46. Очередность предоставления ежегодного основного и/или удлиненного оплачиваемого отпуска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 </w:t>
      </w:r>
    </w:p>
    <w:p w:rsidR="00BF3DF6" w:rsidRDefault="00BF3DF6" w:rsidP="00BF3DF6">
      <w:pPr>
        <w:pStyle w:val="af2"/>
        <w:ind w:firstLine="567"/>
        <w:contextualSpacing/>
        <w:jc w:val="both"/>
        <w:rPr>
          <w:sz w:val="28"/>
          <w:szCs w:val="28"/>
        </w:rPr>
      </w:pPr>
      <w:r w:rsidRPr="009D73F6">
        <w:rPr>
          <w:sz w:val="28"/>
          <w:szCs w:val="28"/>
        </w:rPr>
        <w:t xml:space="preserve">6.47. Очередность предоставления оплачиваемых отпусков определяется ежегодно в соответствии с графиком отпусков, утвержденном работодателем с учетом мнения выборного профсоюзного органа ДОУ не позднее чем за две недели до наступления календарного года. График отпусков обязателен как для работодателя, так и для работника. О времени начала отпуска работник должен быть извещен не позднее чем за две недели до его начала. График отпусков устанавливается с учетом необходимости обеспечения нормальной работы ДОУ и благоприятных условий для отдыха работников. Отпуска педагогическим работникам ДОУ, как правило, предоставляют в период летних каникул. О времени начала отпуска работник должен быть извещен не позднее, чем за 2 недели до его начала. Отдельным категориям работников в случаях, предусмотренных федеральными законами, ежегодный оплачиваемый отпуск предоставляется по их желанию в удобное для них время. </w:t>
      </w:r>
    </w:p>
    <w:p w:rsidR="00BF3DF6" w:rsidRDefault="00BF3DF6" w:rsidP="00BF3DF6">
      <w:pPr>
        <w:pStyle w:val="af2"/>
        <w:ind w:firstLine="567"/>
        <w:contextualSpacing/>
        <w:jc w:val="both"/>
        <w:rPr>
          <w:sz w:val="28"/>
          <w:szCs w:val="28"/>
        </w:rPr>
      </w:pPr>
      <w:r w:rsidRPr="009D73F6">
        <w:rPr>
          <w:sz w:val="28"/>
          <w:szCs w:val="28"/>
        </w:rPr>
        <w:t xml:space="preserve">6.48. 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BF3DF6" w:rsidRDefault="00BF3DF6" w:rsidP="00BF3DF6">
      <w:pPr>
        <w:pStyle w:val="af2"/>
        <w:ind w:firstLine="567"/>
        <w:contextualSpacing/>
        <w:jc w:val="both"/>
        <w:rPr>
          <w:sz w:val="28"/>
          <w:szCs w:val="28"/>
        </w:rPr>
      </w:pPr>
      <w:r w:rsidRPr="009D73F6">
        <w:rPr>
          <w:sz w:val="28"/>
          <w:szCs w:val="28"/>
        </w:rPr>
        <w:t xml:space="preserve">6.49. По соглашению между Работником и Работодателем ежегодный оплачиваемый отпуск может быть разделен на части, одна из частей этого отпуска должна быть не менее 14 календарных дней. </w:t>
      </w:r>
    </w:p>
    <w:p w:rsidR="00BF3DF6" w:rsidRDefault="00BF3DF6" w:rsidP="00BF3DF6">
      <w:pPr>
        <w:pStyle w:val="af2"/>
        <w:ind w:firstLine="567"/>
        <w:contextualSpacing/>
        <w:jc w:val="both"/>
        <w:rPr>
          <w:sz w:val="28"/>
          <w:szCs w:val="28"/>
        </w:rPr>
      </w:pPr>
      <w:r w:rsidRPr="009D73F6">
        <w:rPr>
          <w:sz w:val="28"/>
          <w:szCs w:val="28"/>
        </w:rPr>
        <w:t xml:space="preserve">6.50. Оплата ежегодного оплачиваемого отпуска производится не позднее, чем за 3 дня до его начала. </w:t>
      </w:r>
    </w:p>
    <w:p w:rsidR="00BF3DF6" w:rsidRDefault="00BF3DF6" w:rsidP="00BF3DF6">
      <w:pPr>
        <w:pStyle w:val="af2"/>
        <w:ind w:firstLine="567"/>
        <w:contextualSpacing/>
        <w:jc w:val="both"/>
        <w:rPr>
          <w:sz w:val="28"/>
          <w:szCs w:val="28"/>
        </w:rPr>
      </w:pPr>
      <w:r w:rsidRPr="009D73F6">
        <w:rPr>
          <w:sz w:val="28"/>
          <w:szCs w:val="28"/>
        </w:rPr>
        <w:t xml:space="preserve">6.51. 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w:t>
      </w:r>
      <w:r w:rsidRPr="009D73F6">
        <w:rPr>
          <w:sz w:val="28"/>
          <w:szCs w:val="28"/>
        </w:rPr>
        <w:lastRenderedPageBreak/>
        <w:t xml:space="preserve">работникам и до истечения шести месяцев (ст. 122 ТК РФ). </w:t>
      </w:r>
    </w:p>
    <w:p w:rsidR="00BF3DF6" w:rsidRDefault="00BF3DF6" w:rsidP="00BF3DF6">
      <w:pPr>
        <w:pStyle w:val="af2"/>
        <w:ind w:firstLine="567"/>
        <w:contextualSpacing/>
        <w:jc w:val="both"/>
        <w:rPr>
          <w:sz w:val="28"/>
          <w:szCs w:val="28"/>
        </w:rPr>
      </w:pPr>
      <w:r w:rsidRPr="009D73F6">
        <w:rPr>
          <w:sz w:val="28"/>
          <w:szCs w:val="28"/>
        </w:rPr>
        <w:t xml:space="preserve">До истечения шести месяцев непрерывной работы оплачиваемый отпуск по заявлению работника должен быть предоставлен: - женщинам – перед отпуском по беременности и родам или непосредственно после него; - работникам до 18 лет; - работникам, усыновившим ребенка в возрасте до трех месяцев; - в других случаях, предусмотренных федеральными законами. </w:t>
      </w:r>
    </w:p>
    <w:p w:rsidR="00BF3DF6" w:rsidRDefault="00BF3DF6" w:rsidP="00BF3DF6">
      <w:pPr>
        <w:pStyle w:val="af2"/>
        <w:ind w:firstLine="567"/>
        <w:contextualSpacing/>
        <w:jc w:val="both"/>
        <w:rPr>
          <w:sz w:val="28"/>
          <w:szCs w:val="28"/>
        </w:rPr>
      </w:pPr>
      <w:r w:rsidRPr="009D73F6">
        <w:rPr>
          <w:sz w:val="28"/>
          <w:szCs w:val="28"/>
        </w:rPr>
        <w:t xml:space="preserve">6.52. Ежегодные дополнительные оплачиваемые отпуска за работу на должностях с вредными условиями труда предоставляются на основании результатов специальной оценки условий труда. </w:t>
      </w:r>
    </w:p>
    <w:p w:rsidR="00BF3DF6" w:rsidRDefault="00BF3DF6" w:rsidP="00BF3DF6">
      <w:pPr>
        <w:pStyle w:val="af2"/>
        <w:ind w:firstLine="567"/>
        <w:contextualSpacing/>
        <w:jc w:val="both"/>
        <w:rPr>
          <w:sz w:val="28"/>
          <w:szCs w:val="28"/>
        </w:rPr>
      </w:pPr>
      <w:r w:rsidRPr="009D73F6">
        <w:rPr>
          <w:sz w:val="28"/>
          <w:szCs w:val="28"/>
        </w:rPr>
        <w:t xml:space="preserve">6.53. Предоставление отпуска заведующему ДОУ оформляется приказом начальника Управления образования, другим работникам приказом заведующего ДОУ. 6.49. Досрочный отзыв работника из отпуска допускается только с его согласия. В силу этого отказ работника и его невыход на работу до окончания, предоставленного ему отпуска не может рассматриваться как нарушение трудовой дисциплины. Отзыв из отпуска работника должен быть соответствующим образом оформлен изданием приказа. Неиспользованная в связи с отзывом работника часть его отпуска должна быть предоставлена по выбору работника в удобное для него время в течение текущего рабочего года или присоединена к новому отпуску за следующий рабочий год. Не допускается отзыв из отпуска следующей категории работников: </w:t>
      </w:r>
    </w:p>
    <w:p w:rsidR="00BF3DF6" w:rsidRDefault="00BF3DF6" w:rsidP="00BF3DF6">
      <w:pPr>
        <w:pStyle w:val="af2"/>
        <w:ind w:firstLine="567"/>
        <w:contextualSpacing/>
        <w:jc w:val="both"/>
        <w:rPr>
          <w:sz w:val="28"/>
          <w:szCs w:val="28"/>
        </w:rPr>
      </w:pPr>
      <w:r w:rsidRPr="009D73F6">
        <w:rPr>
          <w:sz w:val="28"/>
          <w:szCs w:val="28"/>
        </w:rPr>
        <w:t xml:space="preserve">- работников в возрасте до 18 лет; </w:t>
      </w:r>
    </w:p>
    <w:p w:rsidR="00BF3DF6" w:rsidRDefault="00BF3DF6" w:rsidP="00BF3DF6">
      <w:pPr>
        <w:pStyle w:val="af2"/>
        <w:ind w:firstLine="567"/>
        <w:contextualSpacing/>
        <w:jc w:val="both"/>
        <w:rPr>
          <w:sz w:val="28"/>
          <w:szCs w:val="28"/>
        </w:rPr>
      </w:pPr>
      <w:r w:rsidRPr="009D73F6">
        <w:rPr>
          <w:sz w:val="28"/>
          <w:szCs w:val="28"/>
        </w:rPr>
        <w:t xml:space="preserve">- беременных женщин. </w:t>
      </w:r>
    </w:p>
    <w:p w:rsidR="00BF3DF6" w:rsidRDefault="00BF3DF6" w:rsidP="00BF3DF6">
      <w:pPr>
        <w:pStyle w:val="af2"/>
        <w:ind w:firstLine="567"/>
        <w:contextualSpacing/>
        <w:jc w:val="both"/>
        <w:rPr>
          <w:sz w:val="28"/>
          <w:szCs w:val="28"/>
        </w:rPr>
      </w:pPr>
      <w:r w:rsidRPr="009D73F6">
        <w:rPr>
          <w:sz w:val="28"/>
          <w:szCs w:val="28"/>
        </w:rPr>
        <w:t xml:space="preserve">6.54. Часть ежегодного оплачиваемого отпуска, превышающая 28 календарных дней, по письменному заявлению работника может быть заменена денежной компенсацией. </w:t>
      </w:r>
    </w:p>
    <w:p w:rsidR="00BF3DF6" w:rsidRDefault="00BF3DF6" w:rsidP="00BF3DF6">
      <w:pPr>
        <w:pStyle w:val="af2"/>
        <w:ind w:firstLine="567"/>
        <w:contextualSpacing/>
        <w:jc w:val="both"/>
        <w:rPr>
          <w:sz w:val="28"/>
          <w:szCs w:val="28"/>
        </w:rPr>
      </w:pPr>
      <w:r w:rsidRPr="009D73F6">
        <w:rPr>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BF3DF6" w:rsidRDefault="00BF3DF6" w:rsidP="00BF3DF6">
      <w:pPr>
        <w:pStyle w:val="af2"/>
        <w:ind w:firstLine="567"/>
        <w:contextualSpacing/>
        <w:jc w:val="both"/>
        <w:rPr>
          <w:sz w:val="28"/>
          <w:szCs w:val="28"/>
        </w:rPr>
      </w:pPr>
      <w:r w:rsidRPr="009D73F6">
        <w:rPr>
          <w:sz w:val="28"/>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BF3DF6" w:rsidRDefault="00BF3DF6" w:rsidP="00BF3DF6">
      <w:pPr>
        <w:pStyle w:val="af2"/>
        <w:ind w:firstLine="567"/>
        <w:contextualSpacing/>
        <w:jc w:val="both"/>
        <w:rPr>
          <w:sz w:val="28"/>
          <w:szCs w:val="28"/>
        </w:rPr>
      </w:pPr>
      <w:r w:rsidRPr="009D73F6">
        <w:rPr>
          <w:sz w:val="28"/>
          <w:szCs w:val="28"/>
        </w:rPr>
        <w:t xml:space="preserve">- ежегодного основного оплачиваемого отпуска; </w:t>
      </w:r>
    </w:p>
    <w:p w:rsidR="00BF3DF6" w:rsidRDefault="00BF3DF6" w:rsidP="00BF3DF6">
      <w:pPr>
        <w:pStyle w:val="af2"/>
        <w:ind w:firstLine="567"/>
        <w:contextualSpacing/>
        <w:jc w:val="both"/>
        <w:rPr>
          <w:sz w:val="28"/>
          <w:szCs w:val="28"/>
        </w:rPr>
      </w:pPr>
      <w:r w:rsidRPr="009D73F6">
        <w:rPr>
          <w:sz w:val="28"/>
          <w:szCs w:val="28"/>
        </w:rPr>
        <w:t xml:space="preserve">- ежегодных дополнительных оплачиваемых отпусков беременным женщинам; </w:t>
      </w:r>
    </w:p>
    <w:p w:rsidR="00BF3DF6" w:rsidRDefault="00BF3DF6" w:rsidP="00BF3DF6">
      <w:pPr>
        <w:pStyle w:val="af2"/>
        <w:ind w:firstLine="567"/>
        <w:contextualSpacing/>
        <w:jc w:val="both"/>
        <w:rPr>
          <w:sz w:val="28"/>
          <w:szCs w:val="28"/>
        </w:rPr>
      </w:pPr>
      <w:r w:rsidRPr="009D73F6">
        <w:rPr>
          <w:sz w:val="28"/>
          <w:szCs w:val="28"/>
        </w:rPr>
        <w:t xml:space="preserve">- работникам в возрасте до 18 лет; </w:t>
      </w:r>
    </w:p>
    <w:p w:rsidR="00BF3DF6" w:rsidRDefault="00BF3DF6" w:rsidP="00BF3DF6">
      <w:pPr>
        <w:pStyle w:val="af2"/>
        <w:ind w:firstLine="567"/>
        <w:contextualSpacing/>
        <w:jc w:val="both"/>
        <w:rPr>
          <w:sz w:val="28"/>
          <w:szCs w:val="28"/>
        </w:rPr>
      </w:pPr>
      <w:r w:rsidRPr="009D73F6">
        <w:rPr>
          <w:sz w:val="28"/>
          <w:szCs w:val="28"/>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BF3DF6" w:rsidRDefault="00BF3DF6" w:rsidP="00BF3DF6">
      <w:pPr>
        <w:pStyle w:val="af2"/>
        <w:ind w:firstLine="567"/>
        <w:contextualSpacing/>
        <w:jc w:val="both"/>
        <w:rPr>
          <w:sz w:val="28"/>
          <w:szCs w:val="28"/>
        </w:rPr>
      </w:pPr>
      <w:r w:rsidRPr="009D73F6">
        <w:rPr>
          <w:sz w:val="28"/>
          <w:szCs w:val="28"/>
        </w:rPr>
        <w:t xml:space="preserve">6.55. Ежегодный оплачиваемый отпуск должен быть прерван или может быть перенесен на другой срок с учетом пожеланий работника в следующих случаях: </w:t>
      </w:r>
    </w:p>
    <w:p w:rsidR="00BF3DF6" w:rsidRDefault="00BF3DF6" w:rsidP="00BF3DF6">
      <w:pPr>
        <w:pStyle w:val="af2"/>
        <w:ind w:firstLine="567"/>
        <w:contextualSpacing/>
        <w:jc w:val="both"/>
        <w:rPr>
          <w:sz w:val="28"/>
          <w:szCs w:val="28"/>
        </w:rPr>
      </w:pPr>
      <w:r w:rsidRPr="009D73F6">
        <w:rPr>
          <w:sz w:val="28"/>
          <w:szCs w:val="28"/>
        </w:rPr>
        <w:t xml:space="preserve">- временной нетрудоспособности работника; </w:t>
      </w:r>
    </w:p>
    <w:p w:rsidR="00BF3DF6" w:rsidRDefault="00BF3DF6" w:rsidP="00BF3DF6">
      <w:pPr>
        <w:pStyle w:val="af2"/>
        <w:ind w:firstLine="567"/>
        <w:contextualSpacing/>
        <w:jc w:val="both"/>
        <w:rPr>
          <w:sz w:val="28"/>
          <w:szCs w:val="28"/>
        </w:rPr>
      </w:pPr>
      <w:r w:rsidRPr="009D73F6">
        <w:rPr>
          <w:sz w:val="28"/>
          <w:szCs w:val="28"/>
        </w:rPr>
        <w:t xml:space="preserve">- исполнения работником во время ежегодного оплачиваемого отпуска </w:t>
      </w:r>
      <w:r w:rsidRPr="009D73F6">
        <w:rPr>
          <w:sz w:val="28"/>
          <w:szCs w:val="28"/>
        </w:rPr>
        <w:lastRenderedPageBreak/>
        <w:t xml:space="preserve">государственных и/или общественных обязанностей, если для этого трудовым законодательством предусмотрено освобождение от работы; </w:t>
      </w:r>
    </w:p>
    <w:p w:rsidR="00BF3DF6" w:rsidRDefault="00BF3DF6" w:rsidP="00BF3DF6">
      <w:pPr>
        <w:pStyle w:val="af2"/>
        <w:ind w:firstLine="567"/>
        <w:contextualSpacing/>
        <w:jc w:val="both"/>
        <w:rPr>
          <w:sz w:val="28"/>
          <w:szCs w:val="28"/>
        </w:rPr>
      </w:pPr>
      <w:r w:rsidRPr="009D73F6">
        <w:rPr>
          <w:sz w:val="28"/>
          <w:szCs w:val="28"/>
        </w:rPr>
        <w:t xml:space="preserve">- и иных случаях, предусмотренных трудовым законодательством, локальными нормативными актами. </w:t>
      </w:r>
    </w:p>
    <w:p w:rsidR="00BF3DF6" w:rsidRDefault="00BF3DF6" w:rsidP="00BF3DF6">
      <w:pPr>
        <w:pStyle w:val="af2"/>
        <w:ind w:firstLine="567"/>
        <w:contextualSpacing/>
        <w:jc w:val="both"/>
        <w:rPr>
          <w:sz w:val="28"/>
          <w:szCs w:val="28"/>
        </w:rPr>
      </w:pPr>
      <w:r w:rsidRPr="009D73F6">
        <w:rPr>
          <w:sz w:val="28"/>
          <w:szCs w:val="28"/>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BF3DF6" w:rsidRDefault="00BF3DF6" w:rsidP="00BF3DF6">
      <w:pPr>
        <w:pStyle w:val="af2"/>
        <w:ind w:firstLine="567"/>
        <w:contextualSpacing/>
        <w:jc w:val="both"/>
        <w:rPr>
          <w:sz w:val="28"/>
          <w:szCs w:val="28"/>
        </w:rPr>
      </w:pPr>
      <w:r w:rsidRPr="009D73F6">
        <w:rPr>
          <w:sz w:val="28"/>
          <w:szCs w:val="28"/>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BF3DF6" w:rsidRDefault="00BF3DF6" w:rsidP="00BF3DF6">
      <w:pPr>
        <w:pStyle w:val="af2"/>
        <w:ind w:firstLine="567"/>
        <w:contextualSpacing/>
        <w:jc w:val="both"/>
        <w:rPr>
          <w:sz w:val="28"/>
          <w:szCs w:val="28"/>
        </w:rPr>
      </w:pPr>
      <w:r w:rsidRPr="009D73F6">
        <w:rPr>
          <w:sz w:val="28"/>
          <w:szCs w:val="28"/>
        </w:rPr>
        <w:t xml:space="preserve">При этом отпуск должен быть использован не позднее 12 месяцев после окончания того расчетного года, за который он предоставляется. </w:t>
      </w:r>
    </w:p>
    <w:p w:rsidR="00BF3DF6" w:rsidRDefault="00BF3DF6" w:rsidP="00BF3DF6">
      <w:pPr>
        <w:pStyle w:val="af2"/>
        <w:ind w:firstLine="567"/>
        <w:contextualSpacing/>
        <w:jc w:val="both"/>
        <w:rPr>
          <w:sz w:val="28"/>
          <w:szCs w:val="28"/>
        </w:rPr>
      </w:pPr>
      <w:r w:rsidRPr="009D73F6">
        <w:rPr>
          <w:sz w:val="28"/>
          <w:szCs w:val="28"/>
        </w:rPr>
        <w:t xml:space="preserve">6.56. Запрещается не предоставлять ежегодный основной и/или удлиненный оплачиваемый отпуск в течение двух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BF3DF6" w:rsidRDefault="00BF3DF6" w:rsidP="00BF3DF6">
      <w:pPr>
        <w:pStyle w:val="af2"/>
        <w:ind w:firstLine="567"/>
        <w:contextualSpacing/>
        <w:jc w:val="both"/>
        <w:rPr>
          <w:sz w:val="28"/>
          <w:szCs w:val="28"/>
        </w:rPr>
      </w:pPr>
      <w:r w:rsidRPr="009D73F6">
        <w:rPr>
          <w:sz w:val="28"/>
          <w:szCs w:val="28"/>
        </w:rPr>
        <w:t xml:space="preserve">6.57. В соответствии с приказом Министерства образования и науки РТ от 31.05.2016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образовательной организации имеют право на длительный отпуск не реже чем через каждые 10 лет непрерывной педагогической работы. </w:t>
      </w:r>
    </w:p>
    <w:p w:rsidR="00BF3DF6" w:rsidRDefault="00BF3DF6" w:rsidP="00BF3DF6">
      <w:pPr>
        <w:pStyle w:val="af2"/>
        <w:ind w:firstLine="567"/>
        <w:contextualSpacing/>
        <w:jc w:val="both"/>
        <w:rPr>
          <w:sz w:val="28"/>
          <w:szCs w:val="28"/>
        </w:rPr>
      </w:pPr>
      <w:r w:rsidRPr="009D73F6">
        <w:rPr>
          <w:sz w:val="28"/>
          <w:szCs w:val="28"/>
        </w:rPr>
        <w:t xml:space="preserve">6.58.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BF3DF6" w:rsidRDefault="00BF3DF6" w:rsidP="00BF3DF6">
      <w:pPr>
        <w:pStyle w:val="af2"/>
        <w:ind w:firstLine="567"/>
        <w:contextualSpacing/>
        <w:jc w:val="both"/>
        <w:rPr>
          <w:sz w:val="28"/>
          <w:szCs w:val="28"/>
        </w:rPr>
      </w:pPr>
      <w:r w:rsidRPr="009D73F6">
        <w:rPr>
          <w:sz w:val="28"/>
          <w:szCs w:val="28"/>
        </w:rPr>
        <w:t xml:space="preserve">Перенесение отпуска без сохранения заработной платы на следующий рабочий год не допускается. </w:t>
      </w:r>
    </w:p>
    <w:p w:rsidR="00BF3DF6" w:rsidRDefault="00BF3DF6" w:rsidP="00BF3DF6">
      <w:pPr>
        <w:pStyle w:val="af2"/>
        <w:ind w:firstLine="567"/>
        <w:contextualSpacing/>
        <w:jc w:val="both"/>
        <w:rPr>
          <w:sz w:val="28"/>
          <w:szCs w:val="28"/>
        </w:rPr>
      </w:pPr>
      <w:r w:rsidRPr="009D73F6">
        <w:rPr>
          <w:sz w:val="28"/>
          <w:szCs w:val="28"/>
        </w:rPr>
        <w:t>6.59. Работники, имеющие двух и более детей в возрасте до 14 лет, работники</w:t>
      </w:r>
      <w:r>
        <w:rPr>
          <w:sz w:val="28"/>
          <w:szCs w:val="28"/>
        </w:rPr>
        <w:t>,</w:t>
      </w:r>
      <w:r w:rsidRPr="009D73F6">
        <w:rPr>
          <w:sz w:val="28"/>
          <w:szCs w:val="28"/>
        </w:rPr>
        <w:t xml:space="preserve"> имеющие ребенка-инвалида до 18 лет, одинокие матери, воспитывающие ребенка в возрасте до 14 лет имеют право на ежегодный дополнительный отпуск без сохранения заработной платы в удобное для них время продолжительностью до 14 дней (ст.128 ч.2, ст.263 ТК). </w:t>
      </w:r>
    </w:p>
    <w:p w:rsidR="00BF3DF6" w:rsidRDefault="00BF3DF6" w:rsidP="00BF3DF6">
      <w:pPr>
        <w:pStyle w:val="af2"/>
        <w:ind w:firstLine="567"/>
        <w:contextualSpacing/>
        <w:jc w:val="both"/>
        <w:rPr>
          <w:sz w:val="28"/>
          <w:szCs w:val="28"/>
        </w:rPr>
      </w:pPr>
      <w:r w:rsidRPr="009D73F6">
        <w:rPr>
          <w:sz w:val="28"/>
          <w:szCs w:val="28"/>
        </w:rPr>
        <w:t xml:space="preserve">6.60.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 </w:t>
      </w:r>
    </w:p>
    <w:p w:rsidR="00BF3DF6" w:rsidRDefault="00BF3DF6" w:rsidP="00BF3DF6">
      <w:pPr>
        <w:pStyle w:val="af2"/>
        <w:ind w:firstLine="567"/>
        <w:contextualSpacing/>
        <w:jc w:val="both"/>
        <w:rPr>
          <w:sz w:val="28"/>
          <w:szCs w:val="28"/>
        </w:rPr>
      </w:pPr>
      <w:r w:rsidRPr="009D73F6">
        <w:rPr>
          <w:sz w:val="28"/>
          <w:szCs w:val="28"/>
        </w:rPr>
        <w:t xml:space="preserve">6.61.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BF3DF6" w:rsidRDefault="00BF3DF6" w:rsidP="00BF3DF6">
      <w:pPr>
        <w:pStyle w:val="af2"/>
        <w:ind w:firstLine="567"/>
        <w:contextualSpacing/>
        <w:jc w:val="both"/>
        <w:rPr>
          <w:sz w:val="28"/>
          <w:szCs w:val="28"/>
        </w:rPr>
      </w:pPr>
      <w:r w:rsidRPr="009D73F6">
        <w:rPr>
          <w:sz w:val="28"/>
          <w:szCs w:val="28"/>
        </w:rPr>
        <w:lastRenderedPageBreak/>
        <w:t xml:space="preserve">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 </w:t>
      </w:r>
    </w:p>
    <w:p w:rsidR="00BF3DF6" w:rsidRDefault="00BF3DF6" w:rsidP="00BF3DF6">
      <w:pPr>
        <w:pStyle w:val="af2"/>
        <w:ind w:firstLine="567"/>
        <w:contextualSpacing/>
        <w:jc w:val="both"/>
        <w:rPr>
          <w:sz w:val="28"/>
          <w:szCs w:val="28"/>
        </w:rPr>
      </w:pPr>
      <w:r w:rsidRPr="009D73F6">
        <w:rPr>
          <w:sz w:val="28"/>
          <w:szCs w:val="28"/>
        </w:rPr>
        <w:t xml:space="preserve">6.62. Работнику, имеющему ребенка-инвалида, ежемесячно предоставляется 4 (четыре) дополнительных оплачиваемых выходных дня (статья 262 ТК РФ). </w:t>
      </w:r>
    </w:p>
    <w:p w:rsidR="00BF3DF6" w:rsidRDefault="00BF3DF6" w:rsidP="00BF3DF6">
      <w:pPr>
        <w:pStyle w:val="af2"/>
        <w:ind w:firstLine="567"/>
        <w:contextualSpacing/>
        <w:jc w:val="both"/>
        <w:rPr>
          <w:sz w:val="28"/>
          <w:szCs w:val="28"/>
        </w:rPr>
      </w:pPr>
      <w:r w:rsidRPr="009D73F6">
        <w:rPr>
          <w:sz w:val="28"/>
          <w:szCs w:val="28"/>
        </w:rPr>
        <w:t xml:space="preserve">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BF3DF6" w:rsidRDefault="00BF3DF6" w:rsidP="00BF3DF6">
      <w:pPr>
        <w:pStyle w:val="af2"/>
        <w:ind w:firstLine="567"/>
        <w:contextualSpacing/>
        <w:jc w:val="both"/>
        <w:rPr>
          <w:sz w:val="28"/>
          <w:szCs w:val="28"/>
        </w:rPr>
      </w:pPr>
      <w:r w:rsidRPr="009D73F6">
        <w:rPr>
          <w:sz w:val="28"/>
          <w:szCs w:val="28"/>
        </w:rPr>
        <w:t xml:space="preserve">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 </w:t>
      </w:r>
    </w:p>
    <w:p w:rsidR="00BF3DF6" w:rsidRDefault="00BF3DF6" w:rsidP="00BF3DF6">
      <w:pPr>
        <w:pStyle w:val="af2"/>
        <w:ind w:firstLine="567"/>
        <w:contextualSpacing/>
        <w:jc w:val="both"/>
        <w:rPr>
          <w:sz w:val="28"/>
          <w:szCs w:val="28"/>
        </w:rPr>
      </w:pPr>
      <w:r w:rsidRPr="009D73F6">
        <w:rPr>
          <w:sz w:val="28"/>
          <w:szCs w:val="28"/>
        </w:rPr>
        <w:t xml:space="preserve">6.63. При сдаче работником крови и ее компонентов работодатель освобождает работника от работы с сохранением за ним среднего заработка за эти дни (ст. 186 ТК РФ). </w:t>
      </w:r>
    </w:p>
    <w:p w:rsidR="00BF3DF6" w:rsidRPr="009D73F6" w:rsidRDefault="00BF3DF6" w:rsidP="00BF3DF6">
      <w:pPr>
        <w:pStyle w:val="af2"/>
        <w:ind w:firstLine="567"/>
        <w:contextualSpacing/>
        <w:jc w:val="both"/>
        <w:rPr>
          <w:sz w:val="28"/>
          <w:szCs w:val="28"/>
        </w:rPr>
      </w:pPr>
      <w:r w:rsidRPr="009D73F6">
        <w:rPr>
          <w:sz w:val="28"/>
          <w:szCs w:val="28"/>
        </w:rPr>
        <w:t xml:space="preserve">6.64.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 185.1 Трудового кодекса РФ.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6.65. Работникам, имеющим детей в возрасте до 16 лет, предоставляется один свободный оплачиваемый полностью день в месяц в удобное для них время. Суммирование свободного времени не допускается. </w:t>
      </w:r>
    </w:p>
    <w:p w:rsidR="00BF3DF6" w:rsidRPr="009D73F6" w:rsidRDefault="00BF3DF6" w:rsidP="00BF3DF6">
      <w:pPr>
        <w:pStyle w:val="msonormalbullet2gif"/>
        <w:ind w:firstLine="567"/>
        <w:contextualSpacing/>
        <w:jc w:val="both"/>
        <w:rPr>
          <w:sz w:val="28"/>
          <w:szCs w:val="28"/>
        </w:rPr>
      </w:pPr>
      <w:r w:rsidRPr="009D73F6">
        <w:rPr>
          <w:sz w:val="28"/>
          <w:szCs w:val="28"/>
        </w:rPr>
        <w:t>6.66. Вос</w:t>
      </w:r>
      <w:r>
        <w:rPr>
          <w:sz w:val="28"/>
          <w:szCs w:val="28"/>
        </w:rPr>
        <w:t>питателям</w:t>
      </w:r>
      <w:r w:rsidRPr="009D73F6">
        <w:rPr>
          <w:sz w:val="28"/>
          <w:szCs w:val="28"/>
        </w:rPr>
        <w:t xml:space="preserve"> и сторожам выполняющим свои обязанности непрерывно в течение рабочего дня, перерыв для приёма пищи не устанав</w:t>
      </w:r>
      <w:r>
        <w:rPr>
          <w:sz w:val="28"/>
          <w:szCs w:val="28"/>
        </w:rPr>
        <w:t xml:space="preserve">ливается. Воспитатели </w:t>
      </w:r>
      <w:r w:rsidRPr="009D73F6">
        <w:rPr>
          <w:sz w:val="28"/>
          <w:szCs w:val="28"/>
        </w:rPr>
        <w:t xml:space="preserve"> обеспечиваются возможностью приема пищи в течение рабочего времени одновременно вместе с воспитанниками («Особенности режима рабочего времени и времени отдыха педагогических и иных работников организаций, осуществляющих образовательную деятельность» (утв. приказом Министерства образования и науки Российской Федерации от 11 мая 2016 г. №536).</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Остальным работникам предоставляется перерыв для отдыха и питания продолжительностью 30 минут, который в рабочее время не включается: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работникам кухни с 11.00 до 11.30; </w:t>
      </w:r>
    </w:p>
    <w:p w:rsidR="00BF3DF6" w:rsidRPr="009D73F6" w:rsidRDefault="00BF3DF6" w:rsidP="00BF3DF6">
      <w:pPr>
        <w:pStyle w:val="msonormalbullet2gif"/>
        <w:ind w:firstLine="567"/>
        <w:contextualSpacing/>
        <w:jc w:val="both"/>
        <w:rPr>
          <w:sz w:val="28"/>
          <w:szCs w:val="28"/>
        </w:rPr>
      </w:pPr>
      <w:r w:rsidRPr="009D73F6">
        <w:rPr>
          <w:sz w:val="28"/>
          <w:szCs w:val="28"/>
        </w:rPr>
        <w:t>- остальным работникам с 12.00 до 12.30.</w:t>
      </w:r>
    </w:p>
    <w:p w:rsidR="00BF3DF6" w:rsidRDefault="00BF3DF6" w:rsidP="00BF3DF6">
      <w:pPr>
        <w:pStyle w:val="msonormalbullet2gif"/>
        <w:ind w:firstLine="567"/>
        <w:contextualSpacing/>
        <w:jc w:val="both"/>
        <w:rPr>
          <w:sz w:val="28"/>
          <w:szCs w:val="28"/>
        </w:rPr>
      </w:pPr>
      <w:r w:rsidRPr="009D73F6">
        <w:rPr>
          <w:sz w:val="28"/>
          <w:szCs w:val="28"/>
        </w:rPr>
        <w:t xml:space="preserve"> 6.67. В соответствии с частью первой ст. 112 ТК РФ, Законом Республики Татарстан от 19.02.1992 № 1448-ХII «О праздничных и памятных днях в </w:t>
      </w:r>
    </w:p>
    <w:p w:rsidR="00BF3DF6" w:rsidRDefault="00BF3DF6" w:rsidP="00BF3DF6">
      <w:pPr>
        <w:pStyle w:val="msonormalbullet2gif"/>
        <w:ind w:firstLine="567"/>
        <w:contextualSpacing/>
        <w:jc w:val="both"/>
        <w:rPr>
          <w:sz w:val="28"/>
          <w:szCs w:val="28"/>
        </w:rPr>
      </w:pPr>
    </w:p>
    <w:p w:rsidR="00BF3DF6" w:rsidRPr="009D73F6" w:rsidRDefault="00BF3DF6" w:rsidP="00BF3DF6">
      <w:pPr>
        <w:pStyle w:val="msonormalbullet2gif"/>
        <w:ind w:firstLine="567"/>
        <w:contextualSpacing/>
        <w:jc w:val="both"/>
        <w:rPr>
          <w:sz w:val="28"/>
          <w:szCs w:val="28"/>
        </w:rPr>
      </w:pPr>
      <w:r w:rsidRPr="009D73F6">
        <w:rPr>
          <w:sz w:val="28"/>
          <w:szCs w:val="28"/>
        </w:rPr>
        <w:lastRenderedPageBreak/>
        <w:t xml:space="preserve">Республике Татарстан» нерабочими праздничными днями в Республике Татарстан являются: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- 1,2,3,4,5,6 и 8 января - Новогодние каникулы;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- 7 января – Рождество Христово; </w:t>
      </w:r>
    </w:p>
    <w:p w:rsidR="00BF3DF6" w:rsidRPr="009D73F6" w:rsidRDefault="00BF3DF6" w:rsidP="00BF3DF6">
      <w:pPr>
        <w:pStyle w:val="msonormalbullet2gif"/>
        <w:ind w:firstLine="567"/>
        <w:contextualSpacing/>
        <w:jc w:val="both"/>
        <w:rPr>
          <w:sz w:val="28"/>
          <w:szCs w:val="28"/>
        </w:rPr>
      </w:pPr>
      <w:r w:rsidRPr="009D73F6">
        <w:rPr>
          <w:sz w:val="28"/>
          <w:szCs w:val="28"/>
        </w:rPr>
        <w:t>- 23 февраля – День защитника Отечества;</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- 8 марта – Международный женский день; </w:t>
      </w:r>
    </w:p>
    <w:p w:rsidR="00BF3DF6" w:rsidRPr="009D73F6" w:rsidRDefault="00BF3DF6" w:rsidP="00BF3DF6">
      <w:pPr>
        <w:pStyle w:val="msonormalbullet2gif"/>
        <w:ind w:firstLine="567"/>
        <w:contextualSpacing/>
        <w:jc w:val="both"/>
        <w:rPr>
          <w:sz w:val="28"/>
          <w:szCs w:val="28"/>
        </w:rPr>
      </w:pPr>
      <w:r w:rsidRPr="009D73F6">
        <w:rPr>
          <w:sz w:val="28"/>
          <w:szCs w:val="28"/>
        </w:rPr>
        <w:t>- 1 мая – Праздник Весны и Труда;</w:t>
      </w:r>
    </w:p>
    <w:p w:rsidR="00BF3DF6" w:rsidRPr="009D73F6" w:rsidRDefault="00BF3DF6" w:rsidP="00BF3DF6">
      <w:pPr>
        <w:pStyle w:val="msonormalbullet2gif"/>
        <w:ind w:firstLine="567"/>
        <w:contextualSpacing/>
        <w:jc w:val="both"/>
        <w:rPr>
          <w:sz w:val="28"/>
          <w:szCs w:val="28"/>
        </w:rPr>
      </w:pPr>
      <w:r w:rsidRPr="009D73F6">
        <w:rPr>
          <w:sz w:val="28"/>
          <w:szCs w:val="28"/>
        </w:rPr>
        <w:t>- 9 мая – День Победы;</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- 12 июня – День России;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- 30 августа – День независимости Республики Татарстан;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- 4 ноября – День народного единства;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- 6 ноября – День конституции Республики Татарстан; </w:t>
      </w:r>
    </w:p>
    <w:p w:rsidR="00BF3DF6" w:rsidRDefault="00BF3DF6" w:rsidP="00BF3DF6">
      <w:pPr>
        <w:pStyle w:val="msonormalbullet2gif"/>
        <w:spacing w:before="0" w:beforeAutospacing="0"/>
        <w:ind w:firstLine="567"/>
        <w:contextualSpacing/>
        <w:jc w:val="both"/>
        <w:rPr>
          <w:sz w:val="28"/>
          <w:szCs w:val="28"/>
        </w:rPr>
      </w:pPr>
      <w:r w:rsidRPr="009D73F6">
        <w:rPr>
          <w:sz w:val="28"/>
          <w:szCs w:val="28"/>
        </w:rPr>
        <w:t xml:space="preserve">- Курбан-байрам, Ураза-байрам. </w:t>
      </w:r>
    </w:p>
    <w:p w:rsidR="00BF3DF6" w:rsidRDefault="00BF3DF6" w:rsidP="00BF3DF6">
      <w:pPr>
        <w:pStyle w:val="msonormalbullet2gif"/>
        <w:spacing w:before="0" w:beforeAutospacing="0"/>
        <w:ind w:firstLine="567"/>
        <w:contextualSpacing/>
        <w:jc w:val="both"/>
        <w:rPr>
          <w:sz w:val="28"/>
          <w:szCs w:val="28"/>
        </w:rPr>
      </w:pPr>
    </w:p>
    <w:p w:rsidR="00BF3DF6" w:rsidRDefault="00BF3DF6" w:rsidP="00BF3DF6">
      <w:pPr>
        <w:pStyle w:val="msonormalbullet2gif"/>
        <w:spacing w:before="0" w:beforeAutospacing="0"/>
        <w:ind w:firstLine="567"/>
        <w:contextualSpacing/>
        <w:jc w:val="both"/>
        <w:rPr>
          <w:sz w:val="28"/>
          <w:szCs w:val="28"/>
        </w:rPr>
      </w:pPr>
      <w:r w:rsidRPr="009D73F6">
        <w:rPr>
          <w:sz w:val="28"/>
          <w:szCs w:val="28"/>
        </w:rPr>
        <w:t xml:space="preserve">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6.68. Работодатель обязан устанавливать неполный рабочий день или неполную рабочую неделю по просьбе беременной женщины, одного из родителей (опекуна, попечителя), имеющего в возрасте до 14 лет (ребенка-инвалида в возрасте до 18 лет), а также лица, осуществляющие уход за больным членом семьи в соответствии с медицинским заключением, выданным в порядке, установленном федеральными законами и иными нормативными актами РФ. </w:t>
      </w:r>
    </w:p>
    <w:p w:rsidR="00BF3DF6" w:rsidRPr="009D73F6" w:rsidRDefault="00BF3DF6" w:rsidP="00BF3DF6">
      <w:pPr>
        <w:pStyle w:val="msonormalbullet2gif"/>
        <w:ind w:firstLine="567"/>
        <w:jc w:val="both"/>
        <w:rPr>
          <w:sz w:val="28"/>
          <w:szCs w:val="28"/>
        </w:rPr>
      </w:pPr>
      <w:r w:rsidRPr="009D73F6">
        <w:rPr>
          <w:sz w:val="28"/>
          <w:szCs w:val="28"/>
        </w:rPr>
        <w:t xml:space="preserve">6.69. Когда по условиям работы в ДОУ не может быть соблюдена установленная ежедневная или еженедельная продолжительность рабочего времени, допускается введение суммированного учета рабочего времени с тем, чтобы продолжительность рабочего времени за учетный период (месяц) не превышала нормального числа рабочих часов. Учетный период не может превышать одного года. Суммированный учет рабочего времени вводится приказом работодателя, о чем работника уведомляют в письменной форме не позднее, чем за два месяца. </w:t>
      </w:r>
    </w:p>
    <w:p w:rsidR="00BF3DF6" w:rsidRPr="009D73F6" w:rsidRDefault="00BF3DF6" w:rsidP="00BF3DF6">
      <w:pPr>
        <w:pStyle w:val="msonormalbullet2gif"/>
        <w:jc w:val="center"/>
        <w:rPr>
          <w:b/>
          <w:sz w:val="28"/>
          <w:szCs w:val="28"/>
        </w:rPr>
      </w:pPr>
      <w:r w:rsidRPr="009D73F6">
        <w:rPr>
          <w:b/>
          <w:sz w:val="28"/>
          <w:szCs w:val="28"/>
          <w:lang w:val="en-US"/>
        </w:rPr>
        <w:t>VII</w:t>
      </w:r>
      <w:r w:rsidRPr="009D73F6">
        <w:rPr>
          <w:b/>
          <w:sz w:val="28"/>
          <w:szCs w:val="28"/>
        </w:rPr>
        <w:t>. Социальные гарантии, поощрения за успехи в работе</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7.1. Работники, а в соответствующих случаях и члены их семей обеспечиваются за счет средств государственного социального страхования: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пособиями по временной нетрудоспособности;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пособиями по беременности и родам и единовременными пособиями за постановку на учет в медицинских учреждениях в ранние сроки беременности; - пособиями при рождении ребенка; </w:t>
      </w:r>
    </w:p>
    <w:p w:rsidR="00BF3DF6" w:rsidRPr="009D73F6" w:rsidRDefault="00BF3DF6" w:rsidP="00BF3DF6">
      <w:pPr>
        <w:pStyle w:val="msonormalbullet2gif"/>
        <w:ind w:firstLine="567"/>
        <w:contextualSpacing/>
        <w:jc w:val="both"/>
        <w:rPr>
          <w:sz w:val="28"/>
          <w:szCs w:val="28"/>
        </w:rPr>
      </w:pPr>
      <w:r w:rsidRPr="009D73F6">
        <w:rPr>
          <w:sz w:val="28"/>
          <w:szCs w:val="28"/>
        </w:rPr>
        <w:t>- пособиями при усыновлении ребенка;</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пособиями по уходу за ребенком до достижения им возраста полутора лет;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трудовыми пенсиями по старости, трудовыми пенсиями по инвалидности и по случаю потери кормильца, а педагогические работники </w:t>
      </w:r>
    </w:p>
    <w:p w:rsidR="00BF3DF6" w:rsidRDefault="00BF3DF6" w:rsidP="00BF3DF6">
      <w:pPr>
        <w:pStyle w:val="msonormalbullet2gif"/>
        <w:ind w:firstLine="567"/>
        <w:contextualSpacing/>
        <w:jc w:val="both"/>
        <w:rPr>
          <w:sz w:val="28"/>
          <w:szCs w:val="28"/>
        </w:rPr>
      </w:pPr>
    </w:p>
    <w:p w:rsidR="00BF3DF6" w:rsidRPr="009D73F6" w:rsidRDefault="00BF3DF6" w:rsidP="00BF3DF6">
      <w:pPr>
        <w:pStyle w:val="msonormalbullet2gif"/>
        <w:ind w:firstLine="567"/>
        <w:contextualSpacing/>
        <w:jc w:val="both"/>
        <w:rPr>
          <w:sz w:val="28"/>
          <w:szCs w:val="28"/>
        </w:rPr>
      </w:pPr>
      <w:r w:rsidRPr="009D73F6">
        <w:rPr>
          <w:sz w:val="28"/>
          <w:szCs w:val="28"/>
        </w:rPr>
        <w:lastRenderedPageBreak/>
        <w:t xml:space="preserve">- досрочными страховыми пенсиями по старости. </w:t>
      </w:r>
    </w:p>
    <w:p w:rsidR="00BF3DF6" w:rsidRDefault="00BF3DF6" w:rsidP="00BF3DF6">
      <w:pPr>
        <w:pStyle w:val="msonormalbullet2gif"/>
        <w:ind w:firstLine="567"/>
        <w:contextualSpacing/>
        <w:jc w:val="both"/>
        <w:rPr>
          <w:sz w:val="28"/>
          <w:szCs w:val="28"/>
        </w:rPr>
      </w:pPr>
      <w:r w:rsidRPr="009D73F6">
        <w:rPr>
          <w:sz w:val="28"/>
          <w:szCs w:val="28"/>
        </w:rPr>
        <w:t xml:space="preserve">7.2. Дополнительные социальные гарантии и льготы работникам отрасли, в пределах отпущенных средств, предоставляются на основании Отраслевого соглашения между Министерством образования и науки РТ и Татарским республиканским комитетом профсоюза работников народного образования и науки.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Содержание коллективного договора не может противоречить трудовому законодательству Российской Федерации, Отраслевым соглашениям и ухудшать положение работников. </w:t>
      </w:r>
    </w:p>
    <w:p w:rsidR="00BF3DF6" w:rsidRPr="009D73F6" w:rsidRDefault="00BF3DF6" w:rsidP="00BF3DF6">
      <w:pPr>
        <w:pStyle w:val="msonormalbullet2gif"/>
        <w:ind w:firstLine="567"/>
        <w:contextualSpacing/>
        <w:jc w:val="both"/>
        <w:rPr>
          <w:sz w:val="28"/>
          <w:szCs w:val="28"/>
        </w:rPr>
      </w:pPr>
      <w:r w:rsidRPr="009D73F6">
        <w:rPr>
          <w:sz w:val="28"/>
          <w:szCs w:val="28"/>
        </w:rPr>
        <w:t>7.3. За образцовое выполнение трудовых обязанностей, успехи в обучении и воспитании детей, продолжительную и безупречную работу, новаторство и другие достижения в работе применяются следующие поощрения: а) объявление благодарности; б) выплата премии; в) награждение ценным подарком; г) награжд</w:t>
      </w:r>
      <w:r>
        <w:rPr>
          <w:sz w:val="28"/>
          <w:szCs w:val="28"/>
        </w:rPr>
        <w:t>ение почетными грамотами;</w:t>
      </w:r>
      <w:r w:rsidRPr="009D73F6">
        <w:rPr>
          <w:sz w:val="28"/>
          <w:szCs w:val="28"/>
        </w:rPr>
        <w:t xml:space="preserve">) занесением на Доску почета.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7.4. За особые трудовые заслуги работники образовательного учреждения представляются в вышестоящие органы для награждения орденами, медалями, присвоения почетного звания, для награждения именными медалями, знаками отличия, установленными законодательством РФ и РТ для работников образования.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7.5. При применении мер поощрения обеспечивается сочетание материального и морального стимулирования труда. Поощрения объявляются в приказе (распоряжении), доводятся до сведения всего коллектива и заносятся в трудовую книжку работника. При применении мер общественного, морального и материального поощрения, при представлении работников к государственным наградам и почетным званиям учитывается мнение трудового коллектива. </w:t>
      </w:r>
    </w:p>
    <w:p w:rsidR="00BF3DF6" w:rsidRDefault="00BF3DF6" w:rsidP="00BF3DF6">
      <w:pPr>
        <w:pStyle w:val="msonormalbullet2gif"/>
        <w:rPr>
          <w:b/>
          <w:sz w:val="28"/>
          <w:szCs w:val="28"/>
        </w:rPr>
      </w:pPr>
    </w:p>
    <w:p w:rsidR="00BF3DF6" w:rsidRDefault="00BF3DF6" w:rsidP="00BF3DF6">
      <w:pPr>
        <w:pStyle w:val="msonormalbullet2gif"/>
        <w:jc w:val="center"/>
        <w:rPr>
          <w:b/>
          <w:sz w:val="28"/>
          <w:szCs w:val="28"/>
        </w:rPr>
      </w:pPr>
      <w:r w:rsidRPr="009D73F6">
        <w:rPr>
          <w:b/>
          <w:sz w:val="28"/>
          <w:szCs w:val="28"/>
          <w:lang w:val="en-US"/>
        </w:rPr>
        <w:t>VIII</w:t>
      </w:r>
      <w:r w:rsidRPr="009D73F6">
        <w:rPr>
          <w:b/>
          <w:sz w:val="28"/>
          <w:szCs w:val="28"/>
        </w:rPr>
        <w:t>. Ответственность сторон</w:t>
      </w:r>
    </w:p>
    <w:p w:rsidR="00BF3DF6" w:rsidRDefault="00BF3DF6" w:rsidP="00BF3DF6">
      <w:pPr>
        <w:pStyle w:val="msonormalbullet2gif"/>
        <w:contextualSpacing/>
        <w:jc w:val="both"/>
        <w:rPr>
          <w:b/>
          <w:sz w:val="28"/>
          <w:szCs w:val="28"/>
        </w:rPr>
      </w:pPr>
      <w:r w:rsidRPr="009D73F6">
        <w:rPr>
          <w:sz w:val="28"/>
          <w:szCs w:val="28"/>
        </w:rPr>
        <w:t xml:space="preserve">8.1.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Трудовым кодексом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 </w:t>
      </w:r>
    </w:p>
    <w:p w:rsidR="00BF3DF6" w:rsidRDefault="00BF3DF6" w:rsidP="00BF3DF6">
      <w:pPr>
        <w:pStyle w:val="msonormalbullet2gif"/>
        <w:contextualSpacing/>
        <w:jc w:val="both"/>
        <w:rPr>
          <w:b/>
          <w:sz w:val="28"/>
          <w:szCs w:val="28"/>
        </w:rPr>
      </w:pPr>
      <w:r w:rsidRPr="009D73F6">
        <w:rPr>
          <w:sz w:val="28"/>
          <w:szCs w:val="28"/>
        </w:rPr>
        <w:t xml:space="preserve">8.2. Руководитель образовательной организации несет ответственность: </w:t>
      </w:r>
    </w:p>
    <w:p w:rsidR="00BF3DF6" w:rsidRPr="001F6184" w:rsidRDefault="00BF3DF6" w:rsidP="00BF3DF6">
      <w:pPr>
        <w:pStyle w:val="msonormalbullet2gif"/>
        <w:contextualSpacing/>
        <w:jc w:val="both"/>
        <w:rPr>
          <w:b/>
          <w:sz w:val="28"/>
          <w:szCs w:val="28"/>
        </w:rPr>
      </w:pPr>
      <w:r>
        <w:rPr>
          <w:b/>
          <w:sz w:val="28"/>
          <w:szCs w:val="28"/>
        </w:rPr>
        <w:t xml:space="preserve">         </w:t>
      </w:r>
      <w:r w:rsidRPr="009D73F6">
        <w:rPr>
          <w:sz w:val="28"/>
          <w:szCs w:val="28"/>
        </w:rPr>
        <w:t xml:space="preserve">- за уровень квалификации работников образовательной организации;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за реализацию образовательных программ в соответствии с требованиями государственного стандарта;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за жизнь и здоровье, соблюдение прав и свобод работников и воспитанников образовательной организации; </w:t>
      </w:r>
    </w:p>
    <w:p w:rsidR="00BF3DF6" w:rsidRDefault="00BF3DF6" w:rsidP="00BF3DF6">
      <w:pPr>
        <w:pStyle w:val="msonormalbullet2gif"/>
        <w:ind w:firstLine="567"/>
        <w:contextualSpacing/>
        <w:jc w:val="both"/>
        <w:rPr>
          <w:sz w:val="28"/>
          <w:szCs w:val="28"/>
        </w:rPr>
      </w:pPr>
      <w:r w:rsidRPr="009D73F6">
        <w:rPr>
          <w:sz w:val="28"/>
          <w:szCs w:val="28"/>
        </w:rPr>
        <w:t xml:space="preserve">- за неисполнение или ненадлежащее исполнение без уважительных причин Устава образовательной организации, Правил внутреннего трудового распорядка, </w:t>
      </w:r>
    </w:p>
    <w:p w:rsidR="00BF3DF6" w:rsidRDefault="00BF3DF6" w:rsidP="00BF3DF6">
      <w:pPr>
        <w:pStyle w:val="msonormalbullet2gif"/>
        <w:ind w:firstLine="567"/>
        <w:contextualSpacing/>
        <w:jc w:val="both"/>
        <w:rPr>
          <w:sz w:val="28"/>
          <w:szCs w:val="28"/>
        </w:rPr>
      </w:pPr>
    </w:p>
    <w:p w:rsidR="00BF3DF6" w:rsidRPr="009D73F6" w:rsidRDefault="00BF3DF6" w:rsidP="00BF3DF6">
      <w:pPr>
        <w:pStyle w:val="msonormalbullet2gif"/>
        <w:ind w:firstLine="567"/>
        <w:contextualSpacing/>
        <w:jc w:val="both"/>
        <w:rPr>
          <w:sz w:val="28"/>
          <w:szCs w:val="28"/>
        </w:rPr>
      </w:pPr>
      <w:r w:rsidRPr="009D73F6">
        <w:rPr>
          <w:sz w:val="28"/>
          <w:szCs w:val="28"/>
        </w:rPr>
        <w:lastRenderedPageBreak/>
        <w:t xml:space="preserve">иных локальных нормативных актов, распоряжений органа местного самоуправления, должностных обязанностей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дисциплинарную ответственность;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за нарушение правил пожарной безопасности, охраны труда, санитарно-гигиенических правил организации учебно-воспитательного процесса </w:t>
      </w:r>
    </w:p>
    <w:p w:rsidR="00BF3DF6" w:rsidRPr="009D73F6" w:rsidRDefault="00BF3DF6" w:rsidP="00BF3DF6">
      <w:pPr>
        <w:pStyle w:val="msonormalbullet2gif"/>
        <w:ind w:firstLine="567"/>
        <w:contextualSpacing/>
        <w:jc w:val="both"/>
        <w:rPr>
          <w:sz w:val="28"/>
          <w:szCs w:val="28"/>
        </w:rPr>
      </w:pPr>
      <w:r w:rsidRPr="009D73F6">
        <w:rPr>
          <w:sz w:val="28"/>
          <w:szCs w:val="28"/>
        </w:rPr>
        <w:t>- административную ответственность; - за причинение образовательной организации ущерба в связи с исполнением или неисполнением своих должностных обязанностей</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 материальную ответственность в порядке и пределах, установленных трудовым и гражданским законодательством Российской Федерации.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8.3. Работодатель несет ответственность перед работниками: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за ущерб, причиненный в результате незаконного лишения работника возможности трудиться: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за задержку трудовой книжки при увольнении работника, незаконное отстранение работника от работы, его незаконное увольнение или перевод на другую работу;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за задержку выплаты заработной платы, оплаты отпуска, выплат при увольнении и других выплат, причитающихся работнику.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8.4. Педагогические работники несут полную ответственность за жизнь и здоровье детей во время занятий и мероприятий. Обо всех случаях травматизма педагогические работники обязаны немедленно сообщать руководителю образовательной организации. </w:t>
      </w:r>
    </w:p>
    <w:p w:rsidR="00BF3DF6" w:rsidRPr="009D73F6" w:rsidRDefault="00BF3DF6" w:rsidP="00BF3DF6">
      <w:pPr>
        <w:pStyle w:val="msonormalbullet2gif"/>
        <w:ind w:firstLine="567"/>
        <w:jc w:val="both"/>
        <w:rPr>
          <w:sz w:val="28"/>
          <w:szCs w:val="28"/>
        </w:rPr>
      </w:pPr>
    </w:p>
    <w:p w:rsidR="00BF3DF6" w:rsidRPr="009D73F6" w:rsidRDefault="00BF3DF6" w:rsidP="00BF3DF6">
      <w:pPr>
        <w:pStyle w:val="msonormalbullet2gif"/>
        <w:jc w:val="center"/>
        <w:rPr>
          <w:b/>
          <w:sz w:val="28"/>
          <w:szCs w:val="28"/>
        </w:rPr>
      </w:pPr>
      <w:r w:rsidRPr="009D73F6">
        <w:rPr>
          <w:b/>
          <w:sz w:val="28"/>
          <w:szCs w:val="28"/>
          <w:lang w:val="en-US"/>
        </w:rPr>
        <w:t>IX</w:t>
      </w:r>
      <w:r w:rsidRPr="009D73F6">
        <w:rPr>
          <w:b/>
          <w:sz w:val="28"/>
          <w:szCs w:val="28"/>
        </w:rPr>
        <w:t>. Ответственность за нарушения трудовой дисциплины</w:t>
      </w:r>
    </w:p>
    <w:p w:rsidR="00BF3DF6" w:rsidRDefault="00BF3DF6" w:rsidP="00BF3DF6">
      <w:pPr>
        <w:pStyle w:val="msonormalbullet2gif"/>
        <w:ind w:firstLine="567"/>
        <w:contextualSpacing/>
        <w:jc w:val="both"/>
        <w:rPr>
          <w:sz w:val="28"/>
          <w:szCs w:val="28"/>
        </w:rPr>
      </w:pPr>
      <w:r w:rsidRPr="009D73F6">
        <w:rPr>
          <w:sz w:val="28"/>
          <w:szCs w:val="28"/>
        </w:rPr>
        <w:t xml:space="preserve">9.1. Работники обязаны подчиняться руководителю образовательной организации, выполнять ее указания, связанные с трудовой деятельностью, а также приказы и распоряжения.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9.2.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 </w:t>
      </w:r>
    </w:p>
    <w:p w:rsidR="00BF3DF6" w:rsidRPr="009D73F6" w:rsidRDefault="00BF3DF6" w:rsidP="00BF3DF6">
      <w:pPr>
        <w:pStyle w:val="msonormalbullet2gif"/>
        <w:ind w:firstLine="567"/>
        <w:contextualSpacing/>
        <w:jc w:val="both"/>
        <w:rPr>
          <w:sz w:val="28"/>
          <w:szCs w:val="28"/>
        </w:rPr>
      </w:pPr>
      <w:r w:rsidRPr="009D73F6">
        <w:rPr>
          <w:sz w:val="28"/>
          <w:szCs w:val="28"/>
        </w:rPr>
        <w:t>9.3. Нарушение трудовой дисциплины, то есть неисполнение или ненадлежащее исполнение по вине работника обязанностей, возложенных на него трудовым договором, Уставом учреждения, Правилами внутреннего трудового распорядка, должностными инструкциями, влечет за собой применение мер дисциплинарного воздействия, а также применение иных мер, предусмотренных действующим законодательством. Расследование нарушений, совершенных педагогическим работником, норм профессионального поведения и (или) устава данного образовательного учреждения,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w:t>
      </w:r>
    </w:p>
    <w:p w:rsidR="00BF3DF6" w:rsidRDefault="00BF3DF6" w:rsidP="00BF3DF6">
      <w:pPr>
        <w:pStyle w:val="msonormalbullet2gif"/>
        <w:ind w:firstLine="567"/>
        <w:contextualSpacing/>
        <w:jc w:val="both"/>
        <w:rPr>
          <w:sz w:val="28"/>
          <w:szCs w:val="28"/>
        </w:rPr>
      </w:pPr>
      <w:r w:rsidRPr="009D73F6">
        <w:rPr>
          <w:sz w:val="28"/>
          <w:szCs w:val="28"/>
        </w:rPr>
        <w:t xml:space="preserve">9.4. Ход расследования и принятые по его результатам решения могут быть преданы гласности только с согласия заинтересованного педагогического </w:t>
      </w:r>
    </w:p>
    <w:p w:rsidR="00BF3DF6" w:rsidRPr="009D73F6" w:rsidRDefault="00BF3DF6" w:rsidP="00BF3DF6">
      <w:pPr>
        <w:pStyle w:val="msonormalbullet2gif"/>
        <w:ind w:firstLine="567"/>
        <w:contextualSpacing/>
        <w:jc w:val="both"/>
        <w:rPr>
          <w:sz w:val="28"/>
          <w:szCs w:val="28"/>
        </w:rPr>
      </w:pPr>
      <w:r w:rsidRPr="009D73F6">
        <w:rPr>
          <w:sz w:val="28"/>
          <w:szCs w:val="28"/>
        </w:rPr>
        <w:lastRenderedPageBreak/>
        <w:t xml:space="preserve">работника, за исключением случаев, ведущих к запрещению заниматься педагогической деятельностью, или при необходимости зашиты интересов обучающихся, воспитанников.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9.5.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 - замечание;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выговор;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увольнение (по соответствующим основаниям).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Применение дисциплинарных взысканий, не предусмотренных федеральными законами, настоящими Правилами не допускается.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9.6. В соответствии с действующим законодательством о труде, педагогические работники могут быть уволены за совершение аморального проступка, не совместимого с дальнейшим выполнением воспитательных функций.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9.7. Дисциплинарные взыскания применяются заведующим дошкольного образовательного учреждения, а также соответствующими должностными лицами органов образования в пределах предоставленных им прав. </w:t>
      </w:r>
    </w:p>
    <w:p w:rsidR="00BF3DF6" w:rsidRPr="009D73F6" w:rsidRDefault="00BF3DF6" w:rsidP="00BF3DF6">
      <w:pPr>
        <w:pStyle w:val="msonormalbullet2gif"/>
        <w:ind w:firstLine="567"/>
        <w:contextualSpacing/>
        <w:jc w:val="both"/>
        <w:rPr>
          <w:sz w:val="28"/>
          <w:szCs w:val="28"/>
        </w:rPr>
      </w:pPr>
      <w:r w:rsidRPr="009D73F6">
        <w:rPr>
          <w:sz w:val="28"/>
          <w:szCs w:val="28"/>
        </w:rPr>
        <w:t>9.8.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взыскания, за прогул без уважительных причин, а также за появление на работе в нетрезвом состоянии.</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9.9. Дисциплинарные взыскания на заведующего применяются тем органом образования, который имеет право назначения и увольнения этого работника. </w:t>
      </w:r>
    </w:p>
    <w:p w:rsidR="00BF3DF6" w:rsidRDefault="00BF3DF6" w:rsidP="00BF3DF6">
      <w:pPr>
        <w:pStyle w:val="msonormalbullet2gif"/>
        <w:ind w:firstLine="567"/>
        <w:contextualSpacing/>
        <w:jc w:val="both"/>
        <w:rPr>
          <w:sz w:val="28"/>
          <w:szCs w:val="28"/>
        </w:rPr>
      </w:pPr>
      <w:r w:rsidRPr="009D73F6">
        <w:rPr>
          <w:sz w:val="28"/>
          <w:szCs w:val="28"/>
        </w:rPr>
        <w:t xml:space="preserve">9.10. 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9.11. Дисциплинарные взыскания применяются работодателем непосредственно за обнаружением проступка, но не позднее одного месяца со дня его обнаружения, не считая времени болезни, пребывания работника в отпуске, а также времени, необходимого на учет мнения представительного органа работников. Дисциплинарное взыскание не может быть применено позднее шести месяцев совершения проступка. В указанные сроки не включается время производства по уголовному делу. </w:t>
      </w:r>
    </w:p>
    <w:p w:rsidR="00BF3DF6" w:rsidRPr="009D73F6" w:rsidRDefault="00BF3DF6" w:rsidP="00BF3DF6">
      <w:pPr>
        <w:pStyle w:val="msonormalbullet2gif"/>
        <w:ind w:firstLine="567"/>
        <w:contextualSpacing/>
        <w:jc w:val="both"/>
        <w:rPr>
          <w:sz w:val="28"/>
          <w:szCs w:val="28"/>
        </w:rPr>
      </w:pPr>
      <w:r w:rsidRPr="009D73F6">
        <w:rPr>
          <w:sz w:val="28"/>
          <w:szCs w:val="28"/>
        </w:rPr>
        <w:lastRenderedPageBreak/>
        <w:t>9.12. Не</w:t>
      </w:r>
      <w:r>
        <w:rPr>
          <w:sz w:val="28"/>
          <w:szCs w:val="28"/>
        </w:rPr>
        <w:t xml:space="preserve"> </w:t>
      </w:r>
      <w:r w:rsidRPr="009D73F6">
        <w:rPr>
          <w:sz w:val="28"/>
          <w:szCs w:val="28"/>
        </w:rPr>
        <w:t xml:space="preserve">предоставление работником объяснения не является препятствием для применения дисциплинарного взыскания.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9.13. За каждый дисциплинарный проступок может быть применено только одно дисциплинарное взыскание. При наложении дисциплинарного взыскания должны учитываться тяжесть совершенного проступка, обстоятельства, при которых он совершён, предшествующая работа и поведение работника. </w:t>
      </w:r>
    </w:p>
    <w:p w:rsidR="00BF3DF6" w:rsidRPr="009D73F6" w:rsidRDefault="00BF3DF6" w:rsidP="00BF3DF6">
      <w:pPr>
        <w:pStyle w:val="msonormalbullet2gif"/>
        <w:ind w:firstLine="567"/>
        <w:contextualSpacing/>
        <w:jc w:val="both"/>
        <w:rPr>
          <w:sz w:val="28"/>
          <w:szCs w:val="28"/>
        </w:rPr>
      </w:pPr>
      <w:r w:rsidRPr="009D73F6">
        <w:rPr>
          <w:sz w:val="28"/>
          <w:szCs w:val="28"/>
        </w:rPr>
        <w:t>9.14.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руководитель образовательной организации обязана всесторонне и объективно разобраться в причинах и мотивах совершенного проступка.</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9.15. Дисциплинарные взыскания оформляются приказом, в котором должны быть указаны: </w:t>
      </w:r>
    </w:p>
    <w:p w:rsidR="00BF3DF6" w:rsidRPr="009D73F6" w:rsidRDefault="00BF3DF6" w:rsidP="00BF3DF6">
      <w:pPr>
        <w:pStyle w:val="msonormalbullet2gif"/>
        <w:ind w:firstLine="567"/>
        <w:contextualSpacing/>
        <w:jc w:val="both"/>
        <w:rPr>
          <w:sz w:val="28"/>
          <w:szCs w:val="28"/>
        </w:rPr>
      </w:pPr>
      <w:r w:rsidRPr="009D73F6">
        <w:rPr>
          <w:sz w:val="28"/>
          <w:szCs w:val="28"/>
        </w:rPr>
        <w:t>- существо дисциплинарного проступка;</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 время совершения и время обнаружения дисциплинарного проступка; - вид применяемого взыскания;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документы, подтверждающие совершение дисциплинарного проступка;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документы, содержащие объяснения работника. В приказе о применении дисциплинарного взыскания также можно привести краткое изложение объяснений работника. </w:t>
      </w:r>
    </w:p>
    <w:p w:rsidR="00BF3DF6" w:rsidRPr="009D73F6" w:rsidRDefault="00BF3DF6" w:rsidP="00BF3DF6">
      <w:pPr>
        <w:pStyle w:val="msonormalbullet2gif"/>
        <w:ind w:firstLine="567"/>
        <w:contextualSpacing/>
        <w:jc w:val="both"/>
        <w:rPr>
          <w:sz w:val="28"/>
          <w:szCs w:val="28"/>
        </w:rPr>
      </w:pPr>
      <w:r w:rsidRPr="009D73F6">
        <w:rPr>
          <w:sz w:val="28"/>
          <w:szCs w:val="28"/>
        </w:rPr>
        <w:t>9.16. Приказ о применении дисциплинарного взыскания с указанием мотивов его применения предъявляется работнику под расписку в течение 3 рабочих дней со дня его издания. В случае отказа работника подписать указанный приказ составляется соответствующий акт.</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 9.17. Дисциплинарное взыскание может быть обжаловано работником в государственной инспекции труда или органов по рассмотрению индивидуальных трудовых споров.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9.18. Если в течение 1 года со дня применения дисциплинарного взыскания работник не будет, подвергнут новому взысканию, то он считается не имеющим дисциплинарного взыскания. Дисциплинарное взыскание может быть снято до истечения 1 года со дня его применения работодателем по собственной инициативе, просьбе самого работника, ходатайству его непосредственного руководителя или представительного органа работников. </w:t>
      </w:r>
    </w:p>
    <w:p w:rsidR="00BF3DF6" w:rsidRPr="009D73F6" w:rsidRDefault="00BF3DF6" w:rsidP="00BF3DF6">
      <w:pPr>
        <w:pStyle w:val="msonormalbullet2gif"/>
        <w:ind w:firstLine="567"/>
        <w:contextualSpacing/>
        <w:jc w:val="both"/>
        <w:rPr>
          <w:sz w:val="28"/>
          <w:szCs w:val="28"/>
        </w:rPr>
      </w:pPr>
      <w:r w:rsidRPr="009D73F6">
        <w:rPr>
          <w:sz w:val="28"/>
          <w:szCs w:val="28"/>
        </w:rPr>
        <w:t xml:space="preserve">9.19. Прогулом считается неявка на работу без уважительных причин в течение всего рабочего дня, а также отсутствие на работе более 4 часов в течение рабочего дня. </w:t>
      </w:r>
    </w:p>
    <w:p w:rsidR="00BF3DF6" w:rsidRDefault="00BF3DF6" w:rsidP="00BF3DF6">
      <w:pPr>
        <w:pStyle w:val="msonormalbullet2gif"/>
        <w:ind w:firstLine="567"/>
        <w:contextualSpacing/>
        <w:jc w:val="both"/>
        <w:rPr>
          <w:sz w:val="28"/>
          <w:szCs w:val="28"/>
        </w:rPr>
      </w:pPr>
      <w:r w:rsidRPr="009D73F6">
        <w:rPr>
          <w:sz w:val="28"/>
          <w:szCs w:val="28"/>
        </w:rPr>
        <w:t>9.20. Работники, избранные в состав профсоюзного органа, не могут быть подвергнуты дисциплинарному взысканию без предварительного согласия профсоюзного органа, членами которого они являются; а руководитель профсоюзного органа в организации - органа соответствующего объединения (ассоциации) профсоюзов.</w:t>
      </w:r>
    </w:p>
    <w:p w:rsidR="00BF3DF6" w:rsidRDefault="00BF3DF6" w:rsidP="00BF3DF6">
      <w:pPr>
        <w:pStyle w:val="msonormalbullet2gif"/>
        <w:ind w:firstLine="567"/>
        <w:contextualSpacing/>
        <w:jc w:val="both"/>
        <w:rPr>
          <w:sz w:val="28"/>
          <w:szCs w:val="28"/>
        </w:rPr>
      </w:pPr>
    </w:p>
    <w:p w:rsidR="00BF3DF6" w:rsidRPr="009D73F6" w:rsidRDefault="00BF3DF6" w:rsidP="00BF3DF6">
      <w:pPr>
        <w:pStyle w:val="msonormalbullet2gif"/>
        <w:ind w:firstLine="567"/>
        <w:contextualSpacing/>
        <w:jc w:val="both"/>
        <w:rPr>
          <w:sz w:val="28"/>
          <w:szCs w:val="28"/>
        </w:rPr>
      </w:pPr>
    </w:p>
    <w:p w:rsidR="00BF3DF6" w:rsidRDefault="00BF3DF6" w:rsidP="00BF3DF6">
      <w:pPr>
        <w:pStyle w:val="af2"/>
        <w:jc w:val="right"/>
        <w:rPr>
          <w:i/>
          <w:sz w:val="28"/>
          <w:szCs w:val="28"/>
        </w:rPr>
      </w:pPr>
    </w:p>
    <w:p w:rsidR="00BF3DF6" w:rsidRPr="009D73F6" w:rsidRDefault="00BF3DF6" w:rsidP="00BF3DF6">
      <w:pPr>
        <w:pStyle w:val="af2"/>
        <w:jc w:val="right"/>
        <w:rPr>
          <w:i/>
          <w:sz w:val="28"/>
          <w:szCs w:val="28"/>
        </w:rPr>
      </w:pPr>
      <w:r w:rsidRPr="009D73F6">
        <w:rPr>
          <w:i/>
          <w:sz w:val="28"/>
          <w:szCs w:val="28"/>
        </w:rPr>
        <w:lastRenderedPageBreak/>
        <w:t>приложение № 1</w:t>
      </w:r>
    </w:p>
    <w:p w:rsidR="00BF3DF6" w:rsidRPr="009D73F6" w:rsidRDefault="00BF3DF6" w:rsidP="00BF3DF6">
      <w:pPr>
        <w:pStyle w:val="af2"/>
        <w:ind w:firstLine="709"/>
        <w:jc w:val="center"/>
        <w:rPr>
          <w:b/>
          <w:sz w:val="28"/>
          <w:szCs w:val="28"/>
        </w:rPr>
      </w:pPr>
      <w:r w:rsidRPr="009D73F6">
        <w:rPr>
          <w:b/>
          <w:sz w:val="28"/>
          <w:szCs w:val="28"/>
        </w:rPr>
        <w:t>График работы</w:t>
      </w:r>
    </w:p>
    <w:p w:rsidR="00BF3DF6" w:rsidRPr="00E52310" w:rsidRDefault="00BF3DF6" w:rsidP="00BF3DF6">
      <w:pPr>
        <w:pStyle w:val="af2"/>
        <w:ind w:firstLine="709"/>
        <w:jc w:val="center"/>
        <w:rPr>
          <w:b/>
          <w:sz w:val="28"/>
          <w:szCs w:val="28"/>
        </w:rPr>
      </w:pPr>
      <w:r w:rsidRPr="009D73F6">
        <w:rPr>
          <w:b/>
          <w:sz w:val="28"/>
          <w:szCs w:val="28"/>
        </w:rPr>
        <w:t>сотрудников МБДОУ №11 «Йолдыз»</w:t>
      </w:r>
    </w:p>
    <w:tbl>
      <w:tblPr>
        <w:tblW w:w="10065"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8"/>
        <w:gridCol w:w="2693"/>
        <w:gridCol w:w="1559"/>
        <w:gridCol w:w="1843"/>
        <w:gridCol w:w="1843"/>
        <w:gridCol w:w="1559"/>
      </w:tblGrid>
      <w:tr w:rsidR="00BF3DF6" w:rsidRPr="009D73F6" w:rsidTr="009111F7">
        <w:tc>
          <w:tcPr>
            <w:tcW w:w="568" w:type="dxa"/>
            <w:vMerge w:val="restart"/>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w:t>
            </w:r>
          </w:p>
          <w:p w:rsidR="00BF3DF6" w:rsidRPr="009D73F6" w:rsidRDefault="00BF3DF6" w:rsidP="009111F7">
            <w:pPr>
              <w:jc w:val="center"/>
              <w:rPr>
                <w:sz w:val="28"/>
                <w:szCs w:val="28"/>
                <w:lang w:eastAsia="en-US"/>
              </w:rPr>
            </w:pPr>
            <w:r w:rsidRPr="009D73F6">
              <w:rPr>
                <w:sz w:val="28"/>
                <w:szCs w:val="28"/>
              </w:rPr>
              <w:t>п</w:t>
            </w:r>
            <w:r w:rsidRPr="009D73F6">
              <w:rPr>
                <w:sz w:val="28"/>
                <w:szCs w:val="28"/>
                <w:lang w:val="en-US"/>
              </w:rPr>
              <w:t>/</w:t>
            </w:r>
            <w:r w:rsidRPr="009D73F6">
              <w:rPr>
                <w:sz w:val="28"/>
                <w:szCs w:val="28"/>
              </w:rPr>
              <w:t>п</w:t>
            </w:r>
          </w:p>
        </w:tc>
        <w:tc>
          <w:tcPr>
            <w:tcW w:w="2693" w:type="dxa"/>
            <w:vMerge w:val="restart"/>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Должность</w:t>
            </w:r>
          </w:p>
        </w:tc>
        <w:tc>
          <w:tcPr>
            <w:tcW w:w="1559" w:type="dxa"/>
            <w:vMerge w:val="restart"/>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Продолжительность работы</w:t>
            </w:r>
          </w:p>
        </w:tc>
        <w:tc>
          <w:tcPr>
            <w:tcW w:w="3686" w:type="dxa"/>
            <w:gridSpan w:val="2"/>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Режим работы</w:t>
            </w:r>
          </w:p>
        </w:tc>
        <w:tc>
          <w:tcPr>
            <w:tcW w:w="1559" w:type="dxa"/>
            <w:vMerge w:val="restart"/>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 xml:space="preserve">Обед                                                                                                                    </w:t>
            </w:r>
          </w:p>
        </w:tc>
      </w:tr>
      <w:tr w:rsidR="00BF3DF6" w:rsidRPr="009D73F6" w:rsidTr="009111F7">
        <w:tc>
          <w:tcPr>
            <w:tcW w:w="568" w:type="dxa"/>
            <w:vMerge/>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rPr>
                <w:sz w:val="28"/>
                <w:szCs w:val="28"/>
                <w:lang w:eastAsia="en-US"/>
              </w:rPr>
            </w:pPr>
          </w:p>
        </w:tc>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rPr>
                <w:sz w:val="28"/>
                <w:szCs w:val="28"/>
                <w:lang w:eastAsia="en-US"/>
              </w:rPr>
            </w:pP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rPr>
                <w:sz w:val="28"/>
                <w:szCs w:val="28"/>
                <w:lang w:eastAsia="en-US"/>
              </w:rPr>
            </w:pP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Начало</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Окончание</w:t>
            </w: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rPr>
                <w:sz w:val="28"/>
                <w:szCs w:val="28"/>
                <w:lang w:eastAsia="en-US"/>
              </w:rPr>
            </w:pPr>
          </w:p>
        </w:tc>
      </w:tr>
      <w:tr w:rsidR="00BF3DF6" w:rsidRPr="009D73F6" w:rsidTr="009111F7">
        <w:tc>
          <w:tcPr>
            <w:tcW w:w="568"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w:t>
            </w:r>
          </w:p>
        </w:tc>
        <w:tc>
          <w:tcPr>
            <w:tcW w:w="269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Главный бухгалтер</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8.00</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08.00</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16.30</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12.00-12.30</w:t>
            </w:r>
          </w:p>
        </w:tc>
      </w:tr>
      <w:tr w:rsidR="00BF3DF6" w:rsidRPr="009D73F6" w:rsidTr="009111F7">
        <w:tc>
          <w:tcPr>
            <w:tcW w:w="568"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2</w:t>
            </w:r>
          </w:p>
        </w:tc>
        <w:tc>
          <w:tcPr>
            <w:tcW w:w="269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Заместитель заведующий по хозяйственной работе</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8.00</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08.00</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16.30</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12.00-12.30</w:t>
            </w:r>
          </w:p>
        </w:tc>
      </w:tr>
      <w:tr w:rsidR="00BF3DF6" w:rsidRPr="009D73F6" w:rsidTr="009111F7">
        <w:tc>
          <w:tcPr>
            <w:tcW w:w="568"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3</w:t>
            </w:r>
          </w:p>
        </w:tc>
        <w:tc>
          <w:tcPr>
            <w:tcW w:w="269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Старший воспитатель</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7.2</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08.00</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15.42</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12.00-12.30</w:t>
            </w:r>
          </w:p>
        </w:tc>
      </w:tr>
      <w:tr w:rsidR="00BF3DF6" w:rsidRPr="009D73F6" w:rsidTr="009111F7">
        <w:tc>
          <w:tcPr>
            <w:tcW w:w="568"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4</w:t>
            </w:r>
          </w:p>
        </w:tc>
        <w:tc>
          <w:tcPr>
            <w:tcW w:w="269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Педагог-психолог</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7.2</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08.00</w:t>
            </w:r>
          </w:p>
          <w:p w:rsidR="00BF3DF6" w:rsidRPr="009D73F6" w:rsidRDefault="00BF3DF6" w:rsidP="009111F7">
            <w:pPr>
              <w:rPr>
                <w:sz w:val="28"/>
                <w:szCs w:val="28"/>
              </w:rPr>
            </w:pPr>
            <w:r w:rsidRPr="009D73F6">
              <w:rPr>
                <w:sz w:val="28"/>
                <w:szCs w:val="28"/>
              </w:rPr>
              <w:t>Пр. Пн 10.00</w:t>
            </w:r>
          </w:p>
          <w:p w:rsidR="00BF3DF6" w:rsidRPr="009D73F6" w:rsidRDefault="00BF3DF6" w:rsidP="009111F7">
            <w:pPr>
              <w:rPr>
                <w:sz w:val="28"/>
                <w:szCs w:val="28"/>
                <w:lang w:eastAsia="en-US"/>
              </w:rPr>
            </w:pPr>
            <w:r w:rsidRPr="009D73F6">
              <w:rPr>
                <w:sz w:val="28"/>
                <w:szCs w:val="28"/>
              </w:rPr>
              <w:t>Пр. Вт. 07.50</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15.40</w:t>
            </w:r>
          </w:p>
          <w:p w:rsidR="00BF3DF6" w:rsidRPr="009D73F6" w:rsidRDefault="00BF3DF6" w:rsidP="009111F7">
            <w:pPr>
              <w:rPr>
                <w:sz w:val="28"/>
                <w:szCs w:val="28"/>
              </w:rPr>
            </w:pPr>
            <w:r w:rsidRPr="009D73F6">
              <w:rPr>
                <w:sz w:val="28"/>
                <w:szCs w:val="28"/>
              </w:rPr>
              <w:t>Пр. Пн 17.40</w:t>
            </w:r>
          </w:p>
          <w:p w:rsidR="00BF3DF6" w:rsidRPr="009D73F6" w:rsidRDefault="00BF3DF6" w:rsidP="009111F7">
            <w:pPr>
              <w:rPr>
                <w:sz w:val="28"/>
                <w:szCs w:val="28"/>
                <w:lang w:eastAsia="en-US"/>
              </w:rPr>
            </w:pPr>
            <w:r w:rsidRPr="009D73F6">
              <w:rPr>
                <w:sz w:val="28"/>
                <w:szCs w:val="28"/>
              </w:rPr>
              <w:t>Пр. Вт. 15.40</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12.00-12.30</w:t>
            </w:r>
          </w:p>
        </w:tc>
      </w:tr>
      <w:tr w:rsidR="00BF3DF6" w:rsidRPr="009D73F6" w:rsidTr="009111F7">
        <w:tc>
          <w:tcPr>
            <w:tcW w:w="568"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5</w:t>
            </w:r>
          </w:p>
        </w:tc>
        <w:tc>
          <w:tcPr>
            <w:tcW w:w="269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Воспитатель</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7.2</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rPr>
                <w:sz w:val="28"/>
                <w:szCs w:val="28"/>
                <w:lang w:eastAsia="en-US"/>
              </w:rPr>
            </w:pPr>
            <w:r w:rsidRPr="009D73F6">
              <w:rPr>
                <w:sz w:val="28"/>
                <w:szCs w:val="28"/>
              </w:rPr>
              <w:t>1 см. 06.00</w:t>
            </w:r>
          </w:p>
          <w:p w:rsidR="00BF3DF6" w:rsidRPr="009D73F6" w:rsidRDefault="00BF3DF6" w:rsidP="009111F7">
            <w:pPr>
              <w:rPr>
                <w:sz w:val="28"/>
                <w:szCs w:val="28"/>
                <w:lang w:eastAsia="en-US"/>
              </w:rPr>
            </w:pPr>
            <w:r w:rsidRPr="009D73F6">
              <w:rPr>
                <w:sz w:val="28"/>
                <w:szCs w:val="28"/>
              </w:rPr>
              <w:t>2 см. 10.18</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rPr>
                <w:sz w:val="28"/>
                <w:szCs w:val="28"/>
                <w:lang w:eastAsia="en-US"/>
              </w:rPr>
            </w:pPr>
            <w:r w:rsidRPr="009D73F6">
              <w:rPr>
                <w:sz w:val="28"/>
                <w:szCs w:val="28"/>
              </w:rPr>
              <w:t>1 см.13.42</w:t>
            </w:r>
          </w:p>
          <w:p w:rsidR="00BF3DF6" w:rsidRPr="009D73F6" w:rsidRDefault="00BF3DF6" w:rsidP="009111F7">
            <w:pPr>
              <w:rPr>
                <w:sz w:val="28"/>
                <w:szCs w:val="28"/>
                <w:lang w:eastAsia="en-US"/>
              </w:rPr>
            </w:pPr>
            <w:r w:rsidRPr="009D73F6">
              <w:rPr>
                <w:sz w:val="28"/>
                <w:szCs w:val="28"/>
              </w:rPr>
              <w:t>2 см. 18.00</w:t>
            </w:r>
          </w:p>
        </w:tc>
        <w:tc>
          <w:tcPr>
            <w:tcW w:w="1559" w:type="dxa"/>
            <w:tcBorders>
              <w:top w:val="single" w:sz="4" w:space="0" w:color="000000"/>
              <w:left w:val="single" w:sz="4" w:space="0" w:color="000000"/>
              <w:bottom w:val="single" w:sz="4" w:space="0" w:color="000000"/>
              <w:right w:val="single" w:sz="4" w:space="0" w:color="000000"/>
            </w:tcBorders>
            <w:vAlign w:val="center"/>
          </w:tcPr>
          <w:p w:rsidR="00BF3DF6" w:rsidRPr="009D73F6" w:rsidRDefault="00BF3DF6" w:rsidP="009111F7">
            <w:pPr>
              <w:jc w:val="center"/>
              <w:rPr>
                <w:sz w:val="28"/>
                <w:szCs w:val="28"/>
                <w:lang w:eastAsia="en-US"/>
              </w:rPr>
            </w:pPr>
          </w:p>
        </w:tc>
      </w:tr>
      <w:tr w:rsidR="00BF3DF6" w:rsidRPr="009D73F6" w:rsidTr="009111F7">
        <w:tc>
          <w:tcPr>
            <w:tcW w:w="568"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6</w:t>
            </w:r>
          </w:p>
        </w:tc>
        <w:tc>
          <w:tcPr>
            <w:tcW w:w="269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Воспитатель (по обучению детей родному языку)</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9</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07.30</w:t>
            </w:r>
          </w:p>
          <w:p w:rsidR="00BF3DF6" w:rsidRPr="009D73F6" w:rsidRDefault="00BF3DF6" w:rsidP="009111F7">
            <w:pPr>
              <w:rPr>
                <w:sz w:val="28"/>
                <w:szCs w:val="28"/>
                <w:lang w:eastAsia="en-US"/>
              </w:rPr>
            </w:pPr>
            <w:r w:rsidRPr="009D73F6">
              <w:rPr>
                <w:sz w:val="28"/>
                <w:szCs w:val="28"/>
              </w:rPr>
              <w:t>Пр. Ср. 07.00</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17.00</w:t>
            </w:r>
          </w:p>
          <w:p w:rsidR="00BF3DF6" w:rsidRPr="009D73F6" w:rsidRDefault="00BF3DF6" w:rsidP="009111F7">
            <w:pPr>
              <w:rPr>
                <w:sz w:val="28"/>
                <w:szCs w:val="28"/>
                <w:lang w:eastAsia="en-US"/>
              </w:rPr>
            </w:pPr>
            <w:r w:rsidRPr="009D73F6">
              <w:rPr>
                <w:sz w:val="28"/>
                <w:szCs w:val="28"/>
              </w:rPr>
              <w:t>Пр. Ср. 16.30</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12.00-12.30</w:t>
            </w:r>
          </w:p>
        </w:tc>
      </w:tr>
      <w:tr w:rsidR="00BF3DF6" w:rsidRPr="009D73F6" w:rsidTr="009111F7">
        <w:tc>
          <w:tcPr>
            <w:tcW w:w="568"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7</w:t>
            </w:r>
          </w:p>
        </w:tc>
        <w:tc>
          <w:tcPr>
            <w:tcW w:w="269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Музыкальный руководитель</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4.8</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rPr>
                <w:sz w:val="28"/>
                <w:szCs w:val="28"/>
                <w:lang w:eastAsia="en-US"/>
              </w:rPr>
            </w:pPr>
            <w:r w:rsidRPr="009D73F6">
              <w:rPr>
                <w:sz w:val="28"/>
                <w:szCs w:val="28"/>
              </w:rPr>
              <w:t>1 см. 07.40</w:t>
            </w:r>
          </w:p>
          <w:p w:rsidR="00BF3DF6" w:rsidRPr="009D73F6" w:rsidRDefault="00BF3DF6" w:rsidP="009111F7">
            <w:pPr>
              <w:rPr>
                <w:sz w:val="28"/>
                <w:szCs w:val="28"/>
                <w:lang w:eastAsia="en-US"/>
              </w:rPr>
            </w:pPr>
            <w:r w:rsidRPr="009D73F6">
              <w:rPr>
                <w:sz w:val="28"/>
                <w:szCs w:val="28"/>
              </w:rPr>
              <w:t>2 см. 13.00</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rPr>
                <w:sz w:val="28"/>
                <w:szCs w:val="28"/>
                <w:lang w:eastAsia="en-US"/>
              </w:rPr>
            </w:pPr>
            <w:r w:rsidRPr="009D73F6">
              <w:rPr>
                <w:sz w:val="28"/>
                <w:szCs w:val="28"/>
              </w:rPr>
              <w:t>1 см. 12.28</w:t>
            </w:r>
          </w:p>
          <w:p w:rsidR="00BF3DF6" w:rsidRPr="009D73F6" w:rsidRDefault="00BF3DF6" w:rsidP="009111F7">
            <w:pPr>
              <w:rPr>
                <w:sz w:val="28"/>
                <w:szCs w:val="28"/>
                <w:lang w:eastAsia="en-US"/>
              </w:rPr>
            </w:pPr>
            <w:r w:rsidRPr="009D73F6">
              <w:rPr>
                <w:sz w:val="28"/>
                <w:szCs w:val="28"/>
              </w:rPr>
              <w:t>2 см. 17.48</w:t>
            </w:r>
          </w:p>
        </w:tc>
        <w:tc>
          <w:tcPr>
            <w:tcW w:w="1559" w:type="dxa"/>
            <w:tcBorders>
              <w:top w:val="single" w:sz="4" w:space="0" w:color="000000"/>
              <w:left w:val="single" w:sz="4" w:space="0" w:color="000000"/>
              <w:bottom w:val="single" w:sz="4" w:space="0" w:color="000000"/>
              <w:right w:val="single" w:sz="4" w:space="0" w:color="000000"/>
            </w:tcBorders>
            <w:vAlign w:val="center"/>
          </w:tcPr>
          <w:p w:rsidR="00BF3DF6" w:rsidRPr="009D73F6" w:rsidRDefault="00BF3DF6" w:rsidP="009111F7">
            <w:pPr>
              <w:jc w:val="center"/>
              <w:rPr>
                <w:sz w:val="28"/>
                <w:szCs w:val="28"/>
                <w:lang w:eastAsia="en-US"/>
              </w:rPr>
            </w:pPr>
          </w:p>
        </w:tc>
      </w:tr>
      <w:tr w:rsidR="00BF3DF6" w:rsidRPr="009D73F6" w:rsidTr="009111F7">
        <w:tc>
          <w:tcPr>
            <w:tcW w:w="568"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8</w:t>
            </w:r>
          </w:p>
        </w:tc>
        <w:tc>
          <w:tcPr>
            <w:tcW w:w="269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Музыкальный руководитель</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4.08</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rPr>
                <w:sz w:val="28"/>
                <w:szCs w:val="28"/>
                <w:lang w:eastAsia="en-US"/>
              </w:rPr>
            </w:pPr>
            <w:r w:rsidRPr="009D73F6">
              <w:rPr>
                <w:sz w:val="28"/>
                <w:szCs w:val="28"/>
              </w:rPr>
              <w:t>1 см. 07.40</w:t>
            </w:r>
          </w:p>
          <w:p w:rsidR="00BF3DF6" w:rsidRPr="009D73F6" w:rsidRDefault="00BF3DF6" w:rsidP="009111F7">
            <w:pPr>
              <w:rPr>
                <w:sz w:val="28"/>
                <w:szCs w:val="28"/>
              </w:rPr>
            </w:pPr>
            <w:r w:rsidRPr="009D73F6">
              <w:rPr>
                <w:sz w:val="28"/>
                <w:szCs w:val="28"/>
              </w:rPr>
              <w:t>2 см. 12.30</w:t>
            </w:r>
          </w:p>
          <w:p w:rsidR="00BF3DF6" w:rsidRPr="009D73F6" w:rsidRDefault="00BF3DF6" w:rsidP="009111F7">
            <w:pPr>
              <w:rPr>
                <w:sz w:val="28"/>
                <w:szCs w:val="28"/>
                <w:lang w:eastAsia="en-US"/>
              </w:rPr>
            </w:pPr>
            <w:r w:rsidRPr="009D73F6">
              <w:rPr>
                <w:sz w:val="28"/>
                <w:szCs w:val="28"/>
              </w:rPr>
              <w:t>Пр Вт 8.00</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rPr>
                <w:sz w:val="28"/>
                <w:szCs w:val="28"/>
                <w:lang w:eastAsia="en-US"/>
              </w:rPr>
            </w:pPr>
            <w:r w:rsidRPr="009D73F6">
              <w:rPr>
                <w:sz w:val="28"/>
                <w:szCs w:val="28"/>
              </w:rPr>
              <w:t>1 см. 11.45</w:t>
            </w:r>
          </w:p>
          <w:p w:rsidR="00BF3DF6" w:rsidRPr="009D73F6" w:rsidRDefault="00BF3DF6" w:rsidP="009111F7">
            <w:pPr>
              <w:rPr>
                <w:sz w:val="28"/>
                <w:szCs w:val="28"/>
              </w:rPr>
            </w:pPr>
            <w:r w:rsidRPr="009D73F6">
              <w:rPr>
                <w:sz w:val="28"/>
                <w:szCs w:val="28"/>
              </w:rPr>
              <w:t>2 см. 16.35</w:t>
            </w:r>
          </w:p>
          <w:p w:rsidR="00BF3DF6" w:rsidRPr="009D73F6" w:rsidRDefault="00BF3DF6" w:rsidP="009111F7">
            <w:pPr>
              <w:rPr>
                <w:sz w:val="28"/>
                <w:szCs w:val="28"/>
                <w:lang w:eastAsia="en-US"/>
              </w:rPr>
            </w:pPr>
            <w:r w:rsidRPr="009D73F6">
              <w:rPr>
                <w:sz w:val="28"/>
                <w:szCs w:val="28"/>
              </w:rPr>
              <w:t>Пр Вт 12.05</w:t>
            </w:r>
          </w:p>
        </w:tc>
        <w:tc>
          <w:tcPr>
            <w:tcW w:w="1559" w:type="dxa"/>
            <w:tcBorders>
              <w:top w:val="single" w:sz="4" w:space="0" w:color="000000"/>
              <w:left w:val="single" w:sz="4" w:space="0" w:color="000000"/>
              <w:bottom w:val="single" w:sz="4" w:space="0" w:color="000000"/>
              <w:right w:val="single" w:sz="4" w:space="0" w:color="000000"/>
            </w:tcBorders>
            <w:vAlign w:val="center"/>
          </w:tcPr>
          <w:p w:rsidR="00BF3DF6" w:rsidRPr="009D73F6" w:rsidRDefault="00BF3DF6" w:rsidP="009111F7">
            <w:pPr>
              <w:jc w:val="center"/>
              <w:rPr>
                <w:sz w:val="28"/>
                <w:szCs w:val="28"/>
                <w:lang w:eastAsia="en-US"/>
              </w:rPr>
            </w:pPr>
          </w:p>
        </w:tc>
      </w:tr>
      <w:tr w:rsidR="00BF3DF6" w:rsidRPr="009D73F6" w:rsidTr="009111F7">
        <w:tc>
          <w:tcPr>
            <w:tcW w:w="568"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9</w:t>
            </w:r>
          </w:p>
        </w:tc>
        <w:tc>
          <w:tcPr>
            <w:tcW w:w="269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Инструктор по физической культуре</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5.1</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07.40</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13.16</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12.00-12.30</w:t>
            </w:r>
          </w:p>
        </w:tc>
      </w:tr>
      <w:tr w:rsidR="00BF3DF6" w:rsidRPr="009D73F6" w:rsidTr="009111F7">
        <w:tc>
          <w:tcPr>
            <w:tcW w:w="568"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10</w:t>
            </w:r>
          </w:p>
        </w:tc>
        <w:tc>
          <w:tcPr>
            <w:tcW w:w="269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Старшая медицинская сестра</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7.8</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rPr>
                <w:sz w:val="28"/>
                <w:szCs w:val="28"/>
                <w:lang w:eastAsia="en-US"/>
              </w:rPr>
            </w:pPr>
            <w:r w:rsidRPr="009D73F6">
              <w:rPr>
                <w:sz w:val="28"/>
                <w:szCs w:val="28"/>
              </w:rPr>
              <w:t>1 см. 06.00</w:t>
            </w:r>
          </w:p>
          <w:p w:rsidR="00BF3DF6" w:rsidRPr="009D73F6" w:rsidRDefault="00BF3DF6" w:rsidP="009111F7">
            <w:pPr>
              <w:rPr>
                <w:sz w:val="28"/>
                <w:szCs w:val="28"/>
                <w:lang w:eastAsia="en-US"/>
              </w:rPr>
            </w:pPr>
            <w:r w:rsidRPr="009D73F6">
              <w:rPr>
                <w:sz w:val="28"/>
                <w:szCs w:val="28"/>
              </w:rPr>
              <w:t>2 см. 09.42</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rPr>
                <w:sz w:val="28"/>
                <w:szCs w:val="28"/>
                <w:lang w:eastAsia="en-US"/>
              </w:rPr>
            </w:pPr>
            <w:r w:rsidRPr="009D73F6">
              <w:rPr>
                <w:sz w:val="28"/>
                <w:szCs w:val="28"/>
              </w:rPr>
              <w:t>1 см. 14.18</w:t>
            </w:r>
          </w:p>
          <w:p w:rsidR="00BF3DF6" w:rsidRPr="009D73F6" w:rsidRDefault="00BF3DF6" w:rsidP="009111F7">
            <w:pPr>
              <w:rPr>
                <w:sz w:val="28"/>
                <w:szCs w:val="28"/>
                <w:lang w:eastAsia="en-US"/>
              </w:rPr>
            </w:pPr>
            <w:r w:rsidRPr="009D73F6">
              <w:rPr>
                <w:sz w:val="28"/>
                <w:szCs w:val="28"/>
              </w:rPr>
              <w:t>2 см. 18.00</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12.00-12.30</w:t>
            </w:r>
          </w:p>
        </w:tc>
      </w:tr>
      <w:tr w:rsidR="00BF3DF6" w:rsidRPr="009D73F6" w:rsidTr="009111F7">
        <w:tc>
          <w:tcPr>
            <w:tcW w:w="568"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11</w:t>
            </w:r>
          </w:p>
        </w:tc>
        <w:tc>
          <w:tcPr>
            <w:tcW w:w="269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Медицинская сестра</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7.8</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rPr>
                <w:sz w:val="28"/>
                <w:szCs w:val="28"/>
                <w:lang w:eastAsia="en-US"/>
              </w:rPr>
            </w:pPr>
            <w:r w:rsidRPr="009D73F6">
              <w:rPr>
                <w:sz w:val="28"/>
                <w:szCs w:val="28"/>
              </w:rPr>
              <w:t>1 см. 06.00</w:t>
            </w:r>
          </w:p>
          <w:p w:rsidR="00BF3DF6" w:rsidRPr="009D73F6" w:rsidRDefault="00BF3DF6" w:rsidP="009111F7">
            <w:pPr>
              <w:rPr>
                <w:sz w:val="28"/>
                <w:szCs w:val="28"/>
                <w:lang w:eastAsia="en-US"/>
              </w:rPr>
            </w:pPr>
            <w:r w:rsidRPr="009D73F6">
              <w:rPr>
                <w:sz w:val="28"/>
                <w:szCs w:val="28"/>
              </w:rPr>
              <w:t>2 см. 09.42</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rPr>
                <w:sz w:val="28"/>
                <w:szCs w:val="28"/>
                <w:lang w:eastAsia="en-US"/>
              </w:rPr>
            </w:pPr>
            <w:r w:rsidRPr="009D73F6">
              <w:rPr>
                <w:sz w:val="28"/>
                <w:szCs w:val="28"/>
              </w:rPr>
              <w:t>1 см. 14.18</w:t>
            </w:r>
          </w:p>
          <w:p w:rsidR="00BF3DF6" w:rsidRPr="009D73F6" w:rsidRDefault="00BF3DF6" w:rsidP="009111F7">
            <w:pPr>
              <w:rPr>
                <w:sz w:val="28"/>
                <w:szCs w:val="28"/>
                <w:lang w:eastAsia="en-US"/>
              </w:rPr>
            </w:pPr>
            <w:r w:rsidRPr="009D73F6">
              <w:rPr>
                <w:sz w:val="28"/>
                <w:szCs w:val="28"/>
              </w:rPr>
              <w:t>2 см. 18.00</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12.00-12.30</w:t>
            </w:r>
          </w:p>
        </w:tc>
      </w:tr>
      <w:tr w:rsidR="00BF3DF6" w:rsidRPr="009D73F6" w:rsidTr="009111F7">
        <w:tc>
          <w:tcPr>
            <w:tcW w:w="568"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12</w:t>
            </w:r>
          </w:p>
        </w:tc>
        <w:tc>
          <w:tcPr>
            <w:tcW w:w="269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Младший воспитатель</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10.0</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07.30</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18.00</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12.00-12.30</w:t>
            </w:r>
          </w:p>
        </w:tc>
      </w:tr>
      <w:tr w:rsidR="00BF3DF6" w:rsidRPr="009D73F6" w:rsidTr="009111F7">
        <w:tc>
          <w:tcPr>
            <w:tcW w:w="568"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13</w:t>
            </w:r>
          </w:p>
        </w:tc>
        <w:tc>
          <w:tcPr>
            <w:tcW w:w="269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ind w:hanging="108"/>
              <w:jc w:val="center"/>
              <w:rPr>
                <w:sz w:val="28"/>
                <w:szCs w:val="28"/>
                <w:lang w:eastAsia="en-US"/>
              </w:rPr>
            </w:pPr>
            <w:r w:rsidRPr="009D73F6">
              <w:rPr>
                <w:sz w:val="28"/>
                <w:szCs w:val="28"/>
              </w:rPr>
              <w:t>Делопроизводитель</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8.0</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08.00</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16.30</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12.00-12.30</w:t>
            </w:r>
          </w:p>
        </w:tc>
      </w:tr>
      <w:tr w:rsidR="00BF3DF6" w:rsidRPr="009D73F6" w:rsidTr="009111F7">
        <w:tc>
          <w:tcPr>
            <w:tcW w:w="568"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14</w:t>
            </w:r>
          </w:p>
        </w:tc>
        <w:tc>
          <w:tcPr>
            <w:tcW w:w="269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Pr>
                <w:sz w:val="28"/>
                <w:szCs w:val="28"/>
              </w:rPr>
              <w:t>Бухгалтер 1 категор</w:t>
            </w:r>
            <w:r w:rsidRPr="009D73F6">
              <w:rPr>
                <w:sz w:val="28"/>
                <w:szCs w:val="28"/>
              </w:rPr>
              <w:t>ии</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8.0</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08.00</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16.30</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12.00-12.30</w:t>
            </w:r>
          </w:p>
        </w:tc>
      </w:tr>
      <w:tr w:rsidR="00BF3DF6" w:rsidRPr="009D73F6" w:rsidTr="009111F7">
        <w:tc>
          <w:tcPr>
            <w:tcW w:w="568"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15</w:t>
            </w:r>
          </w:p>
        </w:tc>
        <w:tc>
          <w:tcPr>
            <w:tcW w:w="269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Заведующий производством (шеф – повар)</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8.0</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08.00</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16.30</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12.00-12.30</w:t>
            </w:r>
          </w:p>
        </w:tc>
      </w:tr>
      <w:tr w:rsidR="00BF3DF6" w:rsidRPr="009D73F6" w:rsidTr="009111F7">
        <w:tc>
          <w:tcPr>
            <w:tcW w:w="568"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lastRenderedPageBreak/>
              <w:t>16</w:t>
            </w:r>
          </w:p>
        </w:tc>
        <w:tc>
          <w:tcPr>
            <w:tcW w:w="269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Рабочий по комплексному обслуживанию и ремонту зданий 4 разряда</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8.0</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rPr>
                <w:sz w:val="28"/>
                <w:szCs w:val="28"/>
                <w:lang w:eastAsia="en-US"/>
              </w:rPr>
            </w:pPr>
            <w:r w:rsidRPr="009D73F6">
              <w:rPr>
                <w:sz w:val="28"/>
                <w:szCs w:val="28"/>
              </w:rPr>
              <w:t>1 см. 06.00</w:t>
            </w:r>
          </w:p>
          <w:p w:rsidR="00BF3DF6" w:rsidRPr="009D73F6" w:rsidRDefault="00BF3DF6" w:rsidP="009111F7">
            <w:pPr>
              <w:rPr>
                <w:sz w:val="28"/>
                <w:szCs w:val="28"/>
                <w:lang w:eastAsia="en-US"/>
              </w:rPr>
            </w:pPr>
            <w:r w:rsidRPr="009D73F6">
              <w:rPr>
                <w:sz w:val="28"/>
                <w:szCs w:val="28"/>
              </w:rPr>
              <w:t>2 см. 09.30</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rPr>
                <w:sz w:val="28"/>
                <w:szCs w:val="28"/>
                <w:lang w:eastAsia="en-US"/>
              </w:rPr>
            </w:pPr>
            <w:r w:rsidRPr="009D73F6">
              <w:rPr>
                <w:sz w:val="28"/>
                <w:szCs w:val="28"/>
              </w:rPr>
              <w:t>1 см. 14.30</w:t>
            </w:r>
          </w:p>
          <w:p w:rsidR="00BF3DF6" w:rsidRPr="009D73F6" w:rsidRDefault="00BF3DF6" w:rsidP="009111F7">
            <w:pPr>
              <w:rPr>
                <w:sz w:val="28"/>
                <w:szCs w:val="28"/>
                <w:lang w:eastAsia="en-US"/>
              </w:rPr>
            </w:pPr>
            <w:r w:rsidRPr="009D73F6">
              <w:rPr>
                <w:sz w:val="28"/>
                <w:szCs w:val="28"/>
              </w:rPr>
              <w:t>2 см. 18.00</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12.00-12.30</w:t>
            </w:r>
          </w:p>
        </w:tc>
      </w:tr>
      <w:tr w:rsidR="00BF3DF6" w:rsidRPr="009D73F6" w:rsidTr="009111F7">
        <w:tc>
          <w:tcPr>
            <w:tcW w:w="568"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17</w:t>
            </w:r>
          </w:p>
        </w:tc>
        <w:tc>
          <w:tcPr>
            <w:tcW w:w="269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Кастелянша</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8.0</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08.00</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16.30</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12.00-12.30</w:t>
            </w:r>
          </w:p>
        </w:tc>
      </w:tr>
      <w:tr w:rsidR="00BF3DF6" w:rsidRPr="009D73F6" w:rsidTr="009111F7">
        <w:tc>
          <w:tcPr>
            <w:tcW w:w="568"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18</w:t>
            </w:r>
          </w:p>
        </w:tc>
        <w:tc>
          <w:tcPr>
            <w:tcW w:w="269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Повар</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8.0</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rPr>
                <w:sz w:val="28"/>
                <w:szCs w:val="28"/>
                <w:lang w:eastAsia="en-US"/>
              </w:rPr>
            </w:pPr>
            <w:r w:rsidRPr="009D73F6">
              <w:rPr>
                <w:sz w:val="28"/>
                <w:szCs w:val="28"/>
              </w:rPr>
              <w:t>1 см. 05.00</w:t>
            </w:r>
          </w:p>
          <w:p w:rsidR="00BF3DF6" w:rsidRPr="009D73F6" w:rsidRDefault="00BF3DF6" w:rsidP="009111F7">
            <w:pPr>
              <w:rPr>
                <w:sz w:val="28"/>
                <w:szCs w:val="28"/>
                <w:lang w:eastAsia="en-US"/>
              </w:rPr>
            </w:pPr>
            <w:r w:rsidRPr="009D73F6">
              <w:rPr>
                <w:sz w:val="28"/>
                <w:szCs w:val="28"/>
              </w:rPr>
              <w:t>2 см. 09.30</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rPr>
                <w:sz w:val="28"/>
                <w:szCs w:val="28"/>
                <w:lang w:eastAsia="en-US"/>
              </w:rPr>
            </w:pPr>
            <w:r w:rsidRPr="009D73F6">
              <w:rPr>
                <w:sz w:val="28"/>
                <w:szCs w:val="28"/>
              </w:rPr>
              <w:t>1 см. 13.30</w:t>
            </w:r>
          </w:p>
          <w:p w:rsidR="00BF3DF6" w:rsidRPr="009D73F6" w:rsidRDefault="00BF3DF6" w:rsidP="009111F7">
            <w:pPr>
              <w:rPr>
                <w:sz w:val="28"/>
                <w:szCs w:val="28"/>
                <w:lang w:eastAsia="en-US"/>
              </w:rPr>
            </w:pPr>
            <w:r w:rsidRPr="009D73F6">
              <w:rPr>
                <w:sz w:val="28"/>
                <w:szCs w:val="28"/>
              </w:rPr>
              <w:t>2 см. 18.00</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11.00-11.30</w:t>
            </w:r>
          </w:p>
        </w:tc>
      </w:tr>
      <w:tr w:rsidR="00BF3DF6" w:rsidRPr="009D73F6" w:rsidTr="009111F7">
        <w:tc>
          <w:tcPr>
            <w:tcW w:w="568"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19</w:t>
            </w:r>
          </w:p>
        </w:tc>
        <w:tc>
          <w:tcPr>
            <w:tcW w:w="269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Подсобный рабочий</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8.0</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rPr>
                <w:sz w:val="28"/>
                <w:szCs w:val="28"/>
                <w:lang w:eastAsia="en-US"/>
              </w:rPr>
            </w:pPr>
            <w:r w:rsidRPr="009D73F6">
              <w:rPr>
                <w:sz w:val="28"/>
                <w:szCs w:val="28"/>
              </w:rPr>
              <w:t>1 см. 06.00</w:t>
            </w:r>
          </w:p>
          <w:p w:rsidR="00BF3DF6" w:rsidRPr="009D73F6" w:rsidRDefault="00BF3DF6" w:rsidP="009111F7">
            <w:pPr>
              <w:rPr>
                <w:sz w:val="28"/>
                <w:szCs w:val="28"/>
                <w:lang w:eastAsia="en-US"/>
              </w:rPr>
            </w:pPr>
            <w:r w:rsidRPr="009D73F6">
              <w:rPr>
                <w:sz w:val="28"/>
                <w:szCs w:val="28"/>
              </w:rPr>
              <w:t>2 см. 09.30</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rPr>
                <w:sz w:val="28"/>
                <w:szCs w:val="28"/>
                <w:lang w:eastAsia="en-US"/>
              </w:rPr>
            </w:pPr>
            <w:r w:rsidRPr="009D73F6">
              <w:rPr>
                <w:sz w:val="28"/>
                <w:szCs w:val="28"/>
              </w:rPr>
              <w:t>1 см. 14.30</w:t>
            </w:r>
          </w:p>
          <w:p w:rsidR="00BF3DF6" w:rsidRPr="009D73F6" w:rsidRDefault="00BF3DF6" w:rsidP="009111F7">
            <w:pPr>
              <w:rPr>
                <w:sz w:val="28"/>
                <w:szCs w:val="28"/>
                <w:lang w:eastAsia="en-US"/>
              </w:rPr>
            </w:pPr>
            <w:r w:rsidRPr="009D73F6">
              <w:rPr>
                <w:sz w:val="28"/>
                <w:szCs w:val="28"/>
              </w:rPr>
              <w:t>2 см. 18.00</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12.00-12.30</w:t>
            </w:r>
          </w:p>
        </w:tc>
      </w:tr>
      <w:tr w:rsidR="00BF3DF6" w:rsidRPr="009D73F6" w:rsidTr="009111F7">
        <w:tc>
          <w:tcPr>
            <w:tcW w:w="568"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20</w:t>
            </w:r>
          </w:p>
        </w:tc>
        <w:tc>
          <w:tcPr>
            <w:tcW w:w="269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Машинист по стирке и ремонту спецодежды</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8.0</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rPr>
                <w:sz w:val="28"/>
                <w:szCs w:val="28"/>
                <w:lang w:eastAsia="en-US"/>
              </w:rPr>
            </w:pPr>
            <w:r w:rsidRPr="009D73F6">
              <w:rPr>
                <w:sz w:val="28"/>
                <w:szCs w:val="28"/>
              </w:rPr>
              <w:t>1 см. 06.00</w:t>
            </w:r>
          </w:p>
          <w:p w:rsidR="00BF3DF6" w:rsidRPr="009D73F6" w:rsidRDefault="00BF3DF6" w:rsidP="009111F7">
            <w:pPr>
              <w:rPr>
                <w:sz w:val="28"/>
                <w:szCs w:val="28"/>
                <w:lang w:eastAsia="en-US"/>
              </w:rPr>
            </w:pPr>
            <w:r w:rsidRPr="009D73F6">
              <w:rPr>
                <w:sz w:val="28"/>
                <w:szCs w:val="28"/>
              </w:rPr>
              <w:t>2 см. 09.30</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rPr>
                <w:sz w:val="28"/>
                <w:szCs w:val="28"/>
                <w:lang w:eastAsia="en-US"/>
              </w:rPr>
            </w:pPr>
            <w:r w:rsidRPr="009D73F6">
              <w:rPr>
                <w:sz w:val="28"/>
                <w:szCs w:val="28"/>
              </w:rPr>
              <w:t>1 см. 14.30</w:t>
            </w:r>
          </w:p>
          <w:p w:rsidR="00BF3DF6" w:rsidRPr="009D73F6" w:rsidRDefault="00BF3DF6" w:rsidP="009111F7">
            <w:pPr>
              <w:rPr>
                <w:sz w:val="28"/>
                <w:szCs w:val="28"/>
                <w:lang w:eastAsia="en-US"/>
              </w:rPr>
            </w:pPr>
            <w:r w:rsidRPr="009D73F6">
              <w:rPr>
                <w:sz w:val="28"/>
                <w:szCs w:val="28"/>
              </w:rPr>
              <w:t>2 см. 18.00</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12.00-12.30</w:t>
            </w:r>
          </w:p>
        </w:tc>
      </w:tr>
      <w:tr w:rsidR="00BF3DF6" w:rsidRPr="009D73F6" w:rsidTr="009111F7">
        <w:tc>
          <w:tcPr>
            <w:tcW w:w="568"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21</w:t>
            </w:r>
          </w:p>
        </w:tc>
        <w:tc>
          <w:tcPr>
            <w:tcW w:w="269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Дворник</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8.0</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06.00</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14.30</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12.00-12.30</w:t>
            </w:r>
          </w:p>
        </w:tc>
      </w:tr>
      <w:tr w:rsidR="00BF3DF6" w:rsidRPr="009D73F6" w:rsidTr="009111F7">
        <w:tc>
          <w:tcPr>
            <w:tcW w:w="568"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22</w:t>
            </w:r>
          </w:p>
        </w:tc>
        <w:tc>
          <w:tcPr>
            <w:tcW w:w="269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Уборщик производственных и служебных помещений</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8.0</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07.30</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16.00</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12.00-12.30</w:t>
            </w:r>
          </w:p>
        </w:tc>
      </w:tr>
      <w:tr w:rsidR="00BF3DF6" w:rsidRPr="009D73F6" w:rsidTr="009111F7">
        <w:trPr>
          <w:trHeight w:val="717"/>
        </w:trPr>
        <w:tc>
          <w:tcPr>
            <w:tcW w:w="568" w:type="dxa"/>
            <w:vMerge w:val="restart"/>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23</w:t>
            </w:r>
          </w:p>
        </w:tc>
        <w:tc>
          <w:tcPr>
            <w:tcW w:w="2693" w:type="dxa"/>
            <w:vMerge w:val="restart"/>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Сторож</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12.00</w:t>
            </w:r>
          </w:p>
        </w:tc>
        <w:tc>
          <w:tcPr>
            <w:tcW w:w="1843" w:type="dxa"/>
            <w:vMerge w:val="restart"/>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По графику – в рабочие дни с 18.00 в выходные и праздничные дни с 18.00</w:t>
            </w:r>
          </w:p>
        </w:tc>
        <w:tc>
          <w:tcPr>
            <w:tcW w:w="1843" w:type="dxa"/>
            <w:vMerge w:val="restart"/>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06.00</w:t>
            </w:r>
          </w:p>
        </w:tc>
        <w:tc>
          <w:tcPr>
            <w:tcW w:w="1559" w:type="dxa"/>
            <w:vMerge w:val="restart"/>
            <w:tcBorders>
              <w:top w:val="single" w:sz="4" w:space="0" w:color="000000"/>
              <w:left w:val="single" w:sz="4" w:space="0" w:color="000000"/>
              <w:bottom w:val="single" w:sz="4" w:space="0" w:color="000000"/>
              <w:right w:val="single" w:sz="4" w:space="0" w:color="000000"/>
            </w:tcBorders>
            <w:vAlign w:val="center"/>
          </w:tcPr>
          <w:p w:rsidR="00BF3DF6" w:rsidRPr="009D73F6" w:rsidRDefault="00BF3DF6" w:rsidP="009111F7">
            <w:pPr>
              <w:jc w:val="center"/>
              <w:rPr>
                <w:sz w:val="28"/>
                <w:szCs w:val="28"/>
                <w:lang w:eastAsia="en-US"/>
              </w:rPr>
            </w:pPr>
          </w:p>
        </w:tc>
      </w:tr>
      <w:tr w:rsidR="00BF3DF6" w:rsidRPr="009D73F6" w:rsidTr="009111F7">
        <w:tc>
          <w:tcPr>
            <w:tcW w:w="568" w:type="dxa"/>
            <w:vMerge/>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rPr>
                <w:sz w:val="28"/>
                <w:szCs w:val="28"/>
                <w:lang w:eastAsia="en-US"/>
              </w:rPr>
            </w:pPr>
          </w:p>
        </w:tc>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rPr>
                <w:sz w:val="28"/>
                <w:szCs w:val="28"/>
                <w:lang w:eastAsia="en-US"/>
              </w:rPr>
            </w:pP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24.00</w:t>
            </w: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rPr>
                <w:sz w:val="28"/>
                <w:szCs w:val="28"/>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rPr>
                <w:sz w:val="28"/>
                <w:szCs w:val="28"/>
                <w:lang w:eastAsia="en-US"/>
              </w:rPr>
            </w:pP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rPr>
                <w:sz w:val="28"/>
                <w:szCs w:val="28"/>
                <w:lang w:eastAsia="en-US"/>
              </w:rPr>
            </w:pPr>
          </w:p>
        </w:tc>
      </w:tr>
      <w:tr w:rsidR="00BF3DF6" w:rsidRPr="009D73F6" w:rsidTr="009111F7">
        <w:tc>
          <w:tcPr>
            <w:tcW w:w="568"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24</w:t>
            </w:r>
          </w:p>
        </w:tc>
        <w:tc>
          <w:tcPr>
            <w:tcW w:w="269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Сторож (вахтер)</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6.00</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 см. 06.00</w:t>
            </w:r>
          </w:p>
          <w:p w:rsidR="00BF3DF6" w:rsidRPr="009D73F6" w:rsidRDefault="00BF3DF6" w:rsidP="009111F7">
            <w:pPr>
              <w:jc w:val="center"/>
              <w:rPr>
                <w:sz w:val="28"/>
                <w:szCs w:val="28"/>
                <w:lang w:eastAsia="en-US"/>
              </w:rPr>
            </w:pPr>
            <w:r w:rsidRPr="009D73F6">
              <w:rPr>
                <w:sz w:val="28"/>
                <w:szCs w:val="28"/>
              </w:rPr>
              <w:t>2 см. 12.00</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BF3DF6" w:rsidRPr="009D73F6" w:rsidRDefault="00BF3DF6" w:rsidP="009111F7">
            <w:pPr>
              <w:jc w:val="center"/>
              <w:rPr>
                <w:sz w:val="28"/>
                <w:szCs w:val="28"/>
                <w:lang w:eastAsia="en-US"/>
              </w:rPr>
            </w:pPr>
            <w:r w:rsidRPr="009D73F6">
              <w:rPr>
                <w:sz w:val="28"/>
                <w:szCs w:val="28"/>
              </w:rPr>
              <w:t>1 см. 12.00</w:t>
            </w:r>
          </w:p>
          <w:p w:rsidR="00BF3DF6" w:rsidRPr="009D73F6" w:rsidRDefault="00BF3DF6" w:rsidP="009111F7">
            <w:pPr>
              <w:jc w:val="center"/>
              <w:rPr>
                <w:sz w:val="28"/>
                <w:szCs w:val="28"/>
                <w:lang w:eastAsia="en-US"/>
              </w:rPr>
            </w:pPr>
            <w:r w:rsidRPr="009D73F6">
              <w:rPr>
                <w:sz w:val="28"/>
                <w:szCs w:val="28"/>
              </w:rPr>
              <w:t>2 см. 18.00</w:t>
            </w:r>
          </w:p>
        </w:tc>
        <w:tc>
          <w:tcPr>
            <w:tcW w:w="1559" w:type="dxa"/>
            <w:tcBorders>
              <w:top w:val="single" w:sz="4" w:space="0" w:color="000000"/>
              <w:left w:val="single" w:sz="4" w:space="0" w:color="000000"/>
              <w:bottom w:val="single" w:sz="4" w:space="0" w:color="000000"/>
              <w:right w:val="single" w:sz="4" w:space="0" w:color="000000"/>
            </w:tcBorders>
            <w:vAlign w:val="center"/>
          </w:tcPr>
          <w:p w:rsidR="00BF3DF6" w:rsidRPr="009D73F6" w:rsidRDefault="00BF3DF6" w:rsidP="009111F7">
            <w:pPr>
              <w:jc w:val="center"/>
              <w:rPr>
                <w:sz w:val="28"/>
                <w:szCs w:val="28"/>
                <w:lang w:eastAsia="en-US"/>
              </w:rPr>
            </w:pPr>
          </w:p>
        </w:tc>
      </w:tr>
    </w:tbl>
    <w:p w:rsidR="00BF3DF6" w:rsidRDefault="00BF3DF6" w:rsidP="00BF3DF6">
      <w:pPr>
        <w:pStyle w:val="af2"/>
        <w:jc w:val="center"/>
        <w:rPr>
          <w:i/>
          <w:sz w:val="28"/>
          <w:szCs w:val="28"/>
        </w:rPr>
      </w:pPr>
    </w:p>
    <w:p w:rsidR="00BF3DF6" w:rsidRPr="009D73F6" w:rsidRDefault="00BF3DF6" w:rsidP="00BF3DF6">
      <w:pPr>
        <w:pStyle w:val="af2"/>
        <w:jc w:val="right"/>
        <w:rPr>
          <w:i/>
          <w:sz w:val="28"/>
          <w:szCs w:val="28"/>
        </w:rPr>
      </w:pPr>
      <w:r w:rsidRPr="009D73F6">
        <w:rPr>
          <w:i/>
          <w:sz w:val="28"/>
          <w:szCs w:val="28"/>
        </w:rPr>
        <w:t>приложение № 2</w:t>
      </w:r>
    </w:p>
    <w:p w:rsidR="00BF3DF6" w:rsidRPr="009D73F6" w:rsidRDefault="00BF3DF6" w:rsidP="00BF3DF6">
      <w:pPr>
        <w:pStyle w:val="af2"/>
        <w:jc w:val="center"/>
        <w:rPr>
          <w:b/>
          <w:sz w:val="28"/>
          <w:szCs w:val="28"/>
        </w:rPr>
      </w:pPr>
      <w:r w:rsidRPr="009D73F6">
        <w:rPr>
          <w:b/>
          <w:sz w:val="28"/>
          <w:szCs w:val="28"/>
        </w:rPr>
        <w:t>Продолжительность ежегодного основного удлиненного оплачиваемого отпуска, представляемого педагогическим работникам</w:t>
      </w:r>
    </w:p>
    <w:p w:rsidR="00BF3DF6" w:rsidRPr="009D73F6" w:rsidRDefault="00BF3DF6" w:rsidP="00BF3DF6">
      <w:pPr>
        <w:pStyle w:val="af2"/>
        <w:jc w:val="center"/>
        <w:rPr>
          <w:sz w:val="28"/>
          <w:szCs w:val="28"/>
        </w:rPr>
      </w:pPr>
      <w:r w:rsidRPr="009D73F6">
        <w:rPr>
          <w:sz w:val="28"/>
          <w:szCs w:val="28"/>
        </w:rPr>
        <w:t xml:space="preserve">(в ред. Постановлений Правительства РФ от 29.11.2003 </w:t>
      </w:r>
      <w:r w:rsidRPr="009D73F6">
        <w:rPr>
          <w:sz w:val="28"/>
          <w:szCs w:val="28"/>
          <w:lang w:val="en-US"/>
        </w:rPr>
        <w:t>N</w:t>
      </w:r>
      <w:r w:rsidRPr="009D73F6">
        <w:rPr>
          <w:sz w:val="28"/>
          <w:szCs w:val="28"/>
        </w:rPr>
        <w:t xml:space="preserve">726, от 11.05.2007 </w:t>
      </w:r>
      <w:r w:rsidRPr="009D73F6">
        <w:rPr>
          <w:sz w:val="28"/>
          <w:szCs w:val="28"/>
          <w:lang w:val="en-US"/>
        </w:rPr>
        <w:t>N</w:t>
      </w:r>
      <w:r w:rsidRPr="009D73F6">
        <w:rPr>
          <w:sz w:val="28"/>
          <w:szCs w:val="28"/>
        </w:rPr>
        <w:t xml:space="preserve">283, от 18.08.2008 </w:t>
      </w:r>
      <w:r w:rsidRPr="009D73F6">
        <w:rPr>
          <w:sz w:val="28"/>
          <w:szCs w:val="28"/>
          <w:lang w:val="en-US"/>
        </w:rPr>
        <w:t>N</w:t>
      </w:r>
      <w:r w:rsidRPr="009D73F6">
        <w:rPr>
          <w:sz w:val="28"/>
          <w:szCs w:val="28"/>
        </w:rPr>
        <w:t xml:space="preserve">617, от 16.07.2009 </w:t>
      </w:r>
      <w:r w:rsidRPr="009D73F6">
        <w:rPr>
          <w:sz w:val="28"/>
          <w:szCs w:val="28"/>
          <w:lang w:val="en-US"/>
        </w:rPr>
        <w:t>N</w:t>
      </w:r>
      <w:r w:rsidRPr="009D73F6">
        <w:rPr>
          <w:sz w:val="28"/>
          <w:szCs w:val="28"/>
        </w:rPr>
        <w:t xml:space="preserve">576, от 21.05.2012 </w:t>
      </w:r>
      <w:r w:rsidRPr="009D73F6">
        <w:rPr>
          <w:sz w:val="28"/>
          <w:szCs w:val="28"/>
          <w:lang w:val="en-US"/>
        </w:rPr>
        <w:t>N</w:t>
      </w:r>
      <w:r w:rsidRPr="009D73F6">
        <w:rPr>
          <w:sz w:val="28"/>
          <w:szCs w:val="28"/>
        </w:rPr>
        <w:t>502</w:t>
      </w:r>
    </w:p>
    <w:tbl>
      <w:tblPr>
        <w:tblW w:w="10065" w:type="dxa"/>
        <w:tblInd w:w="-134" w:type="dxa"/>
        <w:shd w:val="clear" w:color="auto" w:fill="FFFFFF"/>
        <w:tblLayout w:type="fixed"/>
        <w:tblCellMar>
          <w:left w:w="0" w:type="dxa"/>
          <w:right w:w="0" w:type="dxa"/>
        </w:tblCellMar>
        <w:tblLook w:val="04A0"/>
      </w:tblPr>
      <w:tblGrid>
        <w:gridCol w:w="568"/>
        <w:gridCol w:w="3827"/>
        <w:gridCol w:w="2126"/>
        <w:gridCol w:w="3544"/>
      </w:tblGrid>
      <w:tr w:rsidR="00BF3DF6" w:rsidRPr="009D73F6" w:rsidTr="009111F7">
        <w:tc>
          <w:tcPr>
            <w:tcW w:w="568" w:type="dxa"/>
            <w:tcBorders>
              <w:top w:val="single" w:sz="6" w:space="0" w:color="000000"/>
              <w:left w:val="single" w:sz="6" w:space="0" w:color="000000"/>
              <w:bottom w:val="single" w:sz="6" w:space="0" w:color="000000"/>
              <w:right w:val="single" w:sz="6" w:space="0" w:color="000000"/>
            </w:tcBorders>
            <w:shd w:val="clear" w:color="auto" w:fill="FFFFFF"/>
            <w:hideMark/>
          </w:tcPr>
          <w:p w:rsidR="00BF3DF6" w:rsidRPr="009D73F6" w:rsidRDefault="00BF3DF6" w:rsidP="009111F7">
            <w:pPr>
              <w:rPr>
                <w:sz w:val="28"/>
                <w:szCs w:val="28"/>
              </w:rPr>
            </w:pPr>
          </w:p>
        </w:tc>
        <w:tc>
          <w:tcPr>
            <w:tcW w:w="3827" w:type="dxa"/>
            <w:tcBorders>
              <w:top w:val="single" w:sz="6" w:space="0" w:color="000000"/>
              <w:left w:val="nil"/>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t>Место работы</w:t>
            </w:r>
          </w:p>
        </w:tc>
        <w:tc>
          <w:tcPr>
            <w:tcW w:w="2126" w:type="dxa"/>
            <w:tcBorders>
              <w:top w:val="single" w:sz="6" w:space="0" w:color="000000"/>
              <w:left w:val="nil"/>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sz w:val="28"/>
                <w:szCs w:val="28"/>
              </w:rPr>
              <w:t>Продолж-ть</w:t>
            </w:r>
            <w:r w:rsidRPr="009D73F6">
              <w:rPr>
                <w:color w:val="000000"/>
                <w:sz w:val="28"/>
                <w:szCs w:val="28"/>
              </w:rPr>
              <w:t xml:space="preserve"> ежегодного основного удлиненного оплачиваемого отпуска (календарных </w:t>
            </w:r>
            <w:r w:rsidRPr="009D73F6">
              <w:rPr>
                <w:color w:val="000000"/>
                <w:sz w:val="28"/>
                <w:szCs w:val="28"/>
              </w:rPr>
              <w:lastRenderedPageBreak/>
              <w:t>дней)</w:t>
            </w:r>
          </w:p>
        </w:tc>
        <w:tc>
          <w:tcPr>
            <w:tcW w:w="3544" w:type="dxa"/>
            <w:tcBorders>
              <w:top w:val="single" w:sz="6" w:space="0" w:color="000000"/>
              <w:left w:val="nil"/>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lastRenderedPageBreak/>
              <w:t>Наименование должностей педагогических работников</w:t>
            </w:r>
          </w:p>
        </w:tc>
      </w:tr>
      <w:tr w:rsidR="00BF3DF6" w:rsidRPr="009D73F6" w:rsidTr="009111F7">
        <w:tc>
          <w:tcPr>
            <w:tcW w:w="568" w:type="dxa"/>
            <w:tcBorders>
              <w:top w:val="nil"/>
              <w:left w:val="single" w:sz="6" w:space="0" w:color="000000"/>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lastRenderedPageBreak/>
              <w:t>1.</w:t>
            </w:r>
          </w:p>
        </w:tc>
        <w:tc>
          <w:tcPr>
            <w:tcW w:w="3827" w:type="dxa"/>
            <w:tcBorders>
              <w:top w:val="nil"/>
              <w:left w:val="nil"/>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t>Общеобразовательные учреждения; общеобразовательные школы-интернаты; образовательные учреждения для детей-сирот и детей, оставшихся без попечения родителей; специальные (коррекционные) образовательные учреждения для обучающихся, воспитанников с ограниченными возможностями здоровья; дошкольные образовательные учреждения для воспитанников с ограниченными возможностями здоровья; оздоровительные образовательные учреждения санаторного типа для детей, нуждающихся в длительном лечении; дошкольные образовательные учреждения для детей, нуждающихся в длительном лечении; специальные учебно-воспитательные учреждения открытого и закрытого типа; образовательные учреждения для детей дошкольного и младшего школьного возраста; образовательные учреждения для детей, нуждающихся в психолого-педагогической и медико-</w:t>
            </w:r>
            <w:r w:rsidRPr="009D73F6">
              <w:rPr>
                <w:color w:val="000000"/>
                <w:sz w:val="28"/>
                <w:szCs w:val="28"/>
              </w:rPr>
              <w:lastRenderedPageBreak/>
              <w:t>социальной помощи</w:t>
            </w:r>
          </w:p>
        </w:tc>
        <w:tc>
          <w:tcPr>
            <w:tcW w:w="2126" w:type="dxa"/>
            <w:tcBorders>
              <w:top w:val="nil"/>
              <w:left w:val="nil"/>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lastRenderedPageBreak/>
              <w:t>56</w:t>
            </w:r>
          </w:p>
        </w:tc>
        <w:tc>
          <w:tcPr>
            <w:tcW w:w="3544" w:type="dxa"/>
            <w:tcBorders>
              <w:top w:val="nil"/>
              <w:left w:val="nil"/>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t>директора (заведующие), их заместители; преподаватели - организаторы основ безопасности жизнедеятельности; старшие вожатые; учителя; преподаватели; учителя-логопеды; учителя-дефектологи; воспитатели; руководители структурных подразделений образовательных учреждений; концертмейстеры; инструкторы по труду и по физкультуре; педагоги-психологи; педагоги дополнительного образования; классные воспитатели; музыкальные руководители; заместители директоров по режиму; дежурные по режиму; мастера производственного обучения; социальные педагоги; педагоги-организаторы; методисты</w:t>
            </w:r>
          </w:p>
        </w:tc>
      </w:tr>
      <w:tr w:rsidR="00BF3DF6" w:rsidRPr="009D73F6" w:rsidTr="009111F7">
        <w:tc>
          <w:tcPr>
            <w:tcW w:w="568" w:type="dxa"/>
            <w:tcBorders>
              <w:top w:val="nil"/>
              <w:left w:val="single" w:sz="6" w:space="0" w:color="000000"/>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lastRenderedPageBreak/>
              <w:t>2.</w:t>
            </w:r>
          </w:p>
        </w:tc>
        <w:tc>
          <w:tcPr>
            <w:tcW w:w="3827" w:type="dxa"/>
            <w:tcBorders>
              <w:top w:val="nil"/>
              <w:left w:val="nil"/>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t>Межшкольные учебные комбинаты; учебно-производственные мастерские</w:t>
            </w:r>
          </w:p>
        </w:tc>
        <w:tc>
          <w:tcPr>
            <w:tcW w:w="2126" w:type="dxa"/>
            <w:tcBorders>
              <w:top w:val="nil"/>
              <w:left w:val="nil"/>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t>56</w:t>
            </w:r>
          </w:p>
        </w:tc>
        <w:tc>
          <w:tcPr>
            <w:tcW w:w="3544" w:type="dxa"/>
            <w:tcBorders>
              <w:top w:val="nil"/>
              <w:left w:val="nil"/>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t>директора, их заместители; руководители структурных подразделений образовательных учреждений; учителя; педагоги-психологи; мастера производственного обучения; методисты</w:t>
            </w:r>
          </w:p>
        </w:tc>
      </w:tr>
      <w:tr w:rsidR="00BF3DF6" w:rsidRPr="009D73F6" w:rsidTr="009111F7">
        <w:tc>
          <w:tcPr>
            <w:tcW w:w="568" w:type="dxa"/>
            <w:tcBorders>
              <w:top w:val="nil"/>
              <w:left w:val="single" w:sz="6" w:space="0" w:color="000000"/>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t>3.</w:t>
            </w:r>
          </w:p>
        </w:tc>
        <w:tc>
          <w:tcPr>
            <w:tcW w:w="3827" w:type="dxa"/>
            <w:tcBorders>
              <w:top w:val="nil"/>
              <w:left w:val="nil"/>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t>Дошкольные образовательные учреждения</w:t>
            </w:r>
          </w:p>
        </w:tc>
        <w:tc>
          <w:tcPr>
            <w:tcW w:w="2126" w:type="dxa"/>
            <w:tcBorders>
              <w:top w:val="nil"/>
              <w:left w:val="nil"/>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t>42</w:t>
            </w:r>
          </w:p>
        </w:tc>
        <w:tc>
          <w:tcPr>
            <w:tcW w:w="3544" w:type="dxa"/>
            <w:tcBorders>
              <w:top w:val="nil"/>
              <w:left w:val="nil"/>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t>заведующие, их заместители; воспитатели; музыкальные руководители; инструкторы по физкультуре; педагоги-психологи; социальные педагоги; педагоги дополнительного образования</w:t>
            </w:r>
          </w:p>
        </w:tc>
      </w:tr>
      <w:tr w:rsidR="00BF3DF6" w:rsidRPr="009D73F6" w:rsidTr="009111F7">
        <w:tc>
          <w:tcPr>
            <w:tcW w:w="568" w:type="dxa"/>
            <w:tcBorders>
              <w:top w:val="nil"/>
              <w:left w:val="single" w:sz="6" w:space="0" w:color="000000"/>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t>4.</w:t>
            </w:r>
          </w:p>
        </w:tc>
        <w:tc>
          <w:tcPr>
            <w:tcW w:w="3827" w:type="dxa"/>
            <w:tcBorders>
              <w:top w:val="nil"/>
              <w:left w:val="nil"/>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t>Образовательные учреждения дополнительного образования детей</w:t>
            </w:r>
          </w:p>
        </w:tc>
        <w:tc>
          <w:tcPr>
            <w:tcW w:w="2126" w:type="dxa"/>
            <w:tcBorders>
              <w:top w:val="nil"/>
              <w:left w:val="nil"/>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t>42</w:t>
            </w:r>
          </w:p>
        </w:tc>
        <w:tc>
          <w:tcPr>
            <w:tcW w:w="3544" w:type="dxa"/>
            <w:tcBorders>
              <w:top w:val="nil"/>
              <w:left w:val="nil"/>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t>директора, их заместители; руководители структурных подразделений образовательных учреждений; педагоги дополнительного образования; вожатые; воспитатели; концертмейстеры; культорганизаторы; тренеры-преподаватели; инструкторы-методисты; педагоги-психологи; социальные педагоги; педагоги-организаторы, методисты</w:t>
            </w:r>
          </w:p>
        </w:tc>
      </w:tr>
      <w:tr w:rsidR="00BF3DF6" w:rsidRPr="009D73F6" w:rsidTr="009111F7">
        <w:tc>
          <w:tcPr>
            <w:tcW w:w="568" w:type="dxa"/>
            <w:tcBorders>
              <w:top w:val="nil"/>
              <w:left w:val="single" w:sz="6" w:space="0" w:color="000000"/>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t>5.</w:t>
            </w:r>
          </w:p>
        </w:tc>
        <w:tc>
          <w:tcPr>
            <w:tcW w:w="3827" w:type="dxa"/>
            <w:tcBorders>
              <w:top w:val="nil"/>
              <w:left w:val="nil"/>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t xml:space="preserve">Образовательные учреждения начального и среднего профессионального </w:t>
            </w:r>
            <w:r w:rsidRPr="009D73F6">
              <w:rPr>
                <w:color w:val="000000"/>
                <w:sz w:val="28"/>
                <w:szCs w:val="28"/>
              </w:rPr>
              <w:lastRenderedPageBreak/>
              <w:t>образования</w:t>
            </w:r>
          </w:p>
        </w:tc>
        <w:tc>
          <w:tcPr>
            <w:tcW w:w="2126" w:type="dxa"/>
            <w:tcBorders>
              <w:top w:val="nil"/>
              <w:left w:val="nil"/>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lastRenderedPageBreak/>
              <w:t>56</w:t>
            </w:r>
          </w:p>
        </w:tc>
        <w:tc>
          <w:tcPr>
            <w:tcW w:w="3544" w:type="dxa"/>
            <w:tcBorders>
              <w:top w:val="nil"/>
              <w:left w:val="nil"/>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t xml:space="preserve">директора, их заместители; старшие мастера; преподаватели; </w:t>
            </w:r>
            <w:r w:rsidRPr="009D73F6">
              <w:rPr>
                <w:color w:val="000000"/>
                <w:sz w:val="28"/>
                <w:szCs w:val="28"/>
              </w:rPr>
              <w:lastRenderedPageBreak/>
              <w:t>преподаватели - организаторы основ безопасности жизнедеятельности; руководители физического воспитания; воспитатели; педагоги дополнительного образования; руководители структурных подразделений образовательных учреждений; заведующие производственной практикой; заместители директоров по режиму; дежурные по режиму; педагоги-психологи; мастера производственного обучения; социальные педагоги; педагоги-организаторы; методисты; концертмейстеры</w:t>
            </w:r>
          </w:p>
        </w:tc>
      </w:tr>
      <w:tr w:rsidR="00BF3DF6" w:rsidRPr="009D73F6" w:rsidTr="009111F7">
        <w:tc>
          <w:tcPr>
            <w:tcW w:w="568" w:type="dxa"/>
            <w:tcBorders>
              <w:top w:val="nil"/>
              <w:left w:val="single" w:sz="6" w:space="0" w:color="000000"/>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lastRenderedPageBreak/>
              <w:t>6.</w:t>
            </w:r>
          </w:p>
        </w:tc>
        <w:tc>
          <w:tcPr>
            <w:tcW w:w="3827" w:type="dxa"/>
            <w:tcBorders>
              <w:top w:val="nil"/>
              <w:left w:val="nil"/>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t>Образовательные учреждения высшего профессионального образования и образовательные учреждения дополнительного профессионального образования (повышения квалификации) специалистов</w:t>
            </w:r>
          </w:p>
        </w:tc>
        <w:tc>
          <w:tcPr>
            <w:tcW w:w="2126" w:type="dxa"/>
            <w:tcBorders>
              <w:top w:val="nil"/>
              <w:left w:val="nil"/>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t>56</w:t>
            </w:r>
          </w:p>
        </w:tc>
        <w:tc>
          <w:tcPr>
            <w:tcW w:w="3544" w:type="dxa"/>
            <w:tcBorders>
              <w:top w:val="nil"/>
              <w:left w:val="nil"/>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t xml:space="preserve">ректоры (директора); первые проректоры; проректоры (заместители директора); директора (заведующие) филиалов образовательных учреждений; профессорско-преподавательский состав; воспитатели; методисты; концертмейстеры; педагоги-психологи; заведующие докторантурой, аспирантурой, научно-исследовательскими отделами (секторами), </w:t>
            </w:r>
            <w:r w:rsidRPr="009D73F6">
              <w:rPr>
                <w:color w:val="000000"/>
                <w:sz w:val="28"/>
                <w:szCs w:val="28"/>
              </w:rPr>
              <w:lastRenderedPageBreak/>
              <w:t>учебными отделами (частями) и другими учебными подразделениями; руководители (заведующие) производственной практикой; ученые секретари; педагоги дополнительного образования</w:t>
            </w:r>
          </w:p>
        </w:tc>
      </w:tr>
      <w:tr w:rsidR="00BF3DF6" w:rsidRPr="009D73F6" w:rsidTr="009111F7">
        <w:tc>
          <w:tcPr>
            <w:tcW w:w="568" w:type="dxa"/>
            <w:tcBorders>
              <w:top w:val="nil"/>
              <w:left w:val="single" w:sz="6" w:space="0" w:color="000000"/>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lastRenderedPageBreak/>
              <w:t>7.</w:t>
            </w:r>
          </w:p>
        </w:tc>
        <w:tc>
          <w:tcPr>
            <w:tcW w:w="3827" w:type="dxa"/>
            <w:tcBorders>
              <w:top w:val="nil"/>
              <w:left w:val="nil"/>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t>Учебные, учебно-методические, методические кабинеты (центры)</w:t>
            </w:r>
          </w:p>
        </w:tc>
        <w:tc>
          <w:tcPr>
            <w:tcW w:w="2126" w:type="dxa"/>
            <w:tcBorders>
              <w:top w:val="nil"/>
              <w:left w:val="nil"/>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t>42</w:t>
            </w:r>
          </w:p>
        </w:tc>
        <w:tc>
          <w:tcPr>
            <w:tcW w:w="3544" w:type="dxa"/>
            <w:tcBorders>
              <w:top w:val="nil"/>
              <w:left w:val="nil"/>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t>директора (заведующие), их заместители; заведующие отделами и другими структурными подразделениями; методисты; педагоги-психологи</w:t>
            </w:r>
          </w:p>
        </w:tc>
      </w:tr>
      <w:tr w:rsidR="00BF3DF6" w:rsidRPr="009D73F6" w:rsidTr="009111F7">
        <w:tc>
          <w:tcPr>
            <w:tcW w:w="568" w:type="dxa"/>
            <w:tcBorders>
              <w:top w:val="nil"/>
              <w:left w:val="single" w:sz="6" w:space="0" w:color="000000"/>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t>8.</w:t>
            </w:r>
          </w:p>
        </w:tc>
        <w:tc>
          <w:tcPr>
            <w:tcW w:w="3827" w:type="dxa"/>
            <w:tcBorders>
              <w:top w:val="nil"/>
              <w:left w:val="nil"/>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t>Психологические службы системы образования</w:t>
            </w:r>
          </w:p>
        </w:tc>
        <w:tc>
          <w:tcPr>
            <w:tcW w:w="2126" w:type="dxa"/>
            <w:tcBorders>
              <w:top w:val="nil"/>
              <w:left w:val="nil"/>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t>56</w:t>
            </w:r>
          </w:p>
        </w:tc>
        <w:tc>
          <w:tcPr>
            <w:tcW w:w="3544" w:type="dxa"/>
            <w:tcBorders>
              <w:top w:val="nil"/>
              <w:left w:val="nil"/>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t>директора (заведующие), их заместители; заведующие отделами (лабораториями); педагоги-психологи; учителя-дефектологи; учителя-логопеды</w:t>
            </w:r>
          </w:p>
        </w:tc>
      </w:tr>
      <w:tr w:rsidR="00BF3DF6" w:rsidRPr="009D73F6" w:rsidTr="009111F7">
        <w:tc>
          <w:tcPr>
            <w:tcW w:w="568" w:type="dxa"/>
            <w:tcBorders>
              <w:top w:val="nil"/>
              <w:left w:val="single" w:sz="6" w:space="0" w:color="000000"/>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t>9.</w:t>
            </w:r>
          </w:p>
        </w:tc>
        <w:tc>
          <w:tcPr>
            <w:tcW w:w="3827" w:type="dxa"/>
            <w:tcBorders>
              <w:top w:val="nil"/>
              <w:left w:val="nil"/>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t>Учреждения здравоохранения; организации социального обслуживания</w:t>
            </w:r>
          </w:p>
        </w:tc>
        <w:tc>
          <w:tcPr>
            <w:tcW w:w="2126" w:type="dxa"/>
            <w:tcBorders>
              <w:top w:val="nil"/>
              <w:left w:val="nil"/>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t>56</w:t>
            </w:r>
          </w:p>
        </w:tc>
        <w:tc>
          <w:tcPr>
            <w:tcW w:w="3544" w:type="dxa"/>
            <w:tcBorders>
              <w:top w:val="nil"/>
              <w:left w:val="nil"/>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t>заведующие педагогической частью; учителя; учителя-дефектологи; логопеды; воспитатели; музыкальные руководители; педагоги дополнительного образования; инструкторы по физкультуре; мастера производственного обучения; старшие вожатые; социальные педагоги; педагоги-</w:t>
            </w:r>
            <w:r w:rsidRPr="009D73F6">
              <w:rPr>
                <w:color w:val="000000"/>
                <w:sz w:val="28"/>
                <w:szCs w:val="28"/>
              </w:rPr>
              <w:lastRenderedPageBreak/>
              <w:t>организаторы; педагоги-психологи; учителя-логопеды; методисты; инструкторы-методисты; инструкторы по труду</w:t>
            </w:r>
          </w:p>
        </w:tc>
      </w:tr>
      <w:tr w:rsidR="00BF3DF6" w:rsidRPr="009D73F6" w:rsidTr="009111F7">
        <w:tc>
          <w:tcPr>
            <w:tcW w:w="568" w:type="dxa"/>
            <w:tcBorders>
              <w:top w:val="nil"/>
              <w:left w:val="single" w:sz="6" w:space="0" w:color="000000"/>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lastRenderedPageBreak/>
              <w:t>10.</w:t>
            </w:r>
          </w:p>
        </w:tc>
        <w:tc>
          <w:tcPr>
            <w:tcW w:w="3827" w:type="dxa"/>
            <w:tcBorders>
              <w:top w:val="nil"/>
              <w:left w:val="nil"/>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t>Другие организации, осуществляющие образовательный процесс</w:t>
            </w:r>
          </w:p>
        </w:tc>
        <w:tc>
          <w:tcPr>
            <w:tcW w:w="2126" w:type="dxa"/>
            <w:tcBorders>
              <w:top w:val="nil"/>
              <w:left w:val="nil"/>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t>42</w:t>
            </w:r>
          </w:p>
        </w:tc>
        <w:tc>
          <w:tcPr>
            <w:tcW w:w="3544" w:type="dxa"/>
            <w:tcBorders>
              <w:top w:val="nil"/>
              <w:left w:val="nil"/>
              <w:bottom w:val="single" w:sz="6" w:space="0" w:color="000000"/>
              <w:right w:val="single" w:sz="6" w:space="0" w:color="000000"/>
            </w:tcBorders>
            <w:shd w:val="clear" w:color="auto" w:fill="FFFFFF"/>
            <w:hideMark/>
          </w:tcPr>
          <w:p w:rsidR="00BF3DF6" w:rsidRPr="009D73F6" w:rsidRDefault="00BF3DF6" w:rsidP="009111F7">
            <w:pPr>
              <w:spacing w:before="75" w:after="75" w:line="276" w:lineRule="auto"/>
              <w:ind w:left="75" w:right="75"/>
              <w:jc w:val="center"/>
              <w:rPr>
                <w:color w:val="000000"/>
                <w:sz w:val="28"/>
                <w:szCs w:val="28"/>
                <w:lang w:eastAsia="en-US"/>
              </w:rPr>
            </w:pPr>
            <w:r w:rsidRPr="009D73F6">
              <w:rPr>
                <w:color w:val="000000"/>
                <w:sz w:val="28"/>
                <w:szCs w:val="28"/>
              </w:rPr>
              <w:t>педагоги-организаторы; социальные педагоги; воспитатели; педагоги дополнительного образования; методисты; мастера производственного обучения</w:t>
            </w:r>
          </w:p>
        </w:tc>
      </w:tr>
    </w:tbl>
    <w:p w:rsidR="00BF3DF6" w:rsidRDefault="00BF3DF6" w:rsidP="00BF3DF6">
      <w:pPr>
        <w:shd w:val="clear" w:color="auto" w:fill="FFFFFF"/>
        <w:rPr>
          <w:color w:val="000000"/>
          <w:sz w:val="23"/>
          <w:szCs w:val="23"/>
          <w:lang w:eastAsia="en-US"/>
        </w:rPr>
      </w:pPr>
      <w:r>
        <w:rPr>
          <w:color w:val="000000"/>
          <w:sz w:val="23"/>
          <w:szCs w:val="23"/>
        </w:rPr>
        <w:t> </w:t>
      </w:r>
    </w:p>
    <w:p w:rsidR="00BF3DF6" w:rsidRDefault="00BF3DF6" w:rsidP="00BF3DF6">
      <w:pPr>
        <w:pStyle w:val="msonormalbullet2gif"/>
        <w:ind w:firstLine="567"/>
        <w:jc w:val="both"/>
      </w:pPr>
    </w:p>
    <w:p w:rsidR="00BF3DF6" w:rsidRPr="003B28E7" w:rsidRDefault="00BF3DF6" w:rsidP="00BF3DF6">
      <w:pPr>
        <w:pStyle w:val="af4"/>
        <w:spacing w:after="0"/>
        <w:ind w:left="0"/>
        <w:rPr>
          <w:sz w:val="28"/>
          <w:szCs w:val="28"/>
        </w:rPr>
      </w:pPr>
    </w:p>
    <w:p w:rsidR="00BF3DF6" w:rsidRPr="003B28E7" w:rsidRDefault="00BF3DF6" w:rsidP="00BF3DF6">
      <w:pPr>
        <w:pStyle w:val="af4"/>
        <w:spacing w:after="0"/>
        <w:ind w:left="0"/>
        <w:rPr>
          <w:sz w:val="28"/>
          <w:szCs w:val="28"/>
        </w:rPr>
      </w:pPr>
    </w:p>
    <w:p w:rsidR="00BF3DF6" w:rsidRDefault="00BF3DF6" w:rsidP="00BF3DF6">
      <w:pPr>
        <w:pStyle w:val="af4"/>
        <w:spacing w:after="0"/>
        <w:ind w:left="0"/>
        <w:rPr>
          <w:sz w:val="28"/>
          <w:szCs w:val="28"/>
        </w:rPr>
      </w:pPr>
    </w:p>
    <w:p w:rsidR="00BF3DF6" w:rsidRPr="003B28E7" w:rsidRDefault="00BF3DF6" w:rsidP="00BF3DF6">
      <w:pPr>
        <w:pStyle w:val="af4"/>
        <w:spacing w:after="0"/>
        <w:ind w:left="0"/>
        <w:rPr>
          <w:sz w:val="28"/>
          <w:szCs w:val="28"/>
        </w:rPr>
      </w:pPr>
    </w:p>
    <w:p w:rsidR="00BF3DF6" w:rsidRPr="003B28E7" w:rsidRDefault="00BF3DF6" w:rsidP="00BF3DF6">
      <w:pPr>
        <w:pStyle w:val="aff"/>
        <w:jc w:val="right"/>
        <w:rPr>
          <w:sz w:val="28"/>
          <w:szCs w:val="28"/>
        </w:rPr>
      </w:pPr>
      <w:r>
        <w:rPr>
          <w:sz w:val="28"/>
          <w:szCs w:val="28"/>
        </w:rPr>
        <w:t xml:space="preserve"> </w:t>
      </w:r>
    </w:p>
    <w:p w:rsidR="00BF3DF6" w:rsidRDefault="00BF3DF6" w:rsidP="00BF3DF6">
      <w:pPr>
        <w:pStyle w:val="af4"/>
        <w:spacing w:after="0"/>
        <w:ind w:left="0"/>
        <w:rPr>
          <w:sz w:val="28"/>
          <w:szCs w:val="28"/>
        </w:rPr>
      </w:pPr>
    </w:p>
    <w:p w:rsidR="00BF3DF6" w:rsidRDefault="00BF3DF6" w:rsidP="00BF3DF6">
      <w:pPr>
        <w:rPr>
          <w:sz w:val="28"/>
          <w:szCs w:val="28"/>
        </w:rPr>
      </w:pPr>
    </w:p>
    <w:p w:rsidR="00BF3DF6" w:rsidRDefault="00BF3DF6" w:rsidP="00BF3DF6">
      <w:pPr>
        <w:jc w:val="right"/>
        <w:rPr>
          <w:sz w:val="28"/>
          <w:szCs w:val="28"/>
        </w:rPr>
      </w:pPr>
    </w:p>
    <w:p w:rsidR="00BF3DF6" w:rsidRDefault="00BF3DF6" w:rsidP="00BF3DF6">
      <w:pPr>
        <w:jc w:val="right"/>
        <w:rPr>
          <w:sz w:val="28"/>
          <w:szCs w:val="28"/>
        </w:rPr>
      </w:pPr>
    </w:p>
    <w:p w:rsidR="00BF3DF6" w:rsidRDefault="00BF3DF6" w:rsidP="00BF3DF6">
      <w:pPr>
        <w:jc w:val="right"/>
        <w:rPr>
          <w:sz w:val="28"/>
          <w:szCs w:val="28"/>
        </w:rPr>
      </w:pPr>
    </w:p>
    <w:p w:rsidR="00BF3DF6" w:rsidRDefault="00BF3DF6" w:rsidP="00BF3DF6">
      <w:pPr>
        <w:jc w:val="right"/>
        <w:rPr>
          <w:sz w:val="28"/>
          <w:szCs w:val="28"/>
        </w:rPr>
      </w:pPr>
    </w:p>
    <w:p w:rsidR="00BF3DF6" w:rsidRDefault="00BF3DF6" w:rsidP="00BF3DF6">
      <w:pPr>
        <w:jc w:val="right"/>
        <w:rPr>
          <w:sz w:val="28"/>
          <w:szCs w:val="28"/>
        </w:rPr>
      </w:pPr>
    </w:p>
    <w:p w:rsidR="00BF3DF6" w:rsidRDefault="00BF3DF6" w:rsidP="00BF3DF6">
      <w:pPr>
        <w:jc w:val="right"/>
        <w:rPr>
          <w:sz w:val="28"/>
          <w:szCs w:val="28"/>
        </w:rPr>
      </w:pPr>
    </w:p>
    <w:p w:rsidR="00BF3DF6" w:rsidRDefault="00BF3DF6" w:rsidP="00BF3DF6">
      <w:pPr>
        <w:jc w:val="right"/>
        <w:rPr>
          <w:sz w:val="28"/>
          <w:szCs w:val="28"/>
        </w:rPr>
      </w:pPr>
    </w:p>
    <w:p w:rsidR="00BF3DF6" w:rsidRDefault="00BF3DF6" w:rsidP="00BF3DF6">
      <w:pPr>
        <w:jc w:val="right"/>
        <w:rPr>
          <w:sz w:val="28"/>
          <w:szCs w:val="28"/>
        </w:rPr>
      </w:pPr>
    </w:p>
    <w:p w:rsidR="00BF3DF6" w:rsidRDefault="00BF3DF6" w:rsidP="00BF3DF6">
      <w:pPr>
        <w:jc w:val="right"/>
        <w:rPr>
          <w:sz w:val="28"/>
          <w:szCs w:val="28"/>
        </w:rPr>
      </w:pPr>
    </w:p>
    <w:p w:rsidR="00BF3DF6" w:rsidRDefault="00BF3DF6" w:rsidP="00BF3DF6">
      <w:pPr>
        <w:jc w:val="right"/>
        <w:rPr>
          <w:sz w:val="28"/>
          <w:szCs w:val="28"/>
        </w:rPr>
      </w:pPr>
    </w:p>
    <w:p w:rsidR="00BF3DF6" w:rsidRDefault="00BF3DF6" w:rsidP="00BF3DF6">
      <w:pPr>
        <w:jc w:val="right"/>
        <w:rPr>
          <w:sz w:val="28"/>
          <w:szCs w:val="28"/>
        </w:rPr>
      </w:pPr>
    </w:p>
    <w:p w:rsidR="00BF3DF6" w:rsidRDefault="00BF3DF6" w:rsidP="00BF3DF6">
      <w:pPr>
        <w:jc w:val="right"/>
        <w:rPr>
          <w:sz w:val="28"/>
          <w:szCs w:val="28"/>
        </w:rPr>
      </w:pPr>
    </w:p>
    <w:p w:rsidR="00E52310" w:rsidRDefault="00E52310" w:rsidP="0007435F">
      <w:pPr>
        <w:jc w:val="right"/>
        <w:rPr>
          <w:sz w:val="28"/>
          <w:szCs w:val="28"/>
        </w:rPr>
      </w:pPr>
    </w:p>
    <w:p w:rsidR="00E52310" w:rsidRDefault="00E52310" w:rsidP="0007435F">
      <w:pPr>
        <w:jc w:val="right"/>
        <w:rPr>
          <w:sz w:val="28"/>
          <w:szCs w:val="28"/>
        </w:rPr>
      </w:pPr>
    </w:p>
    <w:p w:rsidR="00E52310" w:rsidRDefault="00E52310" w:rsidP="0007435F">
      <w:pPr>
        <w:jc w:val="right"/>
        <w:rPr>
          <w:sz w:val="28"/>
          <w:szCs w:val="28"/>
        </w:rPr>
      </w:pPr>
    </w:p>
    <w:p w:rsidR="00E52310" w:rsidRDefault="00E52310" w:rsidP="0007435F">
      <w:pPr>
        <w:jc w:val="right"/>
        <w:rPr>
          <w:sz w:val="28"/>
          <w:szCs w:val="28"/>
        </w:rPr>
      </w:pPr>
    </w:p>
    <w:p w:rsidR="00E52310" w:rsidRDefault="00E52310" w:rsidP="0007435F">
      <w:pPr>
        <w:jc w:val="right"/>
        <w:rPr>
          <w:sz w:val="28"/>
          <w:szCs w:val="28"/>
        </w:rPr>
      </w:pPr>
    </w:p>
    <w:p w:rsidR="009B1C5D" w:rsidRDefault="009B1C5D" w:rsidP="0007435F">
      <w:pPr>
        <w:jc w:val="right"/>
        <w:rPr>
          <w:sz w:val="28"/>
          <w:szCs w:val="28"/>
        </w:rPr>
      </w:pPr>
    </w:p>
    <w:p w:rsidR="006E0AAC" w:rsidRDefault="006E0AAC" w:rsidP="006E0AAC">
      <w:pPr>
        <w:rPr>
          <w:sz w:val="28"/>
          <w:szCs w:val="28"/>
        </w:rPr>
      </w:pPr>
    </w:p>
    <w:p w:rsidR="00C80AAF" w:rsidRDefault="00C80AAF" w:rsidP="006E0AAC">
      <w:pPr>
        <w:jc w:val="right"/>
        <w:rPr>
          <w:sz w:val="28"/>
          <w:szCs w:val="28"/>
        </w:rPr>
      </w:pPr>
      <w:r w:rsidRPr="0007435F">
        <w:rPr>
          <w:sz w:val="28"/>
          <w:szCs w:val="28"/>
        </w:rPr>
        <w:lastRenderedPageBreak/>
        <w:t>Приложение № 3</w:t>
      </w:r>
    </w:p>
    <w:tbl>
      <w:tblPr>
        <w:tblpPr w:leftFromText="180" w:rightFromText="180" w:bottomFromText="200" w:vertAnchor="text" w:horzAnchor="margin" w:tblpY="-67"/>
        <w:tblW w:w="10173" w:type="dxa"/>
        <w:tblLook w:val="00A0"/>
      </w:tblPr>
      <w:tblGrid>
        <w:gridCol w:w="4928"/>
        <w:gridCol w:w="5245"/>
      </w:tblGrid>
      <w:tr w:rsidR="0007435F" w:rsidRPr="003B28E7" w:rsidTr="0007435F">
        <w:tc>
          <w:tcPr>
            <w:tcW w:w="4928" w:type="dxa"/>
            <w:hideMark/>
          </w:tcPr>
          <w:p w:rsidR="0007435F" w:rsidRPr="003B28E7" w:rsidRDefault="0007435F" w:rsidP="0007435F">
            <w:pPr>
              <w:rPr>
                <w:b/>
                <w:sz w:val="24"/>
                <w:szCs w:val="24"/>
                <w:lang w:eastAsia="en-US"/>
              </w:rPr>
            </w:pPr>
            <w:r w:rsidRPr="003B28E7">
              <w:rPr>
                <w:sz w:val="24"/>
                <w:szCs w:val="24"/>
                <w:lang w:eastAsia="en-US"/>
              </w:rPr>
              <w:t>РАССМОТРЕНО</w:t>
            </w:r>
          </w:p>
        </w:tc>
        <w:tc>
          <w:tcPr>
            <w:tcW w:w="5245" w:type="dxa"/>
            <w:hideMark/>
          </w:tcPr>
          <w:p w:rsidR="0007435F" w:rsidRPr="003B28E7" w:rsidRDefault="009B1C5D" w:rsidP="0007435F">
            <w:pPr>
              <w:rPr>
                <w:b/>
                <w:sz w:val="24"/>
                <w:szCs w:val="24"/>
                <w:lang w:eastAsia="en-US"/>
              </w:rPr>
            </w:pPr>
            <w:r>
              <w:rPr>
                <w:b/>
                <w:sz w:val="24"/>
                <w:szCs w:val="24"/>
                <w:lang w:eastAsia="en-US"/>
              </w:rPr>
              <w:t xml:space="preserve">       </w:t>
            </w:r>
            <w:r w:rsidR="0007435F" w:rsidRPr="003B28E7">
              <w:rPr>
                <w:sz w:val="24"/>
                <w:szCs w:val="24"/>
                <w:lang w:eastAsia="en-US"/>
              </w:rPr>
              <w:t>УТВЕРЖДАЮ</w:t>
            </w:r>
          </w:p>
        </w:tc>
      </w:tr>
      <w:tr w:rsidR="0007435F" w:rsidRPr="003B28E7" w:rsidTr="0007435F">
        <w:trPr>
          <w:trHeight w:val="541"/>
        </w:trPr>
        <w:tc>
          <w:tcPr>
            <w:tcW w:w="4928" w:type="dxa"/>
            <w:hideMark/>
          </w:tcPr>
          <w:p w:rsidR="0007435F" w:rsidRPr="003B28E7" w:rsidRDefault="009B1C5D" w:rsidP="0007435F">
            <w:pPr>
              <w:rPr>
                <w:sz w:val="24"/>
                <w:szCs w:val="24"/>
                <w:lang w:eastAsia="en-US"/>
              </w:rPr>
            </w:pPr>
            <w:r>
              <w:rPr>
                <w:sz w:val="24"/>
                <w:szCs w:val="24"/>
                <w:lang w:eastAsia="en-US"/>
              </w:rPr>
              <w:t>на общем собрании коллектива</w:t>
            </w:r>
            <w:r w:rsidR="0007435F" w:rsidRPr="003B28E7">
              <w:rPr>
                <w:sz w:val="24"/>
                <w:szCs w:val="24"/>
                <w:lang w:eastAsia="en-US"/>
              </w:rPr>
              <w:t xml:space="preserve"> </w:t>
            </w:r>
          </w:p>
          <w:p w:rsidR="0007435F" w:rsidRPr="003B28E7" w:rsidRDefault="0007435F" w:rsidP="0007435F">
            <w:pPr>
              <w:rPr>
                <w:sz w:val="24"/>
                <w:szCs w:val="24"/>
                <w:lang w:eastAsia="en-US"/>
              </w:rPr>
            </w:pPr>
            <w:r w:rsidRPr="009B1C5D">
              <w:rPr>
                <w:sz w:val="24"/>
                <w:szCs w:val="24"/>
                <w:lang w:eastAsia="en-US"/>
              </w:rPr>
              <w:t>МБДОУ «Детский сад № 11 «Йолдыз»</w:t>
            </w:r>
          </w:p>
        </w:tc>
        <w:tc>
          <w:tcPr>
            <w:tcW w:w="5245" w:type="dxa"/>
            <w:hideMark/>
          </w:tcPr>
          <w:p w:rsidR="0007435F" w:rsidRPr="009B1C5D" w:rsidRDefault="009B1C5D" w:rsidP="0007435F">
            <w:pPr>
              <w:rPr>
                <w:sz w:val="24"/>
                <w:szCs w:val="24"/>
                <w:lang w:eastAsia="en-US"/>
              </w:rPr>
            </w:pPr>
            <w:r>
              <w:rPr>
                <w:sz w:val="24"/>
                <w:szCs w:val="24"/>
                <w:lang w:eastAsia="en-US"/>
              </w:rPr>
              <w:t xml:space="preserve">   </w:t>
            </w:r>
            <w:r w:rsidR="0007435F" w:rsidRPr="003B28E7">
              <w:rPr>
                <w:sz w:val="24"/>
                <w:szCs w:val="24"/>
                <w:lang w:eastAsia="en-US"/>
              </w:rPr>
              <w:t xml:space="preserve"> </w:t>
            </w:r>
            <w:r>
              <w:rPr>
                <w:sz w:val="24"/>
                <w:szCs w:val="24"/>
                <w:lang w:eastAsia="en-US"/>
              </w:rPr>
              <w:t xml:space="preserve">   Заведующий </w:t>
            </w:r>
            <w:r w:rsidRPr="009B1C5D">
              <w:rPr>
                <w:sz w:val="24"/>
                <w:szCs w:val="24"/>
                <w:lang w:eastAsia="en-US"/>
              </w:rPr>
              <w:t>МБДОУ «Детский сад № 11</w:t>
            </w:r>
          </w:p>
          <w:p w:rsidR="0007435F" w:rsidRPr="003B28E7" w:rsidRDefault="0007435F" w:rsidP="0007435F">
            <w:pPr>
              <w:rPr>
                <w:sz w:val="24"/>
                <w:szCs w:val="24"/>
                <w:lang w:eastAsia="en-US"/>
              </w:rPr>
            </w:pPr>
            <w:r w:rsidRPr="009B1C5D">
              <w:rPr>
                <w:sz w:val="24"/>
                <w:szCs w:val="24"/>
                <w:lang w:eastAsia="en-US"/>
              </w:rPr>
              <w:t xml:space="preserve"> </w:t>
            </w:r>
            <w:r w:rsidR="009B1C5D" w:rsidRPr="009B1C5D">
              <w:rPr>
                <w:sz w:val="24"/>
                <w:szCs w:val="24"/>
                <w:lang w:eastAsia="en-US"/>
              </w:rPr>
              <w:t xml:space="preserve"> </w:t>
            </w:r>
            <w:r w:rsidRPr="009B1C5D">
              <w:rPr>
                <w:sz w:val="24"/>
                <w:szCs w:val="24"/>
                <w:lang w:eastAsia="en-US"/>
              </w:rPr>
              <w:t xml:space="preserve"> </w:t>
            </w:r>
            <w:r w:rsidR="009B1C5D">
              <w:rPr>
                <w:sz w:val="24"/>
                <w:szCs w:val="24"/>
                <w:lang w:eastAsia="en-US"/>
              </w:rPr>
              <w:t xml:space="preserve">    </w:t>
            </w:r>
            <w:r w:rsidRPr="009B1C5D">
              <w:rPr>
                <w:sz w:val="24"/>
                <w:szCs w:val="24"/>
                <w:lang w:eastAsia="en-US"/>
              </w:rPr>
              <w:t>«Йолдыз»</w:t>
            </w:r>
          </w:p>
        </w:tc>
      </w:tr>
      <w:tr w:rsidR="0007435F" w:rsidRPr="003B28E7" w:rsidTr="0007435F">
        <w:tc>
          <w:tcPr>
            <w:tcW w:w="4928" w:type="dxa"/>
            <w:hideMark/>
          </w:tcPr>
          <w:p w:rsidR="0007435F" w:rsidRPr="003B28E7" w:rsidRDefault="0007435F" w:rsidP="0007435F">
            <w:pPr>
              <w:rPr>
                <w:sz w:val="24"/>
                <w:szCs w:val="24"/>
                <w:lang w:eastAsia="en-US"/>
              </w:rPr>
            </w:pPr>
            <w:r>
              <w:rPr>
                <w:sz w:val="24"/>
                <w:szCs w:val="24"/>
                <w:lang w:eastAsia="en-US"/>
              </w:rPr>
              <w:t>Протокол №</w:t>
            </w:r>
            <w:r>
              <w:rPr>
                <w:sz w:val="24"/>
                <w:szCs w:val="24"/>
                <w:u w:val="single"/>
                <w:lang w:eastAsia="en-US"/>
              </w:rPr>
              <w:t xml:space="preserve"> 2 </w:t>
            </w:r>
            <w:r>
              <w:rPr>
                <w:sz w:val="24"/>
                <w:szCs w:val="24"/>
                <w:lang w:eastAsia="en-US"/>
              </w:rPr>
              <w:t xml:space="preserve"> от  «</w:t>
            </w:r>
            <w:r>
              <w:rPr>
                <w:sz w:val="24"/>
                <w:szCs w:val="24"/>
                <w:u w:val="single"/>
                <w:lang w:eastAsia="en-US"/>
              </w:rPr>
              <w:t xml:space="preserve"> 03</w:t>
            </w:r>
            <w:r w:rsidRPr="003B28E7">
              <w:rPr>
                <w:sz w:val="24"/>
                <w:szCs w:val="24"/>
                <w:lang w:eastAsia="en-US"/>
              </w:rPr>
              <w:t>»</w:t>
            </w:r>
            <w:r>
              <w:rPr>
                <w:sz w:val="24"/>
                <w:szCs w:val="24"/>
                <w:u w:val="single"/>
                <w:lang w:eastAsia="en-US"/>
              </w:rPr>
              <w:t xml:space="preserve">февраля </w:t>
            </w:r>
            <w:r>
              <w:rPr>
                <w:sz w:val="24"/>
                <w:szCs w:val="24"/>
                <w:lang w:eastAsia="en-US"/>
              </w:rPr>
              <w:t>2021</w:t>
            </w:r>
            <w:r w:rsidRPr="003B28E7">
              <w:rPr>
                <w:sz w:val="24"/>
                <w:szCs w:val="24"/>
                <w:lang w:eastAsia="en-US"/>
              </w:rPr>
              <w:t>г.</w:t>
            </w:r>
          </w:p>
        </w:tc>
        <w:tc>
          <w:tcPr>
            <w:tcW w:w="5245" w:type="dxa"/>
            <w:hideMark/>
          </w:tcPr>
          <w:p w:rsidR="0007435F" w:rsidRPr="003B28E7" w:rsidRDefault="009B1C5D" w:rsidP="0007435F">
            <w:pPr>
              <w:rPr>
                <w:sz w:val="24"/>
                <w:szCs w:val="24"/>
                <w:lang w:eastAsia="en-US"/>
              </w:rPr>
            </w:pPr>
            <w:r>
              <w:rPr>
                <w:sz w:val="24"/>
                <w:szCs w:val="24"/>
                <w:lang w:eastAsia="en-US"/>
              </w:rPr>
              <w:t xml:space="preserve">       </w:t>
            </w:r>
            <w:r w:rsidR="0007435F">
              <w:rPr>
                <w:sz w:val="24"/>
                <w:szCs w:val="24"/>
                <w:lang w:eastAsia="en-US"/>
              </w:rPr>
              <w:t>____________</w:t>
            </w:r>
            <w:r w:rsidR="0007435F">
              <w:rPr>
                <w:sz w:val="24"/>
                <w:szCs w:val="24"/>
                <w:u w:val="single"/>
                <w:lang w:eastAsia="en-US"/>
              </w:rPr>
              <w:t xml:space="preserve">   Абдульминова Т.Н.</w:t>
            </w:r>
            <w:r w:rsidR="0007435F" w:rsidRPr="003B28E7">
              <w:rPr>
                <w:sz w:val="24"/>
                <w:szCs w:val="24"/>
                <w:lang w:eastAsia="en-US"/>
              </w:rPr>
              <w:t xml:space="preserve"> </w:t>
            </w:r>
          </w:p>
          <w:p w:rsidR="0007435F" w:rsidRPr="003B28E7" w:rsidRDefault="009B1C5D" w:rsidP="0007435F">
            <w:pPr>
              <w:rPr>
                <w:sz w:val="24"/>
                <w:szCs w:val="24"/>
                <w:lang w:eastAsia="en-US"/>
              </w:rPr>
            </w:pPr>
            <w:r>
              <w:rPr>
                <w:sz w:val="24"/>
                <w:szCs w:val="24"/>
                <w:lang w:eastAsia="en-US"/>
              </w:rPr>
              <w:t xml:space="preserve">       «</w:t>
            </w:r>
            <w:r>
              <w:rPr>
                <w:sz w:val="24"/>
                <w:szCs w:val="24"/>
                <w:u w:val="single"/>
                <w:lang w:eastAsia="en-US"/>
              </w:rPr>
              <w:t xml:space="preserve">  03  </w:t>
            </w:r>
            <w:r>
              <w:rPr>
                <w:sz w:val="24"/>
                <w:szCs w:val="24"/>
                <w:lang w:eastAsia="en-US"/>
              </w:rPr>
              <w:t>»</w:t>
            </w:r>
            <w:r>
              <w:rPr>
                <w:sz w:val="24"/>
                <w:szCs w:val="24"/>
                <w:u w:val="single"/>
                <w:lang w:eastAsia="en-US"/>
              </w:rPr>
              <w:t xml:space="preserve">  февраля  </w:t>
            </w:r>
            <w:r>
              <w:rPr>
                <w:sz w:val="24"/>
                <w:szCs w:val="24"/>
                <w:lang w:eastAsia="en-US"/>
              </w:rPr>
              <w:t xml:space="preserve">  2021</w:t>
            </w:r>
            <w:r w:rsidRPr="003B28E7">
              <w:rPr>
                <w:sz w:val="24"/>
                <w:szCs w:val="24"/>
                <w:lang w:eastAsia="en-US"/>
              </w:rPr>
              <w:t xml:space="preserve"> г.</w:t>
            </w:r>
          </w:p>
        </w:tc>
      </w:tr>
      <w:tr w:rsidR="0007435F" w:rsidRPr="003B28E7" w:rsidTr="0007435F">
        <w:tc>
          <w:tcPr>
            <w:tcW w:w="4928" w:type="dxa"/>
          </w:tcPr>
          <w:p w:rsidR="0007435F" w:rsidRPr="003B28E7" w:rsidRDefault="0007435F" w:rsidP="0007435F">
            <w:pPr>
              <w:rPr>
                <w:sz w:val="24"/>
                <w:szCs w:val="24"/>
                <w:lang w:eastAsia="en-US"/>
              </w:rPr>
            </w:pPr>
            <w:r w:rsidRPr="003B28E7">
              <w:rPr>
                <w:sz w:val="24"/>
                <w:szCs w:val="24"/>
                <w:lang w:eastAsia="en-US"/>
              </w:rPr>
              <w:t>СОГЛАСОВАНО</w:t>
            </w:r>
          </w:p>
          <w:p w:rsidR="0007435F" w:rsidRPr="003B28E7" w:rsidRDefault="0007435F" w:rsidP="0007435F">
            <w:pPr>
              <w:rPr>
                <w:sz w:val="24"/>
                <w:szCs w:val="24"/>
                <w:lang w:eastAsia="en-US"/>
              </w:rPr>
            </w:pPr>
            <w:r w:rsidRPr="003B28E7">
              <w:rPr>
                <w:sz w:val="24"/>
                <w:szCs w:val="24"/>
                <w:lang w:eastAsia="en-US"/>
              </w:rPr>
              <w:t>Председатель профсоюзного комитета</w:t>
            </w:r>
          </w:p>
          <w:p w:rsidR="0007435F" w:rsidRPr="009B1C5D" w:rsidRDefault="0007435F" w:rsidP="0007435F">
            <w:pPr>
              <w:rPr>
                <w:sz w:val="24"/>
                <w:szCs w:val="24"/>
                <w:lang w:eastAsia="en-US"/>
              </w:rPr>
            </w:pPr>
            <w:r w:rsidRPr="009B1C5D">
              <w:rPr>
                <w:sz w:val="24"/>
                <w:szCs w:val="24"/>
                <w:lang w:eastAsia="en-US"/>
              </w:rPr>
              <w:t>МБДОУ «Детский сад № 11 «Йолдыз»</w:t>
            </w:r>
          </w:p>
          <w:p w:rsidR="009B1C5D" w:rsidRDefault="0007435F" w:rsidP="0007435F">
            <w:pPr>
              <w:rPr>
                <w:sz w:val="24"/>
                <w:szCs w:val="24"/>
                <w:lang w:eastAsia="en-US"/>
              </w:rPr>
            </w:pPr>
            <w:r w:rsidRPr="003B28E7">
              <w:rPr>
                <w:sz w:val="24"/>
                <w:szCs w:val="24"/>
                <w:lang w:eastAsia="en-US"/>
              </w:rPr>
              <w:t>______</w:t>
            </w:r>
            <w:r>
              <w:rPr>
                <w:sz w:val="24"/>
                <w:szCs w:val="24"/>
                <w:lang w:eastAsia="en-US"/>
              </w:rPr>
              <w:t>_________</w:t>
            </w:r>
            <w:r>
              <w:rPr>
                <w:sz w:val="24"/>
                <w:szCs w:val="24"/>
                <w:u w:val="single"/>
                <w:lang w:eastAsia="en-US"/>
              </w:rPr>
              <w:t xml:space="preserve">   Маринина Г.Г.</w:t>
            </w:r>
            <w:r w:rsidRPr="003B28E7">
              <w:rPr>
                <w:sz w:val="24"/>
                <w:szCs w:val="24"/>
                <w:lang w:eastAsia="en-US"/>
              </w:rPr>
              <w:t xml:space="preserve"> </w:t>
            </w:r>
          </w:p>
          <w:p w:rsidR="0007435F" w:rsidRPr="003B28E7" w:rsidRDefault="0007435F" w:rsidP="0007435F">
            <w:pPr>
              <w:rPr>
                <w:sz w:val="24"/>
                <w:szCs w:val="24"/>
                <w:lang w:eastAsia="en-US"/>
              </w:rPr>
            </w:pPr>
            <w:r w:rsidRPr="003B28E7">
              <w:rPr>
                <w:sz w:val="24"/>
                <w:szCs w:val="24"/>
                <w:lang w:eastAsia="en-US"/>
              </w:rPr>
              <w:t>Протокол заседания профсоюзного комитета</w:t>
            </w:r>
          </w:p>
          <w:p w:rsidR="0007435F" w:rsidRPr="003B28E7" w:rsidRDefault="0007435F" w:rsidP="0007435F">
            <w:pPr>
              <w:rPr>
                <w:sz w:val="24"/>
                <w:szCs w:val="24"/>
                <w:lang w:eastAsia="en-US"/>
              </w:rPr>
            </w:pPr>
            <w:r>
              <w:rPr>
                <w:sz w:val="24"/>
                <w:szCs w:val="24"/>
                <w:lang w:eastAsia="en-US"/>
              </w:rPr>
              <w:t xml:space="preserve">№ </w:t>
            </w:r>
            <w:r>
              <w:rPr>
                <w:sz w:val="24"/>
                <w:szCs w:val="24"/>
                <w:u w:val="single"/>
                <w:lang w:eastAsia="en-US"/>
              </w:rPr>
              <w:t xml:space="preserve">   17 </w:t>
            </w:r>
            <w:r w:rsidRPr="003B28E7">
              <w:rPr>
                <w:sz w:val="24"/>
                <w:szCs w:val="24"/>
                <w:lang w:eastAsia="en-US"/>
              </w:rPr>
              <w:t xml:space="preserve"> </w:t>
            </w:r>
            <w:r>
              <w:rPr>
                <w:sz w:val="24"/>
                <w:szCs w:val="24"/>
                <w:lang w:eastAsia="en-US"/>
              </w:rPr>
              <w:t xml:space="preserve"> от «</w:t>
            </w:r>
            <w:r>
              <w:rPr>
                <w:sz w:val="24"/>
                <w:szCs w:val="24"/>
                <w:u w:val="single"/>
                <w:lang w:eastAsia="en-US"/>
              </w:rPr>
              <w:t xml:space="preserve">   25  </w:t>
            </w:r>
            <w:r>
              <w:rPr>
                <w:sz w:val="24"/>
                <w:szCs w:val="24"/>
                <w:lang w:eastAsia="en-US"/>
              </w:rPr>
              <w:t>»</w:t>
            </w:r>
            <w:r>
              <w:rPr>
                <w:sz w:val="24"/>
                <w:szCs w:val="24"/>
                <w:u w:val="single"/>
                <w:lang w:eastAsia="en-US"/>
              </w:rPr>
              <w:t xml:space="preserve">  января   </w:t>
            </w:r>
            <w:r>
              <w:rPr>
                <w:sz w:val="24"/>
                <w:szCs w:val="24"/>
                <w:lang w:eastAsia="en-US"/>
              </w:rPr>
              <w:t>2021</w:t>
            </w:r>
            <w:r w:rsidRPr="003B28E7">
              <w:rPr>
                <w:sz w:val="24"/>
                <w:szCs w:val="24"/>
                <w:lang w:eastAsia="en-US"/>
              </w:rPr>
              <w:t xml:space="preserve"> г.</w:t>
            </w:r>
          </w:p>
          <w:p w:rsidR="0007435F" w:rsidRPr="003B28E7" w:rsidRDefault="0007435F" w:rsidP="0007435F">
            <w:pPr>
              <w:rPr>
                <w:sz w:val="24"/>
                <w:szCs w:val="24"/>
                <w:lang w:eastAsia="en-US"/>
              </w:rPr>
            </w:pPr>
          </w:p>
        </w:tc>
        <w:tc>
          <w:tcPr>
            <w:tcW w:w="5245" w:type="dxa"/>
          </w:tcPr>
          <w:p w:rsidR="0007435F" w:rsidRPr="003B28E7" w:rsidRDefault="0007435F" w:rsidP="0007435F">
            <w:pPr>
              <w:rPr>
                <w:sz w:val="24"/>
                <w:szCs w:val="24"/>
                <w:lang w:eastAsia="en-US"/>
              </w:rPr>
            </w:pPr>
          </w:p>
          <w:p w:rsidR="0007435F" w:rsidRPr="003B28E7" w:rsidRDefault="009B1C5D" w:rsidP="0007435F">
            <w:pPr>
              <w:rPr>
                <w:sz w:val="24"/>
                <w:szCs w:val="24"/>
                <w:lang w:eastAsia="en-US"/>
              </w:rPr>
            </w:pPr>
            <w:r>
              <w:rPr>
                <w:sz w:val="24"/>
                <w:szCs w:val="24"/>
                <w:lang w:eastAsia="en-US"/>
              </w:rPr>
              <w:t xml:space="preserve">       </w:t>
            </w:r>
            <w:r w:rsidR="0007435F" w:rsidRPr="003B28E7">
              <w:rPr>
                <w:sz w:val="24"/>
                <w:szCs w:val="24"/>
                <w:lang w:eastAsia="en-US"/>
              </w:rPr>
              <w:t xml:space="preserve">Введено в действие приказом  </w:t>
            </w:r>
            <w:r>
              <w:rPr>
                <w:sz w:val="24"/>
                <w:szCs w:val="24"/>
                <w:lang w:eastAsia="en-US"/>
              </w:rPr>
              <w:t>по</w:t>
            </w:r>
          </w:p>
          <w:p w:rsidR="0007435F" w:rsidRPr="009B1C5D" w:rsidRDefault="0007435F" w:rsidP="0007435F">
            <w:pPr>
              <w:rPr>
                <w:sz w:val="24"/>
                <w:szCs w:val="24"/>
                <w:lang w:eastAsia="en-US"/>
              </w:rPr>
            </w:pPr>
            <w:r w:rsidRPr="009B1C5D">
              <w:rPr>
                <w:sz w:val="24"/>
                <w:szCs w:val="24"/>
                <w:lang w:eastAsia="en-US"/>
              </w:rPr>
              <w:t xml:space="preserve">    </w:t>
            </w:r>
            <w:r w:rsidR="009B1C5D">
              <w:rPr>
                <w:sz w:val="24"/>
                <w:szCs w:val="24"/>
                <w:lang w:eastAsia="en-US"/>
              </w:rPr>
              <w:t xml:space="preserve">   </w:t>
            </w:r>
            <w:r w:rsidRPr="009B1C5D">
              <w:rPr>
                <w:sz w:val="24"/>
                <w:szCs w:val="24"/>
                <w:lang w:eastAsia="en-US"/>
              </w:rPr>
              <w:t>МБДОУ «Детский сад № 11 «Йолдыз»</w:t>
            </w:r>
          </w:p>
          <w:p w:rsidR="0007435F" w:rsidRPr="003B28E7" w:rsidRDefault="0007435F" w:rsidP="0007435F">
            <w:pPr>
              <w:rPr>
                <w:sz w:val="24"/>
                <w:szCs w:val="24"/>
                <w:lang w:eastAsia="en-US"/>
              </w:rPr>
            </w:pPr>
            <w:r>
              <w:rPr>
                <w:sz w:val="24"/>
                <w:szCs w:val="24"/>
                <w:lang w:eastAsia="en-US"/>
              </w:rPr>
              <w:t xml:space="preserve">       № </w:t>
            </w:r>
            <w:r>
              <w:rPr>
                <w:sz w:val="24"/>
                <w:szCs w:val="24"/>
                <w:u w:val="single"/>
                <w:lang w:eastAsia="en-US"/>
              </w:rPr>
              <w:t xml:space="preserve">   115  </w:t>
            </w:r>
            <w:r w:rsidRPr="003B28E7">
              <w:rPr>
                <w:sz w:val="24"/>
                <w:szCs w:val="24"/>
                <w:lang w:eastAsia="en-US"/>
              </w:rPr>
              <w:t xml:space="preserve"> о</w:t>
            </w:r>
            <w:r>
              <w:rPr>
                <w:sz w:val="24"/>
                <w:szCs w:val="24"/>
                <w:lang w:eastAsia="en-US"/>
              </w:rPr>
              <w:t>т «</w:t>
            </w:r>
            <w:r>
              <w:rPr>
                <w:sz w:val="24"/>
                <w:szCs w:val="24"/>
                <w:u w:val="single"/>
                <w:lang w:eastAsia="en-US"/>
              </w:rPr>
              <w:t xml:space="preserve">  03  </w:t>
            </w:r>
            <w:r>
              <w:rPr>
                <w:sz w:val="24"/>
                <w:szCs w:val="24"/>
                <w:lang w:eastAsia="en-US"/>
              </w:rPr>
              <w:t xml:space="preserve">» </w:t>
            </w:r>
            <w:r>
              <w:rPr>
                <w:sz w:val="24"/>
                <w:szCs w:val="24"/>
                <w:u w:val="single"/>
                <w:lang w:eastAsia="en-US"/>
              </w:rPr>
              <w:t xml:space="preserve">  февраля   2021</w:t>
            </w:r>
            <w:r w:rsidRPr="003B28E7">
              <w:rPr>
                <w:sz w:val="24"/>
                <w:szCs w:val="24"/>
                <w:lang w:eastAsia="en-US"/>
              </w:rPr>
              <w:t xml:space="preserve"> г. </w:t>
            </w:r>
          </w:p>
          <w:p w:rsidR="0007435F" w:rsidRPr="003B28E7" w:rsidRDefault="0007435F" w:rsidP="0007435F">
            <w:pPr>
              <w:rPr>
                <w:sz w:val="24"/>
                <w:szCs w:val="24"/>
                <w:lang w:eastAsia="en-US"/>
              </w:rPr>
            </w:pPr>
            <w:r w:rsidRPr="003B28E7">
              <w:rPr>
                <w:sz w:val="24"/>
                <w:szCs w:val="24"/>
                <w:lang w:eastAsia="en-US"/>
              </w:rPr>
              <w:t xml:space="preserve"> </w:t>
            </w:r>
          </w:p>
          <w:p w:rsidR="0007435F" w:rsidRPr="003B28E7" w:rsidRDefault="0007435F" w:rsidP="0007435F">
            <w:pPr>
              <w:ind w:hanging="675"/>
              <w:rPr>
                <w:sz w:val="24"/>
                <w:szCs w:val="24"/>
                <w:u w:val="single"/>
                <w:lang w:eastAsia="en-US"/>
              </w:rPr>
            </w:pPr>
          </w:p>
        </w:tc>
      </w:tr>
    </w:tbl>
    <w:p w:rsidR="0007435F" w:rsidRPr="0007435F" w:rsidRDefault="0007435F" w:rsidP="0007435F">
      <w:pPr>
        <w:jc w:val="right"/>
        <w:rPr>
          <w:sz w:val="28"/>
          <w:szCs w:val="28"/>
        </w:rPr>
      </w:pP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a5"/>
        <w:spacing w:after="0" w:line="240" w:lineRule="auto"/>
        <w:ind w:left="0"/>
        <w:jc w:val="center"/>
        <w:rPr>
          <w:b/>
          <w:sz w:val="28"/>
          <w:szCs w:val="28"/>
        </w:rPr>
      </w:pPr>
      <w:r w:rsidRPr="003B28E7">
        <w:rPr>
          <w:b/>
          <w:sz w:val="28"/>
          <w:szCs w:val="28"/>
        </w:rPr>
        <w:t>ПРАВА И ЛЬГОТЫ,</w:t>
      </w:r>
    </w:p>
    <w:p w:rsidR="00C80AAF" w:rsidRPr="003B28E7" w:rsidRDefault="00C80AAF" w:rsidP="003B28E7">
      <w:pPr>
        <w:pStyle w:val="a5"/>
        <w:spacing w:after="0" w:line="240" w:lineRule="auto"/>
        <w:ind w:left="0"/>
        <w:jc w:val="center"/>
        <w:rPr>
          <w:b/>
          <w:sz w:val="28"/>
          <w:szCs w:val="28"/>
        </w:rPr>
      </w:pPr>
    </w:p>
    <w:p w:rsidR="00C80AAF" w:rsidRPr="003B28E7" w:rsidRDefault="00C80AAF" w:rsidP="003B28E7">
      <w:pPr>
        <w:pStyle w:val="a5"/>
        <w:spacing w:after="0" w:line="240" w:lineRule="auto"/>
        <w:ind w:left="0"/>
        <w:jc w:val="center"/>
        <w:rPr>
          <w:b/>
          <w:sz w:val="28"/>
          <w:szCs w:val="28"/>
        </w:rPr>
      </w:pPr>
      <w:r w:rsidRPr="003B28E7">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C80AAF" w:rsidRPr="003B28E7" w:rsidRDefault="00C80AAF" w:rsidP="003B28E7">
      <w:pPr>
        <w:pStyle w:val="a5"/>
        <w:spacing w:after="0" w:line="240" w:lineRule="auto"/>
        <w:ind w:left="0"/>
        <w:jc w:val="center"/>
        <w:rPr>
          <w:b/>
          <w:sz w:val="28"/>
          <w:szCs w:val="28"/>
        </w:rPr>
      </w:pPr>
    </w:p>
    <w:p w:rsidR="00C80AAF" w:rsidRPr="003B28E7" w:rsidRDefault="00C80AAF" w:rsidP="008851D6">
      <w:pPr>
        <w:pStyle w:val="a5"/>
        <w:widowControl/>
        <w:numPr>
          <w:ilvl w:val="0"/>
          <w:numId w:val="3"/>
        </w:numPr>
        <w:tabs>
          <w:tab w:val="left" w:pos="2268"/>
          <w:tab w:val="left" w:pos="2694"/>
          <w:tab w:val="left" w:pos="3119"/>
        </w:tabs>
        <w:autoSpaceDE/>
        <w:adjustRightInd/>
        <w:spacing w:after="0" w:line="240" w:lineRule="auto"/>
        <w:ind w:left="0" w:hanging="295"/>
        <w:jc w:val="center"/>
        <w:rPr>
          <w:b/>
          <w:sz w:val="28"/>
          <w:szCs w:val="28"/>
        </w:rPr>
      </w:pPr>
      <w:r w:rsidRPr="003B28E7">
        <w:rPr>
          <w:b/>
          <w:sz w:val="28"/>
          <w:szCs w:val="28"/>
        </w:rPr>
        <w:t>Права аттестуемых работников</w:t>
      </w:r>
    </w:p>
    <w:p w:rsidR="00C80AAF" w:rsidRPr="003B28E7" w:rsidRDefault="00C80AAF" w:rsidP="003B28E7">
      <w:pPr>
        <w:pStyle w:val="a5"/>
        <w:spacing w:after="0" w:line="240" w:lineRule="auto"/>
        <w:ind w:left="0"/>
        <w:jc w:val="center"/>
        <w:rPr>
          <w:b/>
          <w:sz w:val="28"/>
          <w:szCs w:val="28"/>
        </w:rPr>
      </w:pPr>
    </w:p>
    <w:p w:rsidR="00C80AAF" w:rsidRPr="003B28E7" w:rsidRDefault="00C80AAF" w:rsidP="003B28E7">
      <w:pPr>
        <w:pStyle w:val="a5"/>
        <w:spacing w:after="0" w:line="240" w:lineRule="auto"/>
        <w:ind w:left="0" w:firstLine="720"/>
        <w:jc w:val="both"/>
        <w:rPr>
          <w:sz w:val="28"/>
          <w:szCs w:val="28"/>
        </w:rPr>
      </w:pPr>
      <w:r w:rsidRPr="003B28E7">
        <w:rPr>
          <w:sz w:val="28"/>
          <w:szCs w:val="28"/>
        </w:rPr>
        <w:t>1.1. Педагогический работник имеет право:</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обжаловать результаты аттестации в соответствии с законодательством Российской Федерации; </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C80AAF" w:rsidRPr="003B28E7" w:rsidRDefault="00C80AAF" w:rsidP="003B28E7">
      <w:pPr>
        <w:pStyle w:val="a5"/>
        <w:spacing w:after="0" w:line="240" w:lineRule="auto"/>
        <w:ind w:left="0" w:firstLine="709"/>
        <w:jc w:val="both"/>
        <w:rPr>
          <w:rFonts w:eastAsia="Calibri"/>
          <w:sz w:val="28"/>
          <w:szCs w:val="28"/>
        </w:rPr>
      </w:pPr>
      <w:bookmarkStart w:id="21" w:name="sub_1029"/>
      <w:r w:rsidRPr="003B28E7">
        <w:rPr>
          <w:rFonts w:eastAsia="Calibri"/>
          <w:sz w:val="28"/>
          <w:szCs w:val="28"/>
        </w:rPr>
        <w:t xml:space="preserve">- заявиться на проведение аттестации с целью установления </w:t>
      </w:r>
      <w:r w:rsidRPr="003B28E7">
        <w:rPr>
          <w:rFonts w:eastAsia="Calibri"/>
          <w:sz w:val="28"/>
          <w:szCs w:val="28"/>
        </w:rPr>
        <w:lastRenderedPageBreak/>
        <w:t>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1"/>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C80AAF" w:rsidRPr="003B28E7" w:rsidRDefault="00C80AAF" w:rsidP="003B28E7">
      <w:pPr>
        <w:jc w:val="both"/>
        <w:rPr>
          <w:rFonts w:eastAsia="Calibri"/>
          <w:sz w:val="28"/>
          <w:szCs w:val="28"/>
        </w:rPr>
      </w:pPr>
    </w:p>
    <w:p w:rsidR="00C80AAF" w:rsidRPr="003B28E7" w:rsidRDefault="00C80AAF" w:rsidP="003B28E7">
      <w:pPr>
        <w:pStyle w:val="a5"/>
        <w:spacing w:after="0" w:line="240" w:lineRule="auto"/>
        <w:ind w:left="0" w:firstLine="720"/>
        <w:jc w:val="both"/>
        <w:rPr>
          <w:b/>
          <w:sz w:val="28"/>
          <w:szCs w:val="28"/>
          <w:lang w:val="tt-RU"/>
        </w:rPr>
      </w:pPr>
      <w:r w:rsidRPr="003B28E7">
        <w:rPr>
          <w:b/>
          <w:sz w:val="28"/>
          <w:szCs w:val="28"/>
          <w:lang w:val="en-US"/>
        </w:rPr>
        <w:t>II</w:t>
      </w:r>
      <w:r w:rsidRPr="003B28E7">
        <w:rPr>
          <w:b/>
          <w:sz w:val="28"/>
          <w:szCs w:val="28"/>
          <w:lang w:val="tt-RU"/>
        </w:rPr>
        <w:t xml:space="preserve">. Применение упрощенных форм профессиональной экспертизы при прохождении аттестации </w:t>
      </w:r>
      <w:r w:rsidRPr="003B28E7">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a5"/>
        <w:spacing w:after="0" w:line="240" w:lineRule="auto"/>
        <w:ind w:left="0" w:firstLine="720"/>
        <w:jc w:val="both"/>
        <w:rPr>
          <w:sz w:val="28"/>
          <w:szCs w:val="28"/>
          <w:lang w:val="tt-RU"/>
        </w:rPr>
      </w:pPr>
      <w:r w:rsidRPr="003B28E7">
        <w:rPr>
          <w:sz w:val="28"/>
          <w:szCs w:val="28"/>
        </w:rPr>
        <w:t>2.1. П</w:t>
      </w:r>
      <w:r w:rsidRPr="003B28E7">
        <w:rPr>
          <w:sz w:val="28"/>
          <w:szCs w:val="28"/>
          <w:lang w:val="tt-RU"/>
        </w:rPr>
        <w:t xml:space="preserve">ри прохождении педагогическими работниками аттестации </w:t>
      </w:r>
      <w:r w:rsidRPr="003B28E7">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C80AAF" w:rsidRPr="003B28E7" w:rsidRDefault="00C80AAF" w:rsidP="003B28E7">
      <w:pPr>
        <w:pStyle w:val="a5"/>
        <w:spacing w:after="0" w:line="240" w:lineRule="auto"/>
        <w:ind w:left="0" w:firstLine="720"/>
        <w:jc w:val="both"/>
        <w:rPr>
          <w:sz w:val="28"/>
          <w:szCs w:val="28"/>
        </w:rPr>
      </w:pPr>
      <w:r w:rsidRPr="003B28E7">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C80AAF" w:rsidRPr="003B28E7" w:rsidRDefault="00C80AAF" w:rsidP="003B28E7">
      <w:pPr>
        <w:pStyle w:val="a5"/>
        <w:spacing w:after="0" w:line="240" w:lineRule="auto"/>
        <w:ind w:left="0" w:firstLine="720"/>
        <w:jc w:val="both"/>
        <w:rPr>
          <w:sz w:val="28"/>
          <w:szCs w:val="28"/>
        </w:rPr>
      </w:pPr>
      <w:r w:rsidRPr="003B28E7">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C80AAF" w:rsidRPr="003B28E7" w:rsidRDefault="00C80AAF" w:rsidP="003B28E7">
      <w:pPr>
        <w:pStyle w:val="a5"/>
        <w:spacing w:after="0" w:line="240" w:lineRule="auto"/>
        <w:ind w:left="0" w:firstLine="720"/>
        <w:jc w:val="both"/>
        <w:rPr>
          <w:sz w:val="28"/>
          <w:szCs w:val="28"/>
        </w:rPr>
      </w:pPr>
      <w:r w:rsidRPr="003B28E7">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C80AAF" w:rsidRPr="003B28E7" w:rsidRDefault="00C80AAF" w:rsidP="003B28E7">
      <w:pPr>
        <w:pStyle w:val="a5"/>
        <w:spacing w:after="0" w:line="240" w:lineRule="auto"/>
        <w:ind w:left="0" w:firstLine="720"/>
        <w:jc w:val="both"/>
        <w:rPr>
          <w:sz w:val="28"/>
          <w:szCs w:val="28"/>
        </w:rPr>
      </w:pPr>
      <w:r w:rsidRPr="003B28E7">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w:t>
      </w:r>
      <w:r w:rsidRPr="003B28E7">
        <w:rPr>
          <w:sz w:val="28"/>
          <w:szCs w:val="28"/>
        </w:rPr>
        <w:lastRenderedPageBreak/>
        <w:t>организаций дополнительного образования);</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C80AAF" w:rsidRDefault="00C80AAF" w:rsidP="003B28E7">
      <w:pPr>
        <w:pStyle w:val="a5"/>
        <w:spacing w:after="0" w:line="240" w:lineRule="auto"/>
        <w:ind w:left="0" w:firstLine="720"/>
        <w:jc w:val="both"/>
        <w:rPr>
          <w:b/>
          <w:sz w:val="28"/>
          <w:szCs w:val="28"/>
        </w:rPr>
      </w:pPr>
    </w:p>
    <w:p w:rsidR="00C80AAF" w:rsidRPr="00C55C1B" w:rsidRDefault="00C80AAF" w:rsidP="002C7A24">
      <w:pPr>
        <w:jc w:val="center"/>
        <w:rPr>
          <w:b/>
          <w:sz w:val="28"/>
          <w:szCs w:val="28"/>
        </w:rPr>
      </w:pPr>
      <w:r w:rsidRPr="00C55C1B">
        <w:rPr>
          <w:b/>
          <w:sz w:val="28"/>
          <w:szCs w:val="28"/>
          <w:lang w:val="en-US"/>
        </w:rPr>
        <w:t>III</w:t>
      </w:r>
      <w:r w:rsidRPr="00C55C1B">
        <w:rPr>
          <w:b/>
          <w:sz w:val="28"/>
          <w:szCs w:val="28"/>
        </w:rPr>
        <w:t>. Льготы по установлению уровня оплаты труда работника</w:t>
      </w:r>
    </w:p>
    <w:p w:rsidR="00C80AAF" w:rsidRPr="003B28E7" w:rsidRDefault="00C80AAF" w:rsidP="003B28E7">
      <w:pPr>
        <w:pStyle w:val="a5"/>
        <w:spacing w:after="0" w:line="240" w:lineRule="auto"/>
        <w:ind w:left="0" w:firstLine="720"/>
        <w:jc w:val="both"/>
        <w:rPr>
          <w:b/>
          <w:sz w:val="28"/>
          <w:szCs w:val="28"/>
        </w:rPr>
      </w:pPr>
      <w:r w:rsidRPr="003B28E7">
        <w:rPr>
          <w:b/>
          <w:sz w:val="28"/>
          <w:szCs w:val="28"/>
        </w:rPr>
        <w:t xml:space="preserve"> во взаимосвязи с имеющейся квалификационной категорией </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 </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возобновлении работы в должности, по которой присвоена категория, независимо от перерывов в работе;</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C80AAF" w:rsidRPr="003B28E7" w:rsidRDefault="00C80AAF" w:rsidP="003B28E7">
      <w:pPr>
        <w:pStyle w:val="a5"/>
        <w:spacing w:after="0" w:line="240" w:lineRule="auto"/>
        <w:ind w:left="0"/>
        <w:rPr>
          <w:sz w:val="28"/>
          <w:szCs w:val="28"/>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3"/>
        <w:gridCol w:w="5358"/>
      </w:tblGrid>
      <w:tr w:rsidR="00C80AAF" w:rsidRPr="003B28E7" w:rsidTr="001F7576">
        <w:tc>
          <w:tcPr>
            <w:tcW w:w="4673" w:type="dxa"/>
            <w:tcBorders>
              <w:top w:val="single" w:sz="4" w:space="0" w:color="auto"/>
              <w:left w:val="single" w:sz="4" w:space="0" w:color="auto"/>
              <w:bottom w:val="single" w:sz="4" w:space="0" w:color="auto"/>
              <w:right w:val="single" w:sz="4" w:space="0" w:color="auto"/>
            </w:tcBorders>
            <w:hideMark/>
          </w:tcPr>
          <w:p w:rsidR="00C80AAF" w:rsidRPr="005370DB" w:rsidRDefault="00C80AAF" w:rsidP="003B28E7">
            <w:pPr>
              <w:pStyle w:val="a5"/>
              <w:spacing w:after="0" w:line="240" w:lineRule="auto"/>
              <w:ind w:left="0"/>
              <w:jc w:val="center"/>
              <w:rPr>
                <w:sz w:val="28"/>
                <w:szCs w:val="28"/>
              </w:rPr>
            </w:pPr>
            <w:r w:rsidRPr="005370DB">
              <w:rPr>
                <w:sz w:val="28"/>
                <w:szCs w:val="28"/>
              </w:rPr>
              <w:t>Должность, по которой установлена квалификационная категория</w:t>
            </w:r>
          </w:p>
        </w:tc>
        <w:tc>
          <w:tcPr>
            <w:tcW w:w="5358" w:type="dxa"/>
            <w:tcBorders>
              <w:top w:val="single" w:sz="4" w:space="0" w:color="auto"/>
              <w:left w:val="single" w:sz="4" w:space="0" w:color="auto"/>
              <w:bottom w:val="single" w:sz="4" w:space="0" w:color="auto"/>
              <w:right w:val="single" w:sz="4" w:space="0" w:color="auto"/>
            </w:tcBorders>
            <w:hideMark/>
          </w:tcPr>
          <w:p w:rsidR="00C80AAF" w:rsidRPr="005370DB" w:rsidRDefault="00C80AAF" w:rsidP="003B28E7">
            <w:pPr>
              <w:pStyle w:val="a5"/>
              <w:spacing w:after="0" w:line="240" w:lineRule="auto"/>
              <w:ind w:left="0" w:firstLine="5"/>
              <w:jc w:val="center"/>
              <w:rPr>
                <w:sz w:val="28"/>
                <w:szCs w:val="28"/>
              </w:rPr>
            </w:pPr>
            <w:r w:rsidRPr="005370DB">
              <w:rPr>
                <w:sz w:val="28"/>
                <w:szCs w:val="28"/>
              </w:rPr>
              <w:t>Должность, по которой может учитываться категория, установленная по должности, указанной в графе № 1</w:t>
            </w:r>
          </w:p>
        </w:tc>
      </w:tr>
      <w:tr w:rsidR="00C80AAF" w:rsidRPr="003B28E7" w:rsidTr="001F7576">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rPr>
                <w:sz w:val="28"/>
                <w:szCs w:val="28"/>
              </w:rPr>
            </w:pPr>
            <w:r w:rsidRPr="003B28E7">
              <w:rPr>
                <w:sz w:val="28"/>
                <w:szCs w:val="28"/>
              </w:rPr>
              <w:t>Учитель, преподаватель</w:t>
            </w:r>
          </w:p>
        </w:tc>
        <w:tc>
          <w:tcPr>
            <w:tcW w:w="5358"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w:t>
            </w:r>
            <w:r w:rsidRPr="003B28E7">
              <w:rPr>
                <w:sz w:val="28"/>
                <w:szCs w:val="28"/>
              </w:rPr>
              <w:lastRenderedPageBreak/>
              <w:t>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C80AAF" w:rsidRPr="003B28E7" w:rsidTr="001F7576">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rPr>
                <w:sz w:val="28"/>
                <w:szCs w:val="28"/>
              </w:rPr>
            </w:pPr>
            <w:r w:rsidRPr="003B28E7">
              <w:rPr>
                <w:sz w:val="28"/>
                <w:szCs w:val="28"/>
              </w:rPr>
              <w:t>Преподаватель - организатор основ безопасности жизнедеятельности, допризывной подготовки</w:t>
            </w:r>
          </w:p>
        </w:tc>
        <w:tc>
          <w:tcPr>
            <w:tcW w:w="5358"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C80AAF" w:rsidRPr="003B28E7" w:rsidTr="001F7576">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r w:rsidRPr="003B28E7">
              <w:rPr>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C80AAF" w:rsidRPr="003B28E7" w:rsidRDefault="00C80AAF" w:rsidP="003B28E7">
            <w:pPr>
              <w:pStyle w:val="a5"/>
              <w:spacing w:after="0" w:line="240" w:lineRule="auto"/>
              <w:ind w:left="0"/>
              <w:rPr>
                <w:sz w:val="28"/>
                <w:szCs w:val="28"/>
              </w:rPr>
            </w:pPr>
            <w:r w:rsidRPr="003B28E7">
              <w:rPr>
                <w:sz w:val="28"/>
                <w:szCs w:val="28"/>
              </w:rPr>
              <w:t>учитель, преподаватель физкультуры (физического воспитания), руководитель физического воспитания</w:t>
            </w:r>
          </w:p>
        </w:tc>
        <w:tc>
          <w:tcPr>
            <w:tcW w:w="5358"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Преподаватель - организатор основ безопасности жизнедеятельности, допризывной подготовки</w:t>
            </w:r>
          </w:p>
        </w:tc>
      </w:tr>
      <w:tr w:rsidR="00C80AAF" w:rsidRPr="003B28E7" w:rsidTr="001F7576">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Руководитель физического воспитания</w:t>
            </w:r>
          </w:p>
        </w:tc>
        <w:tc>
          <w:tcPr>
            <w:tcW w:w="5358"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C80AAF" w:rsidRPr="003B28E7" w:rsidTr="001F7576">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rPr>
                <w:sz w:val="28"/>
                <w:szCs w:val="28"/>
              </w:rPr>
            </w:pPr>
            <w:r w:rsidRPr="003B28E7">
              <w:rPr>
                <w:sz w:val="28"/>
                <w:szCs w:val="28"/>
              </w:rPr>
              <w:t>Мастер производственного обучения</w:t>
            </w:r>
          </w:p>
        </w:tc>
        <w:tc>
          <w:tcPr>
            <w:tcW w:w="5358"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C80AAF" w:rsidRPr="003B28E7" w:rsidTr="001F7576">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Учитель трудового обучения (технологии)</w:t>
            </w:r>
          </w:p>
        </w:tc>
        <w:tc>
          <w:tcPr>
            <w:tcW w:w="5358"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Мастер производственного обучения, инструктор по труду</w:t>
            </w:r>
          </w:p>
        </w:tc>
      </w:tr>
      <w:tr w:rsidR="00C80AAF" w:rsidRPr="003B28E7" w:rsidTr="001F7576">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rPr>
                <w:sz w:val="28"/>
                <w:szCs w:val="28"/>
              </w:rPr>
            </w:pPr>
            <w:r w:rsidRPr="003B28E7">
              <w:rPr>
                <w:sz w:val="28"/>
                <w:szCs w:val="28"/>
              </w:rPr>
              <w:t>Учитель - дефектолог, учитель - логопед</w:t>
            </w:r>
          </w:p>
        </w:tc>
        <w:tc>
          <w:tcPr>
            <w:tcW w:w="5358"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 xml:space="preserve">Учитель, осуществляющий образовательную деятельность в общеобразовательных организациях специальной (коррекционной) образовательной организации для </w:t>
            </w:r>
            <w:r w:rsidRPr="003B28E7">
              <w:rPr>
                <w:sz w:val="28"/>
                <w:szCs w:val="28"/>
              </w:rPr>
              <w:lastRenderedPageBreak/>
              <w:t>обучающихся (воспитанников) с ограниченными возможностями здоровья (независимо от преподаваемого предмета либо в начальных классах);</w:t>
            </w:r>
          </w:p>
          <w:p w:rsidR="00C80AAF" w:rsidRPr="003B28E7" w:rsidRDefault="00C80AAF" w:rsidP="003B28E7">
            <w:pPr>
              <w:pStyle w:val="a5"/>
              <w:spacing w:after="0" w:line="240" w:lineRule="auto"/>
              <w:ind w:left="0" w:firstLine="5"/>
              <w:rPr>
                <w:sz w:val="28"/>
                <w:szCs w:val="28"/>
              </w:rPr>
            </w:pPr>
            <w:r w:rsidRPr="003B28E7">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C80AAF" w:rsidRPr="003B28E7" w:rsidTr="001F7576">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5358"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C80AAF" w:rsidRPr="003B28E7" w:rsidTr="001F7576">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5358"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C80AAF" w:rsidRPr="003B28E7" w:rsidTr="001F7576">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Старший тренер - преподаватель, тренер - преподаватель, в т.ч. ДЮСШ, СДЮШОР, ДЮКПФ</w:t>
            </w:r>
          </w:p>
        </w:tc>
        <w:tc>
          <w:tcPr>
            <w:tcW w:w="5358"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Учитель, преподаватель физкультуры, инструктор по физкультуре, руководитель физического воспитания</w:t>
            </w:r>
          </w:p>
        </w:tc>
      </w:tr>
      <w:tr w:rsidR="00C80AAF" w:rsidRPr="003B28E7" w:rsidTr="001F7576">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r w:rsidRPr="003B28E7">
              <w:rPr>
                <w:sz w:val="28"/>
                <w:szCs w:val="28"/>
              </w:rPr>
              <w:t>Учитель, преподаватель физкультуры, инструктор по физкультуре, руководитель физического воспитания</w:t>
            </w:r>
          </w:p>
        </w:tc>
        <w:tc>
          <w:tcPr>
            <w:tcW w:w="5358"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Старший тренер - преподаватель, тренер - преподаватель, в т.ч. ДЮСШ, СДЮШОР, ДЮКПФ</w:t>
            </w:r>
          </w:p>
        </w:tc>
      </w:tr>
      <w:tr w:rsidR="00C80AAF" w:rsidRPr="003B28E7" w:rsidTr="001F7576">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 xml:space="preserve">Преподаватель профессиональной образовательной организации </w:t>
            </w:r>
          </w:p>
        </w:tc>
        <w:tc>
          <w:tcPr>
            <w:tcW w:w="5358"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Учитель того же предмета в общеобразовательной организации</w:t>
            </w:r>
          </w:p>
        </w:tc>
      </w:tr>
      <w:tr w:rsidR="00C80AAF" w:rsidRPr="003B28E7" w:rsidTr="001F7576">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Учитель общеобразовательной организации</w:t>
            </w:r>
          </w:p>
        </w:tc>
        <w:tc>
          <w:tcPr>
            <w:tcW w:w="5358"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Преподаватель того же предмета в профессиональной образовательной организации</w:t>
            </w:r>
          </w:p>
        </w:tc>
      </w:tr>
      <w:tr w:rsidR="00C80AAF" w:rsidRPr="003B28E7" w:rsidTr="001F7576">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Воспитатель</w:t>
            </w:r>
          </w:p>
        </w:tc>
        <w:tc>
          <w:tcPr>
            <w:tcW w:w="5358"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Старший воспитатель</w:t>
            </w:r>
          </w:p>
        </w:tc>
      </w:tr>
      <w:tr w:rsidR="00C80AAF" w:rsidRPr="003B28E7" w:rsidTr="001F7576">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Старший воспитатель</w:t>
            </w:r>
          </w:p>
        </w:tc>
        <w:tc>
          <w:tcPr>
            <w:tcW w:w="5358"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Воспитатель</w:t>
            </w:r>
          </w:p>
        </w:tc>
      </w:tr>
      <w:tr w:rsidR="00C80AAF" w:rsidRPr="003B28E7" w:rsidTr="001F7576">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Педагог дополнительного образования</w:t>
            </w:r>
          </w:p>
        </w:tc>
        <w:tc>
          <w:tcPr>
            <w:tcW w:w="5358"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firstLine="5"/>
              <w:rPr>
                <w:sz w:val="28"/>
                <w:szCs w:val="28"/>
              </w:rPr>
            </w:pPr>
            <w:r w:rsidRPr="003B28E7">
              <w:rPr>
                <w:sz w:val="28"/>
                <w:szCs w:val="28"/>
              </w:rPr>
              <w:t>Старший педагог дополнительного образования</w:t>
            </w:r>
          </w:p>
          <w:p w:rsidR="00C80AAF" w:rsidRPr="003B28E7" w:rsidRDefault="00C80AAF" w:rsidP="003B28E7">
            <w:pPr>
              <w:pStyle w:val="a5"/>
              <w:spacing w:after="0" w:line="240" w:lineRule="auto"/>
              <w:ind w:left="0" w:firstLine="5"/>
              <w:rPr>
                <w:sz w:val="28"/>
                <w:szCs w:val="28"/>
              </w:rPr>
            </w:pPr>
          </w:p>
        </w:tc>
      </w:tr>
      <w:tr w:rsidR="00C80AAF" w:rsidRPr="003B28E7" w:rsidTr="001F7576">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Старший педагог дополнительного образования</w:t>
            </w:r>
          </w:p>
        </w:tc>
        <w:tc>
          <w:tcPr>
            <w:tcW w:w="5358"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Педагог дополнительного образования</w:t>
            </w:r>
          </w:p>
        </w:tc>
      </w:tr>
      <w:tr w:rsidR="00C80AAF" w:rsidRPr="003B28E7" w:rsidTr="001F7576">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Методист</w:t>
            </w:r>
          </w:p>
        </w:tc>
        <w:tc>
          <w:tcPr>
            <w:tcW w:w="5358"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Старший методист</w:t>
            </w:r>
          </w:p>
        </w:tc>
      </w:tr>
      <w:tr w:rsidR="00C80AAF" w:rsidRPr="003B28E7" w:rsidTr="001F7576">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Старший методист</w:t>
            </w:r>
          </w:p>
        </w:tc>
        <w:tc>
          <w:tcPr>
            <w:tcW w:w="5358" w:type="dxa"/>
            <w:tcBorders>
              <w:top w:val="single" w:sz="4" w:space="0" w:color="auto"/>
              <w:left w:val="single" w:sz="4" w:space="0" w:color="auto"/>
              <w:bottom w:val="single" w:sz="4" w:space="0" w:color="auto"/>
              <w:right w:val="single" w:sz="4" w:space="0" w:color="auto"/>
            </w:tcBorders>
          </w:tcPr>
          <w:p w:rsidR="00C80AAF" w:rsidRPr="00B02DEF" w:rsidRDefault="00C80AAF" w:rsidP="00B02DEF">
            <w:pPr>
              <w:pStyle w:val="a5"/>
              <w:spacing w:after="0" w:line="240" w:lineRule="auto"/>
              <w:ind w:left="0" w:firstLine="5"/>
              <w:rPr>
                <w:sz w:val="28"/>
                <w:szCs w:val="28"/>
              </w:rPr>
            </w:pPr>
            <w:r w:rsidRPr="003B28E7">
              <w:rPr>
                <w:sz w:val="28"/>
                <w:szCs w:val="28"/>
              </w:rPr>
              <w:t>Методист</w:t>
            </w:r>
          </w:p>
        </w:tc>
      </w:tr>
      <w:tr w:rsidR="00C80AAF" w:rsidRPr="003B28E7" w:rsidTr="001F7576">
        <w:trPr>
          <w:trHeight w:val="427"/>
        </w:trPr>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Инструктор - методист</w:t>
            </w:r>
          </w:p>
        </w:tc>
        <w:tc>
          <w:tcPr>
            <w:tcW w:w="5358" w:type="dxa"/>
            <w:tcBorders>
              <w:top w:val="single" w:sz="4" w:space="0" w:color="auto"/>
              <w:left w:val="single" w:sz="4" w:space="0" w:color="auto"/>
              <w:bottom w:val="single" w:sz="4" w:space="0" w:color="auto"/>
              <w:right w:val="single" w:sz="4" w:space="0" w:color="auto"/>
            </w:tcBorders>
          </w:tcPr>
          <w:p w:rsidR="00C80AAF" w:rsidRPr="00B02DEF" w:rsidRDefault="00C80AAF" w:rsidP="00B02DEF">
            <w:pPr>
              <w:pStyle w:val="a5"/>
              <w:spacing w:after="0" w:line="240" w:lineRule="auto"/>
              <w:ind w:left="0" w:firstLine="5"/>
              <w:rPr>
                <w:sz w:val="28"/>
                <w:szCs w:val="28"/>
              </w:rPr>
            </w:pPr>
            <w:r w:rsidRPr="003B28E7">
              <w:rPr>
                <w:sz w:val="28"/>
                <w:szCs w:val="28"/>
              </w:rPr>
              <w:t>Старший инструктор - методист</w:t>
            </w:r>
          </w:p>
        </w:tc>
      </w:tr>
      <w:tr w:rsidR="00C80AAF" w:rsidRPr="003B28E7" w:rsidTr="001F7576">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Старший инструктор - методист</w:t>
            </w:r>
          </w:p>
        </w:tc>
        <w:tc>
          <w:tcPr>
            <w:tcW w:w="5358" w:type="dxa"/>
            <w:tcBorders>
              <w:top w:val="single" w:sz="4" w:space="0" w:color="auto"/>
              <w:left w:val="single" w:sz="4" w:space="0" w:color="auto"/>
              <w:bottom w:val="single" w:sz="4" w:space="0" w:color="auto"/>
              <w:right w:val="single" w:sz="4" w:space="0" w:color="auto"/>
            </w:tcBorders>
          </w:tcPr>
          <w:p w:rsidR="00C80AAF" w:rsidRPr="00B02DEF" w:rsidRDefault="00C80AAF" w:rsidP="00B02DEF">
            <w:pPr>
              <w:pStyle w:val="a5"/>
              <w:spacing w:after="0" w:line="240" w:lineRule="auto"/>
              <w:ind w:left="0" w:firstLine="5"/>
              <w:rPr>
                <w:sz w:val="28"/>
                <w:szCs w:val="28"/>
              </w:rPr>
            </w:pPr>
            <w:r w:rsidRPr="003B28E7">
              <w:rPr>
                <w:sz w:val="28"/>
                <w:szCs w:val="28"/>
              </w:rPr>
              <w:t>Инструктор - методист</w:t>
            </w:r>
          </w:p>
        </w:tc>
      </w:tr>
      <w:tr w:rsidR="00C80AAF" w:rsidRPr="003B28E7" w:rsidTr="001F7576">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Тренер - преподаватель</w:t>
            </w:r>
          </w:p>
        </w:tc>
        <w:tc>
          <w:tcPr>
            <w:tcW w:w="5358" w:type="dxa"/>
            <w:tcBorders>
              <w:top w:val="single" w:sz="4" w:space="0" w:color="auto"/>
              <w:left w:val="single" w:sz="4" w:space="0" w:color="auto"/>
              <w:bottom w:val="single" w:sz="4" w:space="0" w:color="auto"/>
              <w:right w:val="single" w:sz="4" w:space="0" w:color="auto"/>
            </w:tcBorders>
          </w:tcPr>
          <w:p w:rsidR="00C80AAF" w:rsidRPr="00B02DEF" w:rsidRDefault="00C80AAF" w:rsidP="00B02DEF">
            <w:pPr>
              <w:pStyle w:val="a5"/>
              <w:spacing w:after="0" w:line="240" w:lineRule="auto"/>
              <w:ind w:left="0" w:firstLine="5"/>
              <w:rPr>
                <w:sz w:val="28"/>
                <w:szCs w:val="28"/>
              </w:rPr>
            </w:pPr>
            <w:r w:rsidRPr="003B28E7">
              <w:rPr>
                <w:sz w:val="28"/>
                <w:szCs w:val="28"/>
              </w:rPr>
              <w:t>Старший тренер - преподаватель</w:t>
            </w:r>
          </w:p>
        </w:tc>
      </w:tr>
      <w:tr w:rsidR="00C80AAF" w:rsidRPr="003B28E7" w:rsidTr="001F7576">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r w:rsidRPr="003B28E7">
              <w:rPr>
                <w:sz w:val="28"/>
                <w:szCs w:val="28"/>
              </w:rPr>
              <w:t xml:space="preserve">Старший </w:t>
            </w:r>
          </w:p>
          <w:p w:rsidR="00C80AAF" w:rsidRPr="003B28E7" w:rsidRDefault="00C80AAF" w:rsidP="003B28E7">
            <w:pPr>
              <w:pStyle w:val="a5"/>
              <w:spacing w:after="0" w:line="240" w:lineRule="auto"/>
              <w:ind w:left="0"/>
              <w:rPr>
                <w:sz w:val="28"/>
                <w:szCs w:val="28"/>
              </w:rPr>
            </w:pPr>
            <w:r w:rsidRPr="003B28E7">
              <w:rPr>
                <w:sz w:val="28"/>
                <w:szCs w:val="28"/>
              </w:rPr>
              <w:t xml:space="preserve">тренер </w:t>
            </w:r>
            <w:r w:rsidR="00520ED4">
              <w:rPr>
                <w:sz w:val="28"/>
                <w:szCs w:val="28"/>
              </w:rPr>
              <w:t>–</w:t>
            </w:r>
            <w:r w:rsidRPr="003B28E7">
              <w:rPr>
                <w:sz w:val="28"/>
                <w:szCs w:val="28"/>
              </w:rPr>
              <w:t xml:space="preserve"> преподаватель</w:t>
            </w:r>
          </w:p>
        </w:tc>
        <w:tc>
          <w:tcPr>
            <w:tcW w:w="5358"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Тренер - преподаватель</w:t>
            </w:r>
          </w:p>
        </w:tc>
      </w:tr>
      <w:tr w:rsidR="00C80AAF" w:rsidRPr="003B28E7" w:rsidTr="001F7576">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lastRenderedPageBreak/>
              <w:t>Учитель - дефектолог</w:t>
            </w:r>
          </w:p>
        </w:tc>
        <w:tc>
          <w:tcPr>
            <w:tcW w:w="5358" w:type="dxa"/>
            <w:tcBorders>
              <w:top w:val="single" w:sz="4" w:space="0" w:color="auto"/>
              <w:left w:val="single" w:sz="4" w:space="0" w:color="auto"/>
              <w:bottom w:val="single" w:sz="4" w:space="0" w:color="auto"/>
              <w:right w:val="single" w:sz="4" w:space="0" w:color="auto"/>
            </w:tcBorders>
          </w:tcPr>
          <w:p w:rsidR="00C80AAF" w:rsidRPr="00B02DEF" w:rsidRDefault="00C80AAF" w:rsidP="00B02DEF">
            <w:pPr>
              <w:pStyle w:val="a5"/>
              <w:spacing w:after="0" w:line="240" w:lineRule="auto"/>
              <w:ind w:left="0" w:firstLine="5"/>
              <w:rPr>
                <w:sz w:val="28"/>
                <w:szCs w:val="28"/>
              </w:rPr>
            </w:pPr>
            <w:r w:rsidRPr="003B28E7">
              <w:rPr>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tc>
      </w:tr>
      <w:tr w:rsidR="00C80AAF" w:rsidRPr="003B28E7" w:rsidTr="001F7576">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Концертмейстер</w:t>
            </w:r>
          </w:p>
        </w:tc>
        <w:tc>
          <w:tcPr>
            <w:tcW w:w="5358"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C80AAF" w:rsidRPr="003B28E7" w:rsidTr="001F7576">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r w:rsidRPr="003B28E7">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5358"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Концертмейстер</w:t>
            </w:r>
          </w:p>
        </w:tc>
      </w:tr>
      <w:tr w:rsidR="00C80AAF" w:rsidRPr="003B28E7" w:rsidTr="001F7576">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Библиотекарь</w:t>
            </w:r>
          </w:p>
        </w:tc>
        <w:tc>
          <w:tcPr>
            <w:tcW w:w="5358" w:type="dxa"/>
            <w:tcBorders>
              <w:top w:val="single" w:sz="4" w:space="0" w:color="auto"/>
              <w:left w:val="single" w:sz="4" w:space="0" w:color="auto"/>
              <w:bottom w:val="single" w:sz="4" w:space="0" w:color="auto"/>
              <w:right w:val="single" w:sz="4" w:space="0" w:color="auto"/>
            </w:tcBorders>
          </w:tcPr>
          <w:p w:rsidR="00C80AAF" w:rsidRPr="00B02DEF" w:rsidRDefault="00C80AAF" w:rsidP="00B02DEF">
            <w:pPr>
              <w:pStyle w:val="a5"/>
              <w:spacing w:after="0" w:line="240" w:lineRule="auto"/>
              <w:ind w:left="0" w:firstLine="5"/>
              <w:rPr>
                <w:sz w:val="28"/>
                <w:szCs w:val="28"/>
              </w:rPr>
            </w:pPr>
            <w:r w:rsidRPr="003B28E7">
              <w:rPr>
                <w:sz w:val="28"/>
                <w:szCs w:val="28"/>
              </w:rPr>
              <w:t>Педагог - библиотекарь</w:t>
            </w:r>
          </w:p>
        </w:tc>
      </w:tr>
      <w:tr w:rsidR="00C80AAF" w:rsidRPr="003B28E7" w:rsidTr="001F7576">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Педагог - библиотекарь</w:t>
            </w:r>
          </w:p>
        </w:tc>
        <w:tc>
          <w:tcPr>
            <w:tcW w:w="5358" w:type="dxa"/>
            <w:tcBorders>
              <w:top w:val="single" w:sz="4" w:space="0" w:color="auto"/>
              <w:left w:val="single" w:sz="4" w:space="0" w:color="auto"/>
              <w:bottom w:val="single" w:sz="4" w:space="0" w:color="auto"/>
              <w:right w:val="single" w:sz="4" w:space="0" w:color="auto"/>
            </w:tcBorders>
          </w:tcPr>
          <w:p w:rsidR="00C80AAF" w:rsidRPr="00B02DEF" w:rsidRDefault="00C80AAF" w:rsidP="00B02DEF">
            <w:pPr>
              <w:pStyle w:val="a5"/>
              <w:spacing w:after="0" w:line="240" w:lineRule="auto"/>
              <w:ind w:left="0" w:firstLine="5"/>
              <w:rPr>
                <w:sz w:val="28"/>
                <w:szCs w:val="28"/>
              </w:rPr>
            </w:pPr>
            <w:r w:rsidRPr="003B28E7">
              <w:rPr>
                <w:sz w:val="28"/>
                <w:szCs w:val="28"/>
              </w:rPr>
              <w:t>Библиотекарь</w:t>
            </w:r>
          </w:p>
        </w:tc>
      </w:tr>
    </w:tbl>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firstLine="720"/>
        <w:jc w:val="both"/>
        <w:rPr>
          <w:sz w:val="28"/>
          <w:szCs w:val="28"/>
        </w:rPr>
      </w:pPr>
      <w:r w:rsidRPr="003B28E7">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C80AAF" w:rsidRPr="003B28E7" w:rsidRDefault="00C80AAF" w:rsidP="003B28E7">
      <w:pPr>
        <w:pStyle w:val="a5"/>
        <w:spacing w:after="0" w:line="240" w:lineRule="auto"/>
        <w:ind w:left="0" w:firstLine="720"/>
        <w:jc w:val="both"/>
        <w:rPr>
          <w:sz w:val="28"/>
          <w:szCs w:val="28"/>
        </w:rPr>
      </w:pPr>
      <w:r w:rsidRPr="003B28E7">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3B28E7" w:rsidRDefault="00C80AAF" w:rsidP="003B28E7">
      <w:pPr>
        <w:pStyle w:val="a5"/>
        <w:spacing w:after="0" w:line="240" w:lineRule="auto"/>
        <w:ind w:left="0" w:firstLine="720"/>
        <w:jc w:val="both"/>
        <w:rPr>
          <w:sz w:val="28"/>
          <w:szCs w:val="28"/>
        </w:rPr>
      </w:pPr>
      <w:r w:rsidRPr="003B28E7">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C80AAF" w:rsidRPr="003B28E7" w:rsidRDefault="00C80AAF" w:rsidP="003B28E7">
      <w:pPr>
        <w:pStyle w:val="a5"/>
        <w:spacing w:after="0" w:line="240" w:lineRule="auto"/>
        <w:ind w:left="0" w:firstLine="720"/>
        <w:jc w:val="both"/>
        <w:rPr>
          <w:sz w:val="28"/>
          <w:szCs w:val="28"/>
        </w:rPr>
      </w:pPr>
      <w:r w:rsidRPr="003B28E7">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3B28E7" w:rsidRDefault="00C80AAF" w:rsidP="003B28E7">
      <w:pPr>
        <w:pStyle w:val="a5"/>
        <w:spacing w:after="0" w:line="240" w:lineRule="auto"/>
        <w:ind w:left="0" w:firstLine="720"/>
        <w:jc w:val="both"/>
        <w:rPr>
          <w:sz w:val="28"/>
          <w:szCs w:val="28"/>
        </w:rPr>
      </w:pPr>
      <w:r w:rsidRPr="003B28E7">
        <w:rPr>
          <w:sz w:val="28"/>
          <w:szCs w:val="28"/>
        </w:rPr>
        <w:lastRenderedPageBreak/>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C80AAF" w:rsidRPr="003B28E7" w:rsidRDefault="00C80AAF" w:rsidP="003B28E7">
      <w:pPr>
        <w:pStyle w:val="a5"/>
        <w:spacing w:after="0" w:line="240" w:lineRule="auto"/>
        <w:ind w:left="0" w:firstLine="720"/>
        <w:jc w:val="both"/>
        <w:rPr>
          <w:sz w:val="28"/>
          <w:szCs w:val="28"/>
        </w:rPr>
      </w:pPr>
      <w:r w:rsidRPr="003B28E7">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Default="00C80AAF" w:rsidP="003B28E7">
      <w:pPr>
        <w:pStyle w:val="a5"/>
        <w:spacing w:after="0" w:line="240" w:lineRule="auto"/>
        <w:ind w:left="0" w:firstLine="720"/>
        <w:jc w:val="both"/>
        <w:rPr>
          <w:sz w:val="28"/>
          <w:szCs w:val="28"/>
        </w:rPr>
      </w:pPr>
      <w:r w:rsidRPr="003B28E7">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C9393B" w:rsidRDefault="00C9393B" w:rsidP="003B28E7">
      <w:pPr>
        <w:pStyle w:val="a5"/>
        <w:spacing w:after="0" w:line="240" w:lineRule="auto"/>
        <w:ind w:left="0" w:firstLine="720"/>
        <w:jc w:val="both"/>
        <w:rPr>
          <w:sz w:val="28"/>
          <w:szCs w:val="28"/>
        </w:rPr>
      </w:pPr>
    </w:p>
    <w:p w:rsidR="00C9393B" w:rsidRDefault="00C9393B" w:rsidP="003B28E7">
      <w:pPr>
        <w:pStyle w:val="a5"/>
        <w:spacing w:after="0" w:line="240" w:lineRule="auto"/>
        <w:ind w:left="0" w:firstLine="720"/>
        <w:jc w:val="both"/>
        <w:rPr>
          <w:sz w:val="28"/>
          <w:szCs w:val="28"/>
        </w:rPr>
      </w:pPr>
    </w:p>
    <w:p w:rsidR="00C9393B" w:rsidRDefault="00C9393B" w:rsidP="003B28E7">
      <w:pPr>
        <w:pStyle w:val="a5"/>
        <w:spacing w:after="0" w:line="240" w:lineRule="auto"/>
        <w:ind w:left="0" w:firstLine="720"/>
        <w:jc w:val="both"/>
        <w:rPr>
          <w:sz w:val="28"/>
          <w:szCs w:val="28"/>
        </w:rPr>
      </w:pPr>
    </w:p>
    <w:p w:rsidR="00C9393B" w:rsidRDefault="00C9393B" w:rsidP="003B28E7">
      <w:pPr>
        <w:pStyle w:val="a5"/>
        <w:spacing w:after="0" w:line="240" w:lineRule="auto"/>
        <w:ind w:left="0" w:firstLine="720"/>
        <w:jc w:val="both"/>
        <w:rPr>
          <w:sz w:val="28"/>
          <w:szCs w:val="28"/>
        </w:rPr>
      </w:pPr>
    </w:p>
    <w:p w:rsidR="00C9393B" w:rsidRDefault="00C9393B" w:rsidP="003B28E7">
      <w:pPr>
        <w:pStyle w:val="a5"/>
        <w:spacing w:after="0" w:line="240" w:lineRule="auto"/>
        <w:ind w:left="0" w:firstLine="720"/>
        <w:jc w:val="both"/>
        <w:rPr>
          <w:sz w:val="28"/>
          <w:szCs w:val="28"/>
        </w:rPr>
      </w:pPr>
    </w:p>
    <w:p w:rsidR="00C9393B" w:rsidRDefault="00C9393B" w:rsidP="003B28E7">
      <w:pPr>
        <w:pStyle w:val="a5"/>
        <w:spacing w:after="0" w:line="240" w:lineRule="auto"/>
        <w:ind w:left="0" w:firstLine="720"/>
        <w:jc w:val="both"/>
        <w:rPr>
          <w:sz w:val="28"/>
          <w:szCs w:val="28"/>
        </w:rPr>
      </w:pPr>
    </w:p>
    <w:p w:rsidR="0007435F" w:rsidRDefault="0007435F" w:rsidP="0007435F">
      <w:pPr>
        <w:ind w:right="459"/>
        <w:rPr>
          <w:sz w:val="28"/>
          <w:szCs w:val="28"/>
          <w:lang w:eastAsia="en-US"/>
        </w:rPr>
      </w:pPr>
    </w:p>
    <w:p w:rsidR="00B02DEF" w:rsidRDefault="00B02DEF" w:rsidP="0007435F">
      <w:pPr>
        <w:ind w:right="459"/>
        <w:jc w:val="right"/>
        <w:rPr>
          <w:sz w:val="28"/>
          <w:szCs w:val="28"/>
        </w:rPr>
      </w:pPr>
    </w:p>
    <w:p w:rsidR="00B02DEF" w:rsidRDefault="00B02DEF" w:rsidP="0007435F">
      <w:pPr>
        <w:ind w:right="459"/>
        <w:jc w:val="right"/>
        <w:rPr>
          <w:sz w:val="28"/>
          <w:szCs w:val="28"/>
        </w:rPr>
      </w:pPr>
    </w:p>
    <w:p w:rsidR="00B02DEF" w:rsidRDefault="00B02DEF" w:rsidP="0007435F">
      <w:pPr>
        <w:ind w:right="459"/>
        <w:jc w:val="right"/>
        <w:rPr>
          <w:sz w:val="28"/>
          <w:szCs w:val="28"/>
        </w:rPr>
      </w:pPr>
    </w:p>
    <w:p w:rsidR="00B02DEF" w:rsidRDefault="00B02DEF" w:rsidP="0007435F">
      <w:pPr>
        <w:ind w:right="459"/>
        <w:jc w:val="right"/>
        <w:rPr>
          <w:sz w:val="28"/>
          <w:szCs w:val="28"/>
        </w:rPr>
      </w:pPr>
    </w:p>
    <w:p w:rsidR="00B02DEF" w:rsidRDefault="00B02DEF" w:rsidP="0007435F">
      <w:pPr>
        <w:ind w:right="459"/>
        <w:jc w:val="right"/>
        <w:rPr>
          <w:sz w:val="28"/>
          <w:szCs w:val="28"/>
        </w:rPr>
      </w:pPr>
    </w:p>
    <w:p w:rsidR="00B02DEF" w:rsidRDefault="00B02DEF" w:rsidP="0007435F">
      <w:pPr>
        <w:ind w:right="459"/>
        <w:jc w:val="right"/>
        <w:rPr>
          <w:sz w:val="28"/>
          <w:szCs w:val="28"/>
        </w:rPr>
      </w:pPr>
    </w:p>
    <w:p w:rsidR="00B02DEF" w:rsidRDefault="00B02DEF" w:rsidP="0007435F">
      <w:pPr>
        <w:ind w:right="459"/>
        <w:jc w:val="right"/>
        <w:rPr>
          <w:sz w:val="28"/>
          <w:szCs w:val="28"/>
        </w:rPr>
      </w:pPr>
    </w:p>
    <w:p w:rsidR="00B02DEF" w:rsidRDefault="00B02DEF" w:rsidP="0007435F">
      <w:pPr>
        <w:ind w:right="459"/>
        <w:jc w:val="right"/>
        <w:rPr>
          <w:sz w:val="28"/>
          <w:szCs w:val="28"/>
        </w:rPr>
      </w:pPr>
    </w:p>
    <w:p w:rsidR="00B02DEF" w:rsidRDefault="00B02DEF" w:rsidP="0007435F">
      <w:pPr>
        <w:ind w:right="459"/>
        <w:jc w:val="right"/>
        <w:rPr>
          <w:sz w:val="28"/>
          <w:szCs w:val="28"/>
        </w:rPr>
      </w:pPr>
    </w:p>
    <w:p w:rsidR="00B02DEF" w:rsidRDefault="00B02DEF" w:rsidP="0007435F">
      <w:pPr>
        <w:ind w:right="459"/>
        <w:jc w:val="right"/>
        <w:rPr>
          <w:sz w:val="28"/>
          <w:szCs w:val="28"/>
        </w:rPr>
      </w:pPr>
    </w:p>
    <w:p w:rsidR="00B02DEF" w:rsidRDefault="00B02DEF" w:rsidP="0007435F">
      <w:pPr>
        <w:ind w:right="459"/>
        <w:jc w:val="right"/>
        <w:rPr>
          <w:sz w:val="28"/>
          <w:szCs w:val="28"/>
        </w:rPr>
      </w:pPr>
    </w:p>
    <w:p w:rsidR="00B02DEF" w:rsidRDefault="00B02DEF" w:rsidP="0007435F">
      <w:pPr>
        <w:ind w:right="459"/>
        <w:jc w:val="right"/>
        <w:rPr>
          <w:sz w:val="28"/>
          <w:szCs w:val="28"/>
        </w:rPr>
      </w:pPr>
    </w:p>
    <w:p w:rsidR="00B02DEF" w:rsidRDefault="00B02DEF" w:rsidP="0007435F">
      <w:pPr>
        <w:ind w:right="459"/>
        <w:jc w:val="right"/>
        <w:rPr>
          <w:sz w:val="28"/>
          <w:szCs w:val="28"/>
        </w:rPr>
      </w:pPr>
    </w:p>
    <w:p w:rsidR="001F7576" w:rsidRDefault="001F7576" w:rsidP="0007435F">
      <w:pPr>
        <w:ind w:right="459"/>
        <w:jc w:val="right"/>
        <w:rPr>
          <w:sz w:val="28"/>
          <w:szCs w:val="28"/>
        </w:rPr>
      </w:pPr>
    </w:p>
    <w:p w:rsidR="001F7576" w:rsidRDefault="001F7576" w:rsidP="007D1D0C">
      <w:pPr>
        <w:ind w:right="459"/>
        <w:rPr>
          <w:sz w:val="28"/>
          <w:szCs w:val="28"/>
        </w:rPr>
      </w:pPr>
    </w:p>
    <w:p w:rsidR="001F7576" w:rsidRDefault="001F7576" w:rsidP="0007435F">
      <w:pPr>
        <w:ind w:right="459"/>
        <w:jc w:val="right"/>
        <w:rPr>
          <w:sz w:val="28"/>
          <w:szCs w:val="28"/>
        </w:rPr>
      </w:pPr>
    </w:p>
    <w:p w:rsidR="001F7576" w:rsidRDefault="001F7576" w:rsidP="0007435F">
      <w:pPr>
        <w:ind w:right="459"/>
        <w:jc w:val="right"/>
        <w:rPr>
          <w:sz w:val="28"/>
          <w:szCs w:val="28"/>
        </w:rPr>
      </w:pPr>
    </w:p>
    <w:p w:rsidR="001F7576" w:rsidRDefault="001F7576" w:rsidP="0007435F">
      <w:pPr>
        <w:ind w:right="459"/>
        <w:jc w:val="right"/>
        <w:rPr>
          <w:sz w:val="28"/>
          <w:szCs w:val="28"/>
        </w:rPr>
      </w:pPr>
    </w:p>
    <w:p w:rsidR="001F7576" w:rsidRDefault="001F7576" w:rsidP="0007435F">
      <w:pPr>
        <w:ind w:right="459"/>
        <w:jc w:val="right"/>
        <w:rPr>
          <w:sz w:val="28"/>
          <w:szCs w:val="28"/>
        </w:rPr>
      </w:pPr>
    </w:p>
    <w:p w:rsidR="009B1C5D" w:rsidRDefault="009B1C5D" w:rsidP="0007435F">
      <w:pPr>
        <w:ind w:right="459"/>
        <w:jc w:val="right"/>
        <w:rPr>
          <w:sz w:val="28"/>
          <w:szCs w:val="28"/>
        </w:rPr>
      </w:pPr>
    </w:p>
    <w:p w:rsidR="009B1C5D" w:rsidRDefault="009B1C5D" w:rsidP="0007435F">
      <w:pPr>
        <w:ind w:right="459"/>
        <w:jc w:val="right"/>
        <w:rPr>
          <w:sz w:val="28"/>
          <w:szCs w:val="28"/>
        </w:rPr>
      </w:pPr>
    </w:p>
    <w:p w:rsidR="00A8447C" w:rsidRDefault="00A8447C" w:rsidP="0007435F">
      <w:pPr>
        <w:ind w:right="459"/>
        <w:jc w:val="right"/>
        <w:rPr>
          <w:sz w:val="28"/>
          <w:szCs w:val="28"/>
        </w:rPr>
      </w:pPr>
    </w:p>
    <w:p w:rsidR="00AC4297" w:rsidRDefault="00AC4297" w:rsidP="0007435F">
      <w:pPr>
        <w:ind w:right="459"/>
        <w:jc w:val="right"/>
        <w:rPr>
          <w:sz w:val="28"/>
          <w:szCs w:val="28"/>
        </w:rPr>
      </w:pPr>
    </w:p>
    <w:p w:rsidR="00C9393B" w:rsidRPr="00DE2BEA" w:rsidRDefault="00C9393B" w:rsidP="0007435F">
      <w:pPr>
        <w:ind w:right="459"/>
        <w:jc w:val="right"/>
        <w:rPr>
          <w:sz w:val="28"/>
          <w:szCs w:val="28"/>
        </w:rPr>
      </w:pPr>
      <w:r w:rsidRPr="00DE2BEA">
        <w:rPr>
          <w:sz w:val="28"/>
          <w:szCs w:val="28"/>
        </w:rPr>
        <w:t>Приложение № 4</w:t>
      </w:r>
    </w:p>
    <w:p w:rsidR="00C9393B" w:rsidRDefault="00C9393B" w:rsidP="00C9393B">
      <w:pPr>
        <w:ind w:right="459"/>
        <w:jc w:val="right"/>
        <w:rPr>
          <w:b/>
          <w:sz w:val="28"/>
          <w:szCs w:val="28"/>
        </w:rPr>
      </w:pPr>
      <w:r>
        <w:rPr>
          <w:b/>
          <w:sz w:val="28"/>
          <w:szCs w:val="28"/>
        </w:rPr>
        <w:lastRenderedPageBreak/>
        <w:t xml:space="preserve"> </w:t>
      </w:r>
    </w:p>
    <w:tbl>
      <w:tblPr>
        <w:tblpPr w:leftFromText="180" w:rightFromText="180" w:bottomFromText="200" w:vertAnchor="text" w:horzAnchor="margin" w:tblpXSpec="center" w:tblpY="-217"/>
        <w:tblW w:w="9889" w:type="dxa"/>
        <w:tblLook w:val="00A0"/>
      </w:tblPr>
      <w:tblGrid>
        <w:gridCol w:w="5529"/>
        <w:gridCol w:w="4360"/>
      </w:tblGrid>
      <w:tr w:rsidR="00C9393B" w:rsidRPr="003B28E7" w:rsidTr="00C9393B">
        <w:tc>
          <w:tcPr>
            <w:tcW w:w="5529" w:type="dxa"/>
          </w:tcPr>
          <w:p w:rsidR="00C9393B" w:rsidRPr="009B1C5D" w:rsidRDefault="00C9393B" w:rsidP="00C9393B">
            <w:pPr>
              <w:rPr>
                <w:b/>
                <w:sz w:val="24"/>
                <w:szCs w:val="24"/>
                <w:lang w:eastAsia="en-US"/>
              </w:rPr>
            </w:pPr>
            <w:r w:rsidRPr="009B1C5D">
              <w:rPr>
                <w:b/>
                <w:sz w:val="24"/>
                <w:szCs w:val="24"/>
                <w:lang w:eastAsia="en-US"/>
              </w:rPr>
              <w:t xml:space="preserve">    </w:t>
            </w:r>
          </w:p>
          <w:p w:rsidR="00C9393B" w:rsidRPr="009B1C5D" w:rsidRDefault="00C9393B" w:rsidP="00C9393B">
            <w:pPr>
              <w:rPr>
                <w:b/>
                <w:sz w:val="24"/>
                <w:szCs w:val="24"/>
                <w:lang w:eastAsia="en-US"/>
              </w:rPr>
            </w:pPr>
            <w:r w:rsidRPr="009B1C5D">
              <w:rPr>
                <w:sz w:val="24"/>
                <w:szCs w:val="24"/>
                <w:lang w:eastAsia="en-US"/>
              </w:rPr>
              <w:t>РАССМОТРЕНО</w:t>
            </w:r>
          </w:p>
        </w:tc>
        <w:tc>
          <w:tcPr>
            <w:tcW w:w="4360" w:type="dxa"/>
          </w:tcPr>
          <w:p w:rsidR="009B1C5D" w:rsidRDefault="00C9393B" w:rsidP="00C9393B">
            <w:pPr>
              <w:rPr>
                <w:b/>
                <w:sz w:val="24"/>
                <w:szCs w:val="24"/>
                <w:lang w:eastAsia="en-US"/>
              </w:rPr>
            </w:pPr>
            <w:r w:rsidRPr="009B1C5D">
              <w:rPr>
                <w:b/>
                <w:sz w:val="24"/>
                <w:szCs w:val="24"/>
                <w:lang w:eastAsia="en-US"/>
              </w:rPr>
              <w:t xml:space="preserve">    </w:t>
            </w:r>
          </w:p>
          <w:p w:rsidR="00C9393B" w:rsidRPr="009B1C5D" w:rsidRDefault="00C9393B" w:rsidP="00C9393B">
            <w:pPr>
              <w:rPr>
                <w:b/>
                <w:sz w:val="24"/>
                <w:szCs w:val="24"/>
                <w:lang w:eastAsia="en-US"/>
              </w:rPr>
            </w:pPr>
            <w:r w:rsidRPr="009B1C5D">
              <w:rPr>
                <w:sz w:val="24"/>
                <w:szCs w:val="24"/>
                <w:lang w:eastAsia="en-US"/>
              </w:rPr>
              <w:t>УТВЕРЖДАЮ</w:t>
            </w:r>
          </w:p>
        </w:tc>
      </w:tr>
      <w:tr w:rsidR="00C9393B" w:rsidRPr="003B28E7" w:rsidTr="00C9393B">
        <w:trPr>
          <w:trHeight w:val="541"/>
        </w:trPr>
        <w:tc>
          <w:tcPr>
            <w:tcW w:w="5529" w:type="dxa"/>
            <w:hideMark/>
          </w:tcPr>
          <w:p w:rsidR="00C9393B" w:rsidRPr="009B1C5D" w:rsidRDefault="009B1C5D" w:rsidP="00C9393B">
            <w:pPr>
              <w:rPr>
                <w:sz w:val="24"/>
                <w:szCs w:val="24"/>
                <w:lang w:eastAsia="en-US"/>
              </w:rPr>
            </w:pPr>
            <w:r>
              <w:rPr>
                <w:sz w:val="24"/>
                <w:szCs w:val="24"/>
                <w:lang w:eastAsia="en-US"/>
              </w:rPr>
              <w:t xml:space="preserve">На общем собрании </w:t>
            </w:r>
            <w:r w:rsidR="00C9393B" w:rsidRPr="009B1C5D">
              <w:rPr>
                <w:sz w:val="24"/>
                <w:szCs w:val="24"/>
                <w:lang w:eastAsia="en-US"/>
              </w:rPr>
              <w:t xml:space="preserve"> коллектива </w:t>
            </w:r>
          </w:p>
          <w:p w:rsidR="00C9393B" w:rsidRPr="009B1C5D" w:rsidRDefault="00C9393B" w:rsidP="00C9393B">
            <w:pPr>
              <w:rPr>
                <w:sz w:val="24"/>
                <w:szCs w:val="24"/>
                <w:lang w:eastAsia="en-US"/>
              </w:rPr>
            </w:pPr>
            <w:r w:rsidRPr="009B1C5D">
              <w:rPr>
                <w:sz w:val="24"/>
                <w:szCs w:val="24"/>
                <w:lang w:eastAsia="en-US"/>
              </w:rPr>
              <w:t>МБДОУ  «Детский сад № 11 «Йолдыз»</w:t>
            </w:r>
          </w:p>
        </w:tc>
        <w:tc>
          <w:tcPr>
            <w:tcW w:w="4360" w:type="dxa"/>
            <w:hideMark/>
          </w:tcPr>
          <w:p w:rsidR="00CB3628" w:rsidRDefault="009B1C5D" w:rsidP="00C9393B">
            <w:pPr>
              <w:rPr>
                <w:sz w:val="24"/>
                <w:szCs w:val="24"/>
                <w:lang w:eastAsia="en-US"/>
              </w:rPr>
            </w:pPr>
            <w:r>
              <w:rPr>
                <w:sz w:val="24"/>
                <w:szCs w:val="24"/>
                <w:lang w:eastAsia="en-US"/>
              </w:rPr>
              <w:t xml:space="preserve">Заведующий МБДОУ </w:t>
            </w:r>
            <w:r w:rsidR="00C9393B" w:rsidRPr="009B1C5D">
              <w:rPr>
                <w:sz w:val="24"/>
                <w:szCs w:val="24"/>
                <w:lang w:eastAsia="en-US"/>
              </w:rPr>
              <w:t xml:space="preserve">«Детский сад </w:t>
            </w:r>
          </w:p>
          <w:p w:rsidR="00C9393B" w:rsidRPr="009B1C5D" w:rsidRDefault="00C9393B" w:rsidP="00C9393B">
            <w:pPr>
              <w:rPr>
                <w:sz w:val="24"/>
                <w:szCs w:val="24"/>
                <w:lang w:eastAsia="en-US"/>
              </w:rPr>
            </w:pPr>
            <w:r w:rsidRPr="009B1C5D">
              <w:rPr>
                <w:sz w:val="24"/>
                <w:szCs w:val="24"/>
                <w:lang w:eastAsia="en-US"/>
              </w:rPr>
              <w:t>№ 11 «Йолдыз</w:t>
            </w:r>
            <w:r w:rsidR="009B1C5D">
              <w:rPr>
                <w:sz w:val="24"/>
                <w:szCs w:val="24"/>
                <w:lang w:eastAsia="en-US"/>
              </w:rPr>
              <w:t>»</w:t>
            </w:r>
          </w:p>
        </w:tc>
      </w:tr>
      <w:tr w:rsidR="00C9393B" w:rsidRPr="003B28E7" w:rsidTr="00C9393B">
        <w:tc>
          <w:tcPr>
            <w:tcW w:w="5529" w:type="dxa"/>
            <w:hideMark/>
          </w:tcPr>
          <w:p w:rsidR="00C9393B" w:rsidRPr="009B1C5D" w:rsidRDefault="00C9393B" w:rsidP="00C9393B">
            <w:pPr>
              <w:rPr>
                <w:sz w:val="24"/>
                <w:szCs w:val="24"/>
                <w:lang w:eastAsia="en-US"/>
              </w:rPr>
            </w:pPr>
            <w:r w:rsidRPr="009B1C5D">
              <w:rPr>
                <w:sz w:val="24"/>
                <w:szCs w:val="24"/>
                <w:lang w:eastAsia="en-US"/>
              </w:rPr>
              <w:t>Протоко</w:t>
            </w:r>
            <w:r w:rsidR="00CB3628">
              <w:rPr>
                <w:sz w:val="24"/>
                <w:szCs w:val="24"/>
                <w:lang w:eastAsia="en-US"/>
              </w:rPr>
              <w:t xml:space="preserve">л № </w:t>
            </w:r>
            <w:r w:rsidR="00CB3628" w:rsidRPr="00CB3628">
              <w:rPr>
                <w:sz w:val="24"/>
                <w:szCs w:val="24"/>
                <w:u w:val="single"/>
                <w:lang w:eastAsia="en-US"/>
              </w:rPr>
              <w:t xml:space="preserve">2 </w:t>
            </w:r>
            <w:r w:rsidR="00CB3628">
              <w:rPr>
                <w:sz w:val="24"/>
                <w:szCs w:val="24"/>
                <w:lang w:eastAsia="en-US"/>
              </w:rPr>
              <w:t xml:space="preserve">  от  </w:t>
            </w:r>
            <w:r w:rsidR="00CB3628" w:rsidRPr="00CB3628">
              <w:rPr>
                <w:sz w:val="24"/>
                <w:szCs w:val="24"/>
                <w:u w:val="single"/>
                <w:lang w:eastAsia="en-US"/>
              </w:rPr>
              <w:t>«03» февраля   2021</w:t>
            </w:r>
            <w:r w:rsidRPr="00CB3628">
              <w:rPr>
                <w:sz w:val="24"/>
                <w:szCs w:val="24"/>
                <w:u w:val="single"/>
                <w:lang w:eastAsia="en-US"/>
              </w:rPr>
              <w:t>г</w:t>
            </w:r>
            <w:r w:rsidRPr="009B1C5D">
              <w:rPr>
                <w:sz w:val="24"/>
                <w:szCs w:val="24"/>
                <w:lang w:eastAsia="en-US"/>
              </w:rPr>
              <w:t>.</w:t>
            </w:r>
          </w:p>
        </w:tc>
        <w:tc>
          <w:tcPr>
            <w:tcW w:w="4360" w:type="dxa"/>
            <w:hideMark/>
          </w:tcPr>
          <w:p w:rsidR="00C9393B" w:rsidRPr="009B1C5D" w:rsidRDefault="00C9393B" w:rsidP="00C9393B">
            <w:pPr>
              <w:rPr>
                <w:sz w:val="24"/>
                <w:szCs w:val="24"/>
                <w:lang w:eastAsia="en-US"/>
              </w:rPr>
            </w:pPr>
            <w:r w:rsidRPr="009B1C5D">
              <w:rPr>
                <w:sz w:val="24"/>
                <w:szCs w:val="24"/>
                <w:lang w:eastAsia="en-US"/>
              </w:rPr>
              <w:t>___________</w:t>
            </w:r>
            <w:r w:rsidRPr="009B1C5D">
              <w:rPr>
                <w:sz w:val="24"/>
                <w:szCs w:val="24"/>
                <w:u w:val="single"/>
                <w:lang w:eastAsia="en-US"/>
              </w:rPr>
              <w:t>Абдульминова Т.Н.</w:t>
            </w:r>
            <w:r w:rsidRPr="009B1C5D">
              <w:rPr>
                <w:sz w:val="24"/>
                <w:szCs w:val="24"/>
                <w:lang w:eastAsia="en-US"/>
              </w:rPr>
              <w:t xml:space="preserve"> </w:t>
            </w:r>
          </w:p>
          <w:p w:rsidR="00C9393B" w:rsidRPr="00AC4297" w:rsidRDefault="00CB3628" w:rsidP="00C9393B">
            <w:pPr>
              <w:rPr>
                <w:sz w:val="24"/>
                <w:szCs w:val="24"/>
                <w:u w:val="single"/>
                <w:lang w:eastAsia="en-US"/>
              </w:rPr>
            </w:pPr>
            <w:r>
              <w:rPr>
                <w:sz w:val="24"/>
                <w:szCs w:val="24"/>
                <w:u w:val="single"/>
                <w:lang w:eastAsia="en-US"/>
              </w:rPr>
              <w:t>« 03 »    февраля     2021</w:t>
            </w:r>
            <w:r w:rsidRPr="009B1C5D">
              <w:rPr>
                <w:sz w:val="24"/>
                <w:szCs w:val="24"/>
                <w:u w:val="single"/>
                <w:lang w:eastAsia="en-US"/>
              </w:rPr>
              <w:t>г.</w:t>
            </w:r>
          </w:p>
        </w:tc>
      </w:tr>
      <w:tr w:rsidR="00C9393B" w:rsidRPr="003B28E7" w:rsidTr="00C9393B">
        <w:tc>
          <w:tcPr>
            <w:tcW w:w="5529" w:type="dxa"/>
          </w:tcPr>
          <w:p w:rsidR="00C9393B" w:rsidRPr="009B1C5D" w:rsidRDefault="00C9393B" w:rsidP="00C9393B">
            <w:pPr>
              <w:rPr>
                <w:sz w:val="24"/>
                <w:szCs w:val="24"/>
                <w:lang w:eastAsia="en-US"/>
              </w:rPr>
            </w:pPr>
            <w:r w:rsidRPr="009B1C5D">
              <w:rPr>
                <w:sz w:val="24"/>
                <w:szCs w:val="24"/>
                <w:lang w:eastAsia="en-US"/>
              </w:rPr>
              <w:t>СОГЛАСОВАНО</w:t>
            </w:r>
          </w:p>
          <w:p w:rsidR="00C9393B" w:rsidRPr="009B1C5D" w:rsidRDefault="00C9393B" w:rsidP="00C9393B">
            <w:pPr>
              <w:rPr>
                <w:sz w:val="24"/>
                <w:szCs w:val="24"/>
                <w:lang w:eastAsia="en-US"/>
              </w:rPr>
            </w:pPr>
            <w:r w:rsidRPr="009B1C5D">
              <w:rPr>
                <w:sz w:val="24"/>
                <w:szCs w:val="24"/>
                <w:lang w:eastAsia="en-US"/>
              </w:rPr>
              <w:t>Председатель профсоюзного комитета</w:t>
            </w:r>
          </w:p>
          <w:p w:rsidR="00C9393B" w:rsidRPr="009B1C5D" w:rsidRDefault="00C9393B" w:rsidP="00C9393B">
            <w:pPr>
              <w:rPr>
                <w:sz w:val="24"/>
                <w:szCs w:val="24"/>
                <w:lang w:eastAsia="en-US"/>
              </w:rPr>
            </w:pPr>
            <w:r w:rsidRPr="009B1C5D">
              <w:rPr>
                <w:sz w:val="24"/>
                <w:szCs w:val="24"/>
                <w:lang w:eastAsia="en-US"/>
              </w:rPr>
              <w:t xml:space="preserve"> МБДОУ  «Детский сад № 11 «Йолдыз»</w:t>
            </w:r>
            <w:r w:rsidR="009B1C5D">
              <w:rPr>
                <w:sz w:val="24"/>
                <w:szCs w:val="24"/>
                <w:lang w:eastAsia="en-US"/>
              </w:rPr>
              <w:t xml:space="preserve">       </w:t>
            </w:r>
          </w:p>
          <w:p w:rsidR="00CB3628" w:rsidRDefault="00C9393B" w:rsidP="00C9393B">
            <w:pPr>
              <w:rPr>
                <w:sz w:val="24"/>
                <w:szCs w:val="24"/>
                <w:lang w:eastAsia="en-US"/>
              </w:rPr>
            </w:pPr>
            <w:r w:rsidRPr="009B1C5D">
              <w:rPr>
                <w:sz w:val="24"/>
                <w:szCs w:val="24"/>
                <w:lang w:eastAsia="en-US"/>
              </w:rPr>
              <w:t>________________</w:t>
            </w:r>
            <w:r w:rsidRPr="009B1C5D">
              <w:rPr>
                <w:sz w:val="24"/>
                <w:szCs w:val="24"/>
                <w:u w:val="single"/>
                <w:lang w:eastAsia="en-US"/>
              </w:rPr>
              <w:t xml:space="preserve">Маринина Г.Г.  </w:t>
            </w:r>
            <w:r w:rsidRPr="009B1C5D">
              <w:rPr>
                <w:sz w:val="24"/>
                <w:szCs w:val="24"/>
                <w:lang w:eastAsia="en-US"/>
              </w:rPr>
              <w:t xml:space="preserve"> </w:t>
            </w:r>
          </w:p>
          <w:p w:rsidR="00C9393B" w:rsidRPr="009B1C5D" w:rsidRDefault="00C9393B" w:rsidP="00C9393B">
            <w:pPr>
              <w:rPr>
                <w:sz w:val="24"/>
                <w:szCs w:val="24"/>
                <w:lang w:eastAsia="en-US"/>
              </w:rPr>
            </w:pPr>
            <w:r w:rsidRPr="009B1C5D">
              <w:rPr>
                <w:sz w:val="24"/>
                <w:szCs w:val="24"/>
                <w:lang w:eastAsia="en-US"/>
              </w:rPr>
              <w:t>Протокол заседания профсоюзного комитета</w:t>
            </w:r>
          </w:p>
          <w:p w:rsidR="00C9393B" w:rsidRPr="00CB3628" w:rsidRDefault="00CB3628" w:rsidP="00C9393B">
            <w:pPr>
              <w:rPr>
                <w:sz w:val="24"/>
                <w:szCs w:val="24"/>
                <w:u w:val="single"/>
                <w:lang w:eastAsia="en-US"/>
              </w:rPr>
            </w:pPr>
            <w:r>
              <w:rPr>
                <w:sz w:val="24"/>
                <w:szCs w:val="24"/>
                <w:lang w:eastAsia="en-US"/>
              </w:rPr>
              <w:t xml:space="preserve">№  </w:t>
            </w:r>
            <w:r w:rsidRPr="00CB3628">
              <w:rPr>
                <w:sz w:val="24"/>
                <w:szCs w:val="24"/>
                <w:u w:val="single"/>
                <w:lang w:eastAsia="en-US"/>
              </w:rPr>
              <w:t>17</w:t>
            </w:r>
            <w:r>
              <w:rPr>
                <w:sz w:val="24"/>
                <w:szCs w:val="24"/>
                <w:lang w:eastAsia="en-US"/>
              </w:rPr>
              <w:t xml:space="preserve"> от </w:t>
            </w:r>
            <w:r w:rsidRPr="00CB3628">
              <w:rPr>
                <w:sz w:val="24"/>
                <w:szCs w:val="24"/>
                <w:u w:val="single"/>
                <w:lang w:eastAsia="en-US"/>
              </w:rPr>
              <w:t>«25 »  января   2021</w:t>
            </w:r>
            <w:r w:rsidR="00C9393B" w:rsidRPr="00CB3628">
              <w:rPr>
                <w:sz w:val="24"/>
                <w:szCs w:val="24"/>
                <w:u w:val="single"/>
                <w:lang w:eastAsia="en-US"/>
              </w:rPr>
              <w:t xml:space="preserve"> г.</w:t>
            </w:r>
          </w:p>
          <w:p w:rsidR="00C9393B" w:rsidRPr="009B1C5D" w:rsidRDefault="00C9393B" w:rsidP="00C9393B">
            <w:pPr>
              <w:rPr>
                <w:sz w:val="24"/>
                <w:szCs w:val="24"/>
                <w:lang w:eastAsia="en-US"/>
              </w:rPr>
            </w:pPr>
          </w:p>
        </w:tc>
        <w:tc>
          <w:tcPr>
            <w:tcW w:w="4360" w:type="dxa"/>
          </w:tcPr>
          <w:p w:rsidR="00C9393B" w:rsidRPr="009B1C5D" w:rsidRDefault="00C9393B" w:rsidP="00C9393B">
            <w:pPr>
              <w:rPr>
                <w:sz w:val="24"/>
                <w:szCs w:val="24"/>
                <w:u w:val="single"/>
                <w:lang w:eastAsia="en-US"/>
              </w:rPr>
            </w:pPr>
          </w:p>
          <w:p w:rsidR="00C9393B" w:rsidRPr="009B1C5D" w:rsidRDefault="00C9393B" w:rsidP="00C9393B">
            <w:pPr>
              <w:rPr>
                <w:sz w:val="24"/>
                <w:szCs w:val="24"/>
                <w:lang w:eastAsia="en-US"/>
              </w:rPr>
            </w:pPr>
            <w:r w:rsidRPr="009B1C5D">
              <w:rPr>
                <w:sz w:val="24"/>
                <w:szCs w:val="24"/>
                <w:lang w:eastAsia="en-US"/>
              </w:rPr>
              <w:t>Введено в действие приказом по МБДОУ  «Детский сад № 11 «Йолдыз»</w:t>
            </w:r>
          </w:p>
          <w:p w:rsidR="00C9393B" w:rsidRPr="00CB3628" w:rsidRDefault="00CB3628" w:rsidP="00C9393B">
            <w:pPr>
              <w:rPr>
                <w:sz w:val="24"/>
                <w:szCs w:val="24"/>
                <w:u w:val="single"/>
                <w:lang w:eastAsia="en-US"/>
              </w:rPr>
            </w:pPr>
            <w:r>
              <w:rPr>
                <w:sz w:val="24"/>
                <w:szCs w:val="24"/>
                <w:lang w:eastAsia="en-US"/>
              </w:rPr>
              <w:t xml:space="preserve">№   </w:t>
            </w:r>
            <w:r w:rsidRPr="00CB3628">
              <w:rPr>
                <w:sz w:val="24"/>
                <w:szCs w:val="24"/>
                <w:u w:val="single"/>
                <w:lang w:eastAsia="en-US"/>
              </w:rPr>
              <w:t xml:space="preserve">115 </w:t>
            </w:r>
            <w:r>
              <w:rPr>
                <w:sz w:val="24"/>
                <w:szCs w:val="24"/>
                <w:lang w:eastAsia="en-US"/>
              </w:rPr>
              <w:t xml:space="preserve"> от </w:t>
            </w:r>
            <w:r w:rsidRPr="00CB3628">
              <w:rPr>
                <w:sz w:val="24"/>
                <w:szCs w:val="24"/>
                <w:u w:val="single"/>
                <w:lang w:eastAsia="en-US"/>
              </w:rPr>
              <w:t>« 03»  февраля 2021</w:t>
            </w:r>
            <w:r w:rsidR="00C9393B" w:rsidRPr="00CB3628">
              <w:rPr>
                <w:sz w:val="24"/>
                <w:szCs w:val="24"/>
                <w:u w:val="single"/>
                <w:lang w:eastAsia="en-US"/>
              </w:rPr>
              <w:t xml:space="preserve">г. </w:t>
            </w:r>
          </w:p>
          <w:p w:rsidR="00C9393B" w:rsidRPr="00CB3628" w:rsidRDefault="00C9393B" w:rsidP="00C9393B">
            <w:pPr>
              <w:rPr>
                <w:sz w:val="24"/>
                <w:szCs w:val="24"/>
                <w:u w:val="single"/>
                <w:lang w:eastAsia="en-US"/>
              </w:rPr>
            </w:pPr>
            <w:r w:rsidRPr="00CB3628">
              <w:rPr>
                <w:sz w:val="24"/>
                <w:szCs w:val="24"/>
                <w:u w:val="single"/>
                <w:lang w:eastAsia="en-US"/>
              </w:rPr>
              <w:t xml:space="preserve"> </w:t>
            </w:r>
          </w:p>
          <w:p w:rsidR="00C9393B" w:rsidRPr="009B1C5D" w:rsidRDefault="00C9393B" w:rsidP="00C9393B">
            <w:pPr>
              <w:ind w:hanging="675"/>
              <w:rPr>
                <w:sz w:val="24"/>
                <w:szCs w:val="24"/>
                <w:u w:val="single"/>
                <w:lang w:eastAsia="en-US"/>
              </w:rPr>
            </w:pPr>
          </w:p>
        </w:tc>
      </w:tr>
    </w:tbl>
    <w:p w:rsidR="00C9393B" w:rsidRDefault="00C9393B" w:rsidP="00C9393B">
      <w:pPr>
        <w:tabs>
          <w:tab w:val="left" w:pos="4928"/>
        </w:tabs>
        <w:jc w:val="center"/>
        <w:rPr>
          <w:b/>
          <w:sz w:val="28"/>
          <w:szCs w:val="28"/>
        </w:rPr>
      </w:pPr>
      <w:r>
        <w:rPr>
          <w:b/>
          <w:sz w:val="28"/>
          <w:szCs w:val="28"/>
        </w:rPr>
        <w:t>Перечень</w:t>
      </w:r>
    </w:p>
    <w:p w:rsidR="00C9393B" w:rsidRDefault="00C9393B" w:rsidP="00E52DF5">
      <w:pPr>
        <w:tabs>
          <w:tab w:val="left" w:pos="4928"/>
        </w:tabs>
        <w:jc w:val="center"/>
        <w:rPr>
          <w:b/>
          <w:bCs/>
          <w:sz w:val="28"/>
          <w:szCs w:val="28"/>
        </w:rPr>
      </w:pPr>
      <w:r>
        <w:rPr>
          <w:b/>
          <w:bCs/>
          <w:sz w:val="28"/>
          <w:szCs w:val="28"/>
        </w:rPr>
        <w:t xml:space="preserve"> должностей с вредными  и  (или) </w:t>
      </w:r>
      <w:r w:rsidR="00E52DF5">
        <w:rPr>
          <w:b/>
          <w:bCs/>
          <w:sz w:val="28"/>
          <w:szCs w:val="28"/>
        </w:rPr>
        <w:t xml:space="preserve">опасными </w:t>
      </w:r>
      <w:r>
        <w:rPr>
          <w:b/>
          <w:bCs/>
          <w:sz w:val="28"/>
          <w:szCs w:val="28"/>
        </w:rPr>
        <w:t>условиями</w:t>
      </w:r>
      <w:r w:rsidR="00E52DF5">
        <w:rPr>
          <w:b/>
          <w:bCs/>
          <w:sz w:val="28"/>
          <w:szCs w:val="28"/>
        </w:rPr>
        <w:t xml:space="preserve"> </w:t>
      </w:r>
      <w:r>
        <w:rPr>
          <w:b/>
          <w:bCs/>
          <w:sz w:val="28"/>
          <w:szCs w:val="28"/>
        </w:rPr>
        <w:t>труда, работа в которых дает право на дополнительный отпуск</w:t>
      </w:r>
      <w:r w:rsidR="00E52DF5">
        <w:rPr>
          <w:b/>
          <w:bCs/>
          <w:sz w:val="28"/>
          <w:szCs w:val="28"/>
        </w:rPr>
        <w:t xml:space="preserve"> </w:t>
      </w:r>
      <w:r>
        <w:rPr>
          <w:b/>
          <w:bCs/>
          <w:sz w:val="28"/>
          <w:szCs w:val="28"/>
        </w:rPr>
        <w:t>и сокращенный рабочий день</w:t>
      </w:r>
    </w:p>
    <w:p w:rsidR="00DE2BEA" w:rsidRDefault="00DE2BEA" w:rsidP="00C9393B">
      <w:pPr>
        <w:tabs>
          <w:tab w:val="left" w:pos="4928"/>
        </w:tabs>
        <w:jc w:val="center"/>
        <w:rPr>
          <w:b/>
          <w:bCs/>
          <w:sz w:val="28"/>
          <w:szCs w:val="28"/>
        </w:rPr>
      </w:pPr>
    </w:p>
    <w:p w:rsidR="00C9393B" w:rsidRDefault="00C9393B" w:rsidP="00C9393B">
      <w:pPr>
        <w:tabs>
          <w:tab w:val="left" w:pos="4928"/>
        </w:tabs>
        <w:jc w:val="center"/>
        <w:rPr>
          <w:b/>
          <w:bCs/>
          <w:sz w:val="28"/>
          <w:szCs w:val="28"/>
        </w:rPr>
      </w:pPr>
      <w:r>
        <w:rPr>
          <w:b/>
          <w:bCs/>
          <w:sz w:val="28"/>
          <w:szCs w:val="28"/>
        </w:rPr>
        <w:t xml:space="preserve"> ЗДРАВООХРАНЕНИЕ</w:t>
      </w:r>
    </w:p>
    <w:tbl>
      <w:tblPr>
        <w:tblW w:w="9459"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38"/>
        <w:gridCol w:w="4882"/>
        <w:gridCol w:w="1638"/>
        <w:gridCol w:w="1701"/>
      </w:tblGrid>
      <w:tr w:rsidR="00C9393B" w:rsidTr="008D377F">
        <w:trPr>
          <w:cantSplit/>
          <w:trHeight w:val="1548"/>
        </w:trPr>
        <w:tc>
          <w:tcPr>
            <w:tcW w:w="1238" w:type="dxa"/>
            <w:tcBorders>
              <w:top w:val="single" w:sz="4" w:space="0" w:color="auto"/>
              <w:left w:val="single" w:sz="4" w:space="0" w:color="auto"/>
              <w:bottom w:val="single" w:sz="4" w:space="0" w:color="auto"/>
              <w:right w:val="single" w:sz="4" w:space="0" w:color="auto"/>
            </w:tcBorders>
            <w:textDirection w:val="btLr"/>
            <w:hideMark/>
          </w:tcPr>
          <w:p w:rsidR="00C9393B" w:rsidRPr="00DE2BEA" w:rsidRDefault="00C9393B">
            <w:pPr>
              <w:tabs>
                <w:tab w:val="left" w:pos="4928"/>
              </w:tabs>
              <w:ind w:left="113" w:right="113"/>
              <w:jc w:val="center"/>
              <w:rPr>
                <w:b/>
                <w:sz w:val="24"/>
                <w:szCs w:val="24"/>
              </w:rPr>
            </w:pPr>
            <w:r w:rsidRPr="00DE2BEA">
              <w:rPr>
                <w:b/>
                <w:sz w:val="24"/>
                <w:szCs w:val="24"/>
              </w:rPr>
              <w:t>№№</w:t>
            </w:r>
          </w:p>
          <w:p w:rsidR="00C9393B" w:rsidRPr="00DE2BEA" w:rsidRDefault="00C9393B">
            <w:pPr>
              <w:tabs>
                <w:tab w:val="left" w:pos="4928"/>
              </w:tabs>
              <w:ind w:left="113" w:right="113"/>
              <w:jc w:val="center"/>
              <w:rPr>
                <w:b/>
                <w:sz w:val="24"/>
                <w:szCs w:val="24"/>
              </w:rPr>
            </w:pPr>
            <w:r w:rsidRPr="00DE2BEA">
              <w:rPr>
                <w:b/>
                <w:sz w:val="24"/>
                <w:szCs w:val="24"/>
              </w:rPr>
              <w:t>по</w:t>
            </w:r>
          </w:p>
          <w:p w:rsidR="00C9393B" w:rsidRPr="00DE2BEA" w:rsidRDefault="00C9393B">
            <w:pPr>
              <w:tabs>
                <w:tab w:val="left" w:pos="4928"/>
              </w:tabs>
              <w:ind w:left="113" w:right="113"/>
              <w:jc w:val="center"/>
              <w:rPr>
                <w:b/>
                <w:sz w:val="24"/>
                <w:szCs w:val="24"/>
              </w:rPr>
            </w:pPr>
            <w:r w:rsidRPr="00DE2BEA">
              <w:rPr>
                <w:b/>
                <w:sz w:val="24"/>
                <w:szCs w:val="24"/>
              </w:rPr>
              <w:t>«Списку»</w:t>
            </w:r>
          </w:p>
        </w:tc>
        <w:tc>
          <w:tcPr>
            <w:tcW w:w="4882" w:type="dxa"/>
            <w:tcBorders>
              <w:top w:val="single" w:sz="4" w:space="0" w:color="auto"/>
              <w:left w:val="single" w:sz="4" w:space="0" w:color="auto"/>
              <w:bottom w:val="single" w:sz="4" w:space="0" w:color="auto"/>
              <w:right w:val="single" w:sz="4" w:space="0" w:color="auto"/>
            </w:tcBorders>
          </w:tcPr>
          <w:p w:rsidR="00C9393B" w:rsidRDefault="00C9393B">
            <w:pPr>
              <w:tabs>
                <w:tab w:val="left" w:pos="4928"/>
              </w:tabs>
              <w:rPr>
                <w:b/>
                <w:bCs/>
                <w:sz w:val="24"/>
                <w:szCs w:val="24"/>
              </w:rPr>
            </w:pPr>
          </w:p>
          <w:p w:rsidR="00C9393B" w:rsidRPr="00DE2BEA" w:rsidRDefault="00E51759">
            <w:pPr>
              <w:tabs>
                <w:tab w:val="left" w:pos="4928"/>
              </w:tabs>
              <w:jc w:val="center"/>
              <w:rPr>
                <w:b/>
                <w:bCs/>
                <w:sz w:val="24"/>
                <w:szCs w:val="24"/>
              </w:rPr>
            </w:pPr>
            <w:r w:rsidRPr="00DE2BEA">
              <w:rPr>
                <w:b/>
                <w:bCs/>
                <w:sz w:val="24"/>
                <w:szCs w:val="24"/>
              </w:rPr>
              <w:t>Наименование</w:t>
            </w:r>
          </w:p>
          <w:p w:rsidR="00C9393B" w:rsidRDefault="00C9393B">
            <w:pPr>
              <w:tabs>
                <w:tab w:val="left" w:pos="4928"/>
              </w:tabs>
              <w:jc w:val="center"/>
              <w:rPr>
                <w:b/>
                <w:bCs/>
                <w:sz w:val="24"/>
                <w:szCs w:val="24"/>
              </w:rPr>
            </w:pPr>
            <w:r w:rsidRPr="00DE2BEA">
              <w:rPr>
                <w:b/>
                <w:bCs/>
                <w:sz w:val="24"/>
                <w:szCs w:val="24"/>
              </w:rPr>
              <w:t>профессий и должностей</w:t>
            </w:r>
          </w:p>
        </w:tc>
        <w:tc>
          <w:tcPr>
            <w:tcW w:w="1638" w:type="dxa"/>
            <w:tcBorders>
              <w:top w:val="single" w:sz="4" w:space="0" w:color="auto"/>
              <w:left w:val="single" w:sz="4" w:space="0" w:color="auto"/>
              <w:bottom w:val="single" w:sz="4" w:space="0" w:color="auto"/>
              <w:right w:val="single" w:sz="4" w:space="0" w:color="auto"/>
            </w:tcBorders>
            <w:textDirection w:val="btLr"/>
            <w:hideMark/>
          </w:tcPr>
          <w:p w:rsidR="00C9393B" w:rsidRPr="00DE2BEA" w:rsidRDefault="00C9393B">
            <w:pPr>
              <w:tabs>
                <w:tab w:val="left" w:pos="4928"/>
              </w:tabs>
              <w:ind w:left="113" w:right="113"/>
              <w:jc w:val="center"/>
              <w:rPr>
                <w:b/>
                <w:bCs/>
                <w:sz w:val="24"/>
                <w:szCs w:val="24"/>
              </w:rPr>
            </w:pPr>
            <w:r w:rsidRPr="00DE2BEA">
              <w:rPr>
                <w:b/>
                <w:bCs/>
                <w:sz w:val="24"/>
                <w:szCs w:val="24"/>
              </w:rPr>
              <w:t>Продолжи-</w:t>
            </w:r>
          </w:p>
          <w:p w:rsidR="00C9393B" w:rsidRPr="00DE2BEA" w:rsidRDefault="00C9393B">
            <w:pPr>
              <w:tabs>
                <w:tab w:val="left" w:pos="4928"/>
              </w:tabs>
              <w:ind w:left="113" w:right="113"/>
              <w:jc w:val="center"/>
              <w:rPr>
                <w:b/>
                <w:bCs/>
                <w:sz w:val="24"/>
                <w:szCs w:val="24"/>
              </w:rPr>
            </w:pPr>
            <w:r w:rsidRPr="00DE2BEA">
              <w:rPr>
                <w:b/>
                <w:bCs/>
                <w:sz w:val="24"/>
                <w:szCs w:val="24"/>
              </w:rPr>
              <w:t>тельность доп. отпуск</w:t>
            </w:r>
          </w:p>
          <w:p w:rsidR="00C9393B" w:rsidRDefault="00C9393B">
            <w:pPr>
              <w:tabs>
                <w:tab w:val="left" w:pos="4928"/>
              </w:tabs>
              <w:ind w:left="113" w:right="113"/>
              <w:jc w:val="center"/>
              <w:rPr>
                <w:b/>
                <w:bCs/>
                <w:sz w:val="24"/>
                <w:szCs w:val="24"/>
              </w:rPr>
            </w:pPr>
            <w:r w:rsidRPr="00DE2BEA">
              <w:rPr>
                <w:b/>
                <w:bCs/>
                <w:sz w:val="24"/>
                <w:szCs w:val="24"/>
              </w:rPr>
              <w:t>(в раб. днях)</w:t>
            </w:r>
          </w:p>
        </w:tc>
        <w:tc>
          <w:tcPr>
            <w:tcW w:w="1701" w:type="dxa"/>
            <w:tcBorders>
              <w:top w:val="single" w:sz="4" w:space="0" w:color="auto"/>
              <w:left w:val="single" w:sz="4" w:space="0" w:color="auto"/>
              <w:bottom w:val="single" w:sz="4" w:space="0" w:color="auto"/>
              <w:right w:val="single" w:sz="4" w:space="0" w:color="auto"/>
            </w:tcBorders>
            <w:textDirection w:val="btLr"/>
            <w:hideMark/>
          </w:tcPr>
          <w:p w:rsidR="00C9393B" w:rsidRPr="00DE2BEA" w:rsidRDefault="00C9393B">
            <w:pPr>
              <w:tabs>
                <w:tab w:val="left" w:pos="4928"/>
              </w:tabs>
              <w:ind w:left="113" w:right="113"/>
              <w:jc w:val="center"/>
              <w:rPr>
                <w:b/>
                <w:bCs/>
                <w:sz w:val="24"/>
                <w:szCs w:val="24"/>
              </w:rPr>
            </w:pPr>
            <w:r w:rsidRPr="00DE2BEA">
              <w:rPr>
                <w:b/>
                <w:bCs/>
                <w:sz w:val="24"/>
                <w:szCs w:val="24"/>
              </w:rPr>
              <w:t>Продолжит</w:t>
            </w:r>
          </w:p>
          <w:p w:rsidR="00C9393B" w:rsidRPr="00DE2BEA" w:rsidRDefault="00C9393B">
            <w:pPr>
              <w:tabs>
                <w:tab w:val="left" w:pos="4928"/>
              </w:tabs>
              <w:ind w:left="113" w:right="113"/>
              <w:jc w:val="center"/>
              <w:rPr>
                <w:b/>
                <w:bCs/>
                <w:sz w:val="24"/>
                <w:szCs w:val="24"/>
              </w:rPr>
            </w:pPr>
            <w:r w:rsidRPr="00DE2BEA">
              <w:rPr>
                <w:b/>
                <w:bCs/>
                <w:sz w:val="24"/>
                <w:szCs w:val="24"/>
              </w:rPr>
              <w:t>сокращен.</w:t>
            </w:r>
            <w:r>
              <w:rPr>
                <w:b/>
                <w:bCs/>
              </w:rPr>
              <w:t xml:space="preserve"> </w:t>
            </w:r>
            <w:r w:rsidRPr="00DE2BEA">
              <w:rPr>
                <w:b/>
                <w:bCs/>
                <w:sz w:val="24"/>
                <w:szCs w:val="24"/>
              </w:rPr>
              <w:t>раб. дня</w:t>
            </w:r>
          </w:p>
          <w:p w:rsidR="00C9393B" w:rsidRDefault="00C9393B">
            <w:pPr>
              <w:tabs>
                <w:tab w:val="left" w:pos="4928"/>
              </w:tabs>
              <w:ind w:left="113" w:right="113"/>
              <w:jc w:val="center"/>
              <w:rPr>
                <w:b/>
                <w:bCs/>
                <w:sz w:val="24"/>
                <w:szCs w:val="24"/>
              </w:rPr>
            </w:pPr>
            <w:r w:rsidRPr="00DE2BEA">
              <w:rPr>
                <w:b/>
                <w:bCs/>
                <w:sz w:val="24"/>
                <w:szCs w:val="24"/>
              </w:rPr>
              <w:t>(в часах)</w:t>
            </w:r>
          </w:p>
        </w:tc>
      </w:tr>
      <w:tr w:rsidR="00C9393B" w:rsidTr="008D377F">
        <w:tc>
          <w:tcPr>
            <w:tcW w:w="1238" w:type="dxa"/>
            <w:tcBorders>
              <w:top w:val="single" w:sz="4" w:space="0" w:color="auto"/>
              <w:left w:val="single" w:sz="4" w:space="0" w:color="auto"/>
              <w:bottom w:val="single" w:sz="4" w:space="0" w:color="auto"/>
              <w:right w:val="single" w:sz="4" w:space="0" w:color="auto"/>
            </w:tcBorders>
            <w:hideMark/>
          </w:tcPr>
          <w:p w:rsidR="00C9393B" w:rsidRDefault="00C9393B">
            <w:pPr>
              <w:tabs>
                <w:tab w:val="left" w:pos="4928"/>
              </w:tabs>
              <w:jc w:val="center"/>
              <w:rPr>
                <w:sz w:val="28"/>
                <w:szCs w:val="28"/>
              </w:rPr>
            </w:pPr>
            <w:r>
              <w:rPr>
                <w:sz w:val="28"/>
                <w:szCs w:val="28"/>
              </w:rPr>
              <w:t>1</w:t>
            </w:r>
          </w:p>
        </w:tc>
        <w:tc>
          <w:tcPr>
            <w:tcW w:w="4882" w:type="dxa"/>
            <w:tcBorders>
              <w:top w:val="single" w:sz="4" w:space="0" w:color="auto"/>
              <w:left w:val="single" w:sz="4" w:space="0" w:color="auto"/>
              <w:bottom w:val="single" w:sz="4" w:space="0" w:color="auto"/>
              <w:right w:val="single" w:sz="4" w:space="0" w:color="auto"/>
            </w:tcBorders>
            <w:hideMark/>
          </w:tcPr>
          <w:p w:rsidR="00C9393B" w:rsidRDefault="00C9393B">
            <w:pPr>
              <w:tabs>
                <w:tab w:val="left" w:pos="4928"/>
              </w:tabs>
              <w:jc w:val="center"/>
              <w:rPr>
                <w:sz w:val="28"/>
                <w:szCs w:val="28"/>
              </w:rPr>
            </w:pPr>
            <w:r>
              <w:rPr>
                <w:sz w:val="28"/>
                <w:szCs w:val="28"/>
              </w:rPr>
              <w:t>2</w:t>
            </w:r>
          </w:p>
        </w:tc>
        <w:tc>
          <w:tcPr>
            <w:tcW w:w="1638" w:type="dxa"/>
            <w:tcBorders>
              <w:top w:val="single" w:sz="4" w:space="0" w:color="auto"/>
              <w:left w:val="single" w:sz="4" w:space="0" w:color="auto"/>
              <w:bottom w:val="single" w:sz="4" w:space="0" w:color="auto"/>
              <w:right w:val="single" w:sz="4" w:space="0" w:color="auto"/>
            </w:tcBorders>
            <w:hideMark/>
          </w:tcPr>
          <w:p w:rsidR="00C9393B" w:rsidRDefault="00C9393B">
            <w:pPr>
              <w:tabs>
                <w:tab w:val="left" w:pos="4928"/>
              </w:tabs>
              <w:jc w:val="center"/>
              <w:rPr>
                <w:sz w:val="28"/>
                <w:szCs w:val="28"/>
              </w:rPr>
            </w:pPr>
            <w:r>
              <w:rPr>
                <w:sz w:val="28"/>
                <w:szCs w:val="28"/>
              </w:rPr>
              <w:t>3</w:t>
            </w:r>
          </w:p>
        </w:tc>
        <w:tc>
          <w:tcPr>
            <w:tcW w:w="1701" w:type="dxa"/>
            <w:tcBorders>
              <w:top w:val="single" w:sz="4" w:space="0" w:color="auto"/>
              <w:left w:val="single" w:sz="4" w:space="0" w:color="auto"/>
              <w:bottom w:val="single" w:sz="4" w:space="0" w:color="auto"/>
              <w:right w:val="single" w:sz="4" w:space="0" w:color="auto"/>
            </w:tcBorders>
            <w:hideMark/>
          </w:tcPr>
          <w:p w:rsidR="00C9393B" w:rsidRDefault="00C9393B">
            <w:pPr>
              <w:tabs>
                <w:tab w:val="left" w:pos="4928"/>
              </w:tabs>
              <w:jc w:val="center"/>
              <w:rPr>
                <w:sz w:val="28"/>
                <w:szCs w:val="28"/>
              </w:rPr>
            </w:pPr>
            <w:r>
              <w:rPr>
                <w:sz w:val="28"/>
                <w:szCs w:val="28"/>
              </w:rPr>
              <w:t>4</w:t>
            </w:r>
          </w:p>
        </w:tc>
      </w:tr>
      <w:tr w:rsidR="00C9393B" w:rsidTr="008D377F">
        <w:tc>
          <w:tcPr>
            <w:tcW w:w="1238" w:type="dxa"/>
            <w:tcBorders>
              <w:top w:val="single" w:sz="4" w:space="0" w:color="auto"/>
              <w:left w:val="single" w:sz="4" w:space="0" w:color="auto"/>
              <w:bottom w:val="single" w:sz="4" w:space="0" w:color="auto"/>
              <w:right w:val="single" w:sz="4" w:space="0" w:color="auto"/>
            </w:tcBorders>
          </w:tcPr>
          <w:p w:rsidR="00C9393B" w:rsidRDefault="00C9393B">
            <w:pPr>
              <w:tabs>
                <w:tab w:val="left" w:pos="4928"/>
              </w:tabs>
              <w:jc w:val="center"/>
              <w:rPr>
                <w:sz w:val="28"/>
                <w:szCs w:val="28"/>
              </w:rPr>
            </w:pPr>
          </w:p>
        </w:tc>
        <w:tc>
          <w:tcPr>
            <w:tcW w:w="4882" w:type="dxa"/>
            <w:tcBorders>
              <w:top w:val="single" w:sz="4" w:space="0" w:color="auto"/>
              <w:left w:val="single" w:sz="4" w:space="0" w:color="auto"/>
              <w:bottom w:val="single" w:sz="4" w:space="0" w:color="auto"/>
              <w:right w:val="single" w:sz="4" w:space="0" w:color="auto"/>
            </w:tcBorders>
            <w:hideMark/>
          </w:tcPr>
          <w:p w:rsidR="00C9393B" w:rsidRDefault="00C9393B">
            <w:pPr>
              <w:tabs>
                <w:tab w:val="left" w:pos="4928"/>
              </w:tabs>
              <w:rPr>
                <w:b/>
                <w:bCs/>
                <w:sz w:val="28"/>
                <w:szCs w:val="28"/>
              </w:rPr>
            </w:pPr>
            <w:r>
              <w:rPr>
                <w:b/>
                <w:bCs/>
                <w:sz w:val="28"/>
                <w:szCs w:val="28"/>
              </w:rPr>
              <w:t>Общие профессии медицинских работников учреждений здравоохранения, социального обеспечения и просвещения</w:t>
            </w:r>
          </w:p>
        </w:tc>
        <w:tc>
          <w:tcPr>
            <w:tcW w:w="1638" w:type="dxa"/>
            <w:tcBorders>
              <w:top w:val="single" w:sz="4" w:space="0" w:color="auto"/>
              <w:left w:val="single" w:sz="4" w:space="0" w:color="auto"/>
              <w:bottom w:val="single" w:sz="4" w:space="0" w:color="auto"/>
              <w:right w:val="single" w:sz="4" w:space="0" w:color="auto"/>
            </w:tcBorders>
          </w:tcPr>
          <w:p w:rsidR="00C9393B" w:rsidRDefault="00C9393B">
            <w:pPr>
              <w:tabs>
                <w:tab w:val="left" w:pos="4928"/>
              </w:tabs>
              <w:jc w:val="center"/>
              <w:rPr>
                <w:sz w:val="28"/>
                <w:szCs w:val="28"/>
              </w:rPr>
            </w:pPr>
          </w:p>
        </w:tc>
        <w:tc>
          <w:tcPr>
            <w:tcW w:w="1701" w:type="dxa"/>
            <w:tcBorders>
              <w:top w:val="single" w:sz="4" w:space="0" w:color="auto"/>
              <w:left w:val="single" w:sz="4" w:space="0" w:color="auto"/>
              <w:bottom w:val="single" w:sz="4" w:space="0" w:color="auto"/>
              <w:right w:val="single" w:sz="4" w:space="0" w:color="auto"/>
            </w:tcBorders>
          </w:tcPr>
          <w:p w:rsidR="00C9393B" w:rsidRDefault="00C9393B">
            <w:pPr>
              <w:tabs>
                <w:tab w:val="left" w:pos="4928"/>
              </w:tabs>
              <w:jc w:val="center"/>
              <w:rPr>
                <w:sz w:val="28"/>
                <w:szCs w:val="28"/>
              </w:rPr>
            </w:pPr>
          </w:p>
        </w:tc>
      </w:tr>
      <w:tr w:rsidR="00C9393B" w:rsidTr="008D377F">
        <w:tc>
          <w:tcPr>
            <w:tcW w:w="1238" w:type="dxa"/>
            <w:tcBorders>
              <w:top w:val="single" w:sz="4" w:space="0" w:color="auto"/>
              <w:left w:val="single" w:sz="4" w:space="0" w:color="auto"/>
              <w:bottom w:val="single" w:sz="4" w:space="0" w:color="auto"/>
              <w:right w:val="single" w:sz="4" w:space="0" w:color="auto"/>
            </w:tcBorders>
            <w:hideMark/>
          </w:tcPr>
          <w:p w:rsidR="00C9393B" w:rsidRDefault="00DE2BEA">
            <w:pPr>
              <w:tabs>
                <w:tab w:val="left" w:pos="4928"/>
              </w:tabs>
              <w:jc w:val="center"/>
              <w:rPr>
                <w:sz w:val="28"/>
                <w:szCs w:val="28"/>
              </w:rPr>
            </w:pPr>
            <w:r>
              <w:rPr>
                <w:sz w:val="28"/>
                <w:szCs w:val="28"/>
              </w:rPr>
              <w:t>1</w:t>
            </w:r>
          </w:p>
        </w:tc>
        <w:tc>
          <w:tcPr>
            <w:tcW w:w="4882" w:type="dxa"/>
            <w:tcBorders>
              <w:top w:val="single" w:sz="4" w:space="0" w:color="auto"/>
              <w:left w:val="single" w:sz="4" w:space="0" w:color="auto"/>
              <w:bottom w:val="single" w:sz="4" w:space="0" w:color="auto"/>
              <w:right w:val="single" w:sz="4" w:space="0" w:color="auto"/>
            </w:tcBorders>
            <w:hideMark/>
          </w:tcPr>
          <w:p w:rsidR="00C9393B" w:rsidRDefault="00E51759" w:rsidP="00E51759">
            <w:pPr>
              <w:tabs>
                <w:tab w:val="left" w:pos="4928"/>
              </w:tabs>
              <w:rPr>
                <w:sz w:val="28"/>
                <w:szCs w:val="28"/>
              </w:rPr>
            </w:pPr>
            <w:r>
              <w:rPr>
                <w:sz w:val="28"/>
                <w:szCs w:val="28"/>
              </w:rPr>
              <w:t xml:space="preserve">Старшая медицинская сестра детского сада  </w:t>
            </w:r>
          </w:p>
        </w:tc>
        <w:tc>
          <w:tcPr>
            <w:tcW w:w="1638" w:type="dxa"/>
            <w:tcBorders>
              <w:top w:val="single" w:sz="4" w:space="0" w:color="auto"/>
              <w:left w:val="single" w:sz="4" w:space="0" w:color="auto"/>
              <w:bottom w:val="single" w:sz="4" w:space="0" w:color="auto"/>
              <w:right w:val="single" w:sz="4" w:space="0" w:color="auto"/>
            </w:tcBorders>
            <w:hideMark/>
          </w:tcPr>
          <w:p w:rsidR="00C9393B" w:rsidRDefault="00C9393B">
            <w:pPr>
              <w:tabs>
                <w:tab w:val="left" w:pos="4928"/>
              </w:tabs>
              <w:jc w:val="center"/>
              <w:rPr>
                <w:sz w:val="28"/>
                <w:szCs w:val="28"/>
              </w:rPr>
            </w:pPr>
            <w:r>
              <w:rPr>
                <w:sz w:val="28"/>
                <w:szCs w:val="28"/>
              </w:rPr>
              <w:t>12</w:t>
            </w:r>
          </w:p>
        </w:tc>
        <w:tc>
          <w:tcPr>
            <w:tcW w:w="1701" w:type="dxa"/>
            <w:tcBorders>
              <w:top w:val="single" w:sz="4" w:space="0" w:color="auto"/>
              <w:left w:val="single" w:sz="4" w:space="0" w:color="auto"/>
              <w:bottom w:val="single" w:sz="4" w:space="0" w:color="auto"/>
              <w:right w:val="single" w:sz="4" w:space="0" w:color="auto"/>
            </w:tcBorders>
          </w:tcPr>
          <w:p w:rsidR="00C9393B" w:rsidRDefault="00C9393B">
            <w:pPr>
              <w:tabs>
                <w:tab w:val="left" w:pos="4928"/>
              </w:tabs>
              <w:jc w:val="center"/>
              <w:rPr>
                <w:sz w:val="28"/>
                <w:szCs w:val="28"/>
              </w:rPr>
            </w:pPr>
          </w:p>
        </w:tc>
      </w:tr>
      <w:tr w:rsidR="00C9393B" w:rsidTr="008D377F">
        <w:tc>
          <w:tcPr>
            <w:tcW w:w="1238" w:type="dxa"/>
            <w:tcBorders>
              <w:top w:val="single" w:sz="4" w:space="0" w:color="auto"/>
              <w:left w:val="single" w:sz="4" w:space="0" w:color="auto"/>
              <w:bottom w:val="single" w:sz="4" w:space="0" w:color="auto"/>
              <w:right w:val="single" w:sz="4" w:space="0" w:color="auto"/>
            </w:tcBorders>
            <w:hideMark/>
          </w:tcPr>
          <w:p w:rsidR="00C9393B" w:rsidRDefault="00DE2BEA">
            <w:pPr>
              <w:tabs>
                <w:tab w:val="left" w:pos="4928"/>
              </w:tabs>
              <w:jc w:val="center"/>
              <w:rPr>
                <w:sz w:val="28"/>
                <w:szCs w:val="28"/>
              </w:rPr>
            </w:pPr>
            <w:r>
              <w:rPr>
                <w:sz w:val="28"/>
                <w:szCs w:val="28"/>
              </w:rPr>
              <w:t>2</w:t>
            </w:r>
          </w:p>
        </w:tc>
        <w:tc>
          <w:tcPr>
            <w:tcW w:w="4882" w:type="dxa"/>
            <w:tcBorders>
              <w:top w:val="single" w:sz="4" w:space="0" w:color="auto"/>
              <w:left w:val="single" w:sz="4" w:space="0" w:color="auto"/>
              <w:bottom w:val="single" w:sz="4" w:space="0" w:color="auto"/>
              <w:right w:val="single" w:sz="4" w:space="0" w:color="auto"/>
            </w:tcBorders>
            <w:hideMark/>
          </w:tcPr>
          <w:p w:rsidR="00C9393B" w:rsidRDefault="00992524">
            <w:pPr>
              <w:tabs>
                <w:tab w:val="left" w:pos="4928"/>
              </w:tabs>
              <w:rPr>
                <w:sz w:val="28"/>
                <w:szCs w:val="28"/>
              </w:rPr>
            </w:pPr>
            <w:r>
              <w:rPr>
                <w:sz w:val="28"/>
                <w:szCs w:val="28"/>
              </w:rPr>
              <w:t>Медицинская</w:t>
            </w:r>
            <w:r w:rsidR="00E51759">
              <w:rPr>
                <w:sz w:val="28"/>
                <w:szCs w:val="28"/>
              </w:rPr>
              <w:t xml:space="preserve"> </w:t>
            </w:r>
            <w:r>
              <w:rPr>
                <w:sz w:val="28"/>
                <w:szCs w:val="28"/>
              </w:rPr>
              <w:t>сестра</w:t>
            </w:r>
            <w:r w:rsidR="00E51759">
              <w:rPr>
                <w:sz w:val="28"/>
                <w:szCs w:val="28"/>
              </w:rPr>
              <w:t xml:space="preserve"> детского сада</w:t>
            </w:r>
          </w:p>
        </w:tc>
        <w:tc>
          <w:tcPr>
            <w:tcW w:w="1638" w:type="dxa"/>
            <w:tcBorders>
              <w:top w:val="single" w:sz="4" w:space="0" w:color="auto"/>
              <w:left w:val="single" w:sz="4" w:space="0" w:color="auto"/>
              <w:bottom w:val="single" w:sz="4" w:space="0" w:color="auto"/>
              <w:right w:val="single" w:sz="4" w:space="0" w:color="auto"/>
            </w:tcBorders>
            <w:hideMark/>
          </w:tcPr>
          <w:p w:rsidR="00C9393B" w:rsidRDefault="00C9393B">
            <w:pPr>
              <w:tabs>
                <w:tab w:val="left" w:pos="4928"/>
              </w:tabs>
              <w:jc w:val="center"/>
              <w:rPr>
                <w:sz w:val="28"/>
                <w:szCs w:val="28"/>
              </w:rPr>
            </w:pPr>
            <w:r>
              <w:rPr>
                <w:sz w:val="28"/>
                <w:szCs w:val="28"/>
              </w:rPr>
              <w:t>12</w:t>
            </w:r>
          </w:p>
        </w:tc>
        <w:tc>
          <w:tcPr>
            <w:tcW w:w="1701" w:type="dxa"/>
            <w:tcBorders>
              <w:top w:val="single" w:sz="4" w:space="0" w:color="auto"/>
              <w:left w:val="single" w:sz="4" w:space="0" w:color="auto"/>
              <w:bottom w:val="single" w:sz="4" w:space="0" w:color="auto"/>
              <w:right w:val="single" w:sz="4" w:space="0" w:color="auto"/>
            </w:tcBorders>
          </w:tcPr>
          <w:p w:rsidR="00C9393B" w:rsidRDefault="00C9393B">
            <w:pPr>
              <w:tabs>
                <w:tab w:val="left" w:pos="4928"/>
              </w:tabs>
              <w:jc w:val="center"/>
              <w:rPr>
                <w:sz w:val="28"/>
                <w:szCs w:val="28"/>
              </w:rPr>
            </w:pPr>
          </w:p>
        </w:tc>
      </w:tr>
    </w:tbl>
    <w:p w:rsidR="00DE2BEA" w:rsidRDefault="00DE2BEA" w:rsidP="00C9393B">
      <w:pPr>
        <w:tabs>
          <w:tab w:val="left" w:pos="4928"/>
        </w:tabs>
        <w:jc w:val="both"/>
        <w:rPr>
          <w:bCs/>
          <w:sz w:val="28"/>
          <w:szCs w:val="28"/>
        </w:rPr>
      </w:pPr>
    </w:p>
    <w:p w:rsidR="00261CB4" w:rsidRDefault="00C9393B" w:rsidP="00261CB4">
      <w:pPr>
        <w:pStyle w:val="af2"/>
        <w:ind w:firstLine="567"/>
        <w:contextualSpacing/>
        <w:jc w:val="both"/>
        <w:rPr>
          <w:sz w:val="28"/>
          <w:szCs w:val="28"/>
        </w:rPr>
      </w:pPr>
      <w:r>
        <w:rPr>
          <w:bCs/>
          <w:sz w:val="28"/>
          <w:szCs w:val="28"/>
        </w:rPr>
        <w:t xml:space="preserve">Основание: </w:t>
      </w:r>
      <w:r w:rsidR="00992524">
        <w:rPr>
          <w:bCs/>
          <w:sz w:val="28"/>
          <w:szCs w:val="28"/>
        </w:rPr>
        <w:t xml:space="preserve"> Проведение СОУТ (аттестация рабочих мест) от 24.04.2018г.</w:t>
      </w:r>
      <w:r w:rsidR="00261CB4" w:rsidRPr="00261CB4">
        <w:rPr>
          <w:sz w:val="28"/>
          <w:szCs w:val="28"/>
        </w:rPr>
        <w:t xml:space="preserve"> </w:t>
      </w:r>
      <w:r w:rsidR="00261CB4" w:rsidRPr="009D73F6">
        <w:rPr>
          <w:sz w:val="28"/>
          <w:szCs w:val="28"/>
        </w:rPr>
        <w:t xml:space="preserve">в соответствии со ст. 117 ТК РФ; </w:t>
      </w:r>
    </w:p>
    <w:p w:rsidR="00C9393B" w:rsidRDefault="00C9393B" w:rsidP="00C9393B">
      <w:pPr>
        <w:tabs>
          <w:tab w:val="left" w:pos="4928"/>
        </w:tabs>
        <w:jc w:val="both"/>
        <w:rPr>
          <w:bCs/>
          <w:sz w:val="28"/>
          <w:szCs w:val="28"/>
        </w:rPr>
      </w:pPr>
    </w:p>
    <w:p w:rsidR="00C9393B" w:rsidRDefault="00C9393B" w:rsidP="00C9393B">
      <w:pPr>
        <w:tabs>
          <w:tab w:val="left" w:pos="4928"/>
        </w:tabs>
        <w:jc w:val="both"/>
        <w:rPr>
          <w:bCs/>
          <w:sz w:val="28"/>
          <w:szCs w:val="28"/>
        </w:rPr>
      </w:pPr>
    </w:p>
    <w:p w:rsidR="00C9393B" w:rsidRDefault="00C9393B" w:rsidP="00C9393B">
      <w:pPr>
        <w:tabs>
          <w:tab w:val="left" w:pos="4928"/>
        </w:tabs>
        <w:jc w:val="both"/>
        <w:rPr>
          <w:bCs/>
          <w:sz w:val="28"/>
          <w:szCs w:val="28"/>
        </w:rPr>
      </w:pPr>
    </w:p>
    <w:p w:rsidR="00C9393B" w:rsidRDefault="00C9393B" w:rsidP="00C9393B">
      <w:pPr>
        <w:tabs>
          <w:tab w:val="left" w:pos="4928"/>
        </w:tabs>
        <w:jc w:val="both"/>
        <w:rPr>
          <w:bCs/>
          <w:sz w:val="28"/>
          <w:szCs w:val="28"/>
        </w:rPr>
      </w:pPr>
    </w:p>
    <w:p w:rsidR="00C9393B" w:rsidRDefault="00C9393B" w:rsidP="00C9393B">
      <w:pPr>
        <w:tabs>
          <w:tab w:val="left" w:pos="4928"/>
        </w:tabs>
        <w:jc w:val="both"/>
        <w:rPr>
          <w:bCs/>
          <w:sz w:val="28"/>
          <w:szCs w:val="28"/>
        </w:rPr>
      </w:pPr>
    </w:p>
    <w:p w:rsidR="00C9393B" w:rsidRDefault="00C9393B" w:rsidP="00C9393B">
      <w:pPr>
        <w:tabs>
          <w:tab w:val="left" w:pos="4928"/>
        </w:tabs>
        <w:jc w:val="both"/>
        <w:rPr>
          <w:bCs/>
          <w:sz w:val="28"/>
          <w:szCs w:val="28"/>
        </w:rPr>
      </w:pPr>
    </w:p>
    <w:p w:rsidR="00C9393B" w:rsidRDefault="00C9393B" w:rsidP="00C9393B">
      <w:pPr>
        <w:tabs>
          <w:tab w:val="left" w:pos="4928"/>
        </w:tabs>
        <w:jc w:val="both"/>
        <w:rPr>
          <w:bCs/>
          <w:sz w:val="28"/>
          <w:szCs w:val="28"/>
        </w:rPr>
      </w:pPr>
    </w:p>
    <w:p w:rsidR="00C96009" w:rsidRDefault="00C96009" w:rsidP="00261CB4">
      <w:pPr>
        <w:pStyle w:val="a5"/>
        <w:spacing w:after="0" w:line="240" w:lineRule="auto"/>
        <w:ind w:left="0"/>
        <w:jc w:val="right"/>
        <w:rPr>
          <w:sz w:val="28"/>
          <w:szCs w:val="28"/>
        </w:rPr>
      </w:pPr>
    </w:p>
    <w:p w:rsidR="00C80AAF" w:rsidRPr="00DE2BEA" w:rsidRDefault="007D012A" w:rsidP="00261CB4">
      <w:pPr>
        <w:pStyle w:val="a5"/>
        <w:spacing w:after="0" w:line="240" w:lineRule="auto"/>
        <w:ind w:left="0"/>
        <w:jc w:val="right"/>
        <w:rPr>
          <w:sz w:val="28"/>
          <w:szCs w:val="28"/>
        </w:rPr>
      </w:pPr>
      <w:r w:rsidRPr="00DE2BEA">
        <w:rPr>
          <w:sz w:val="28"/>
          <w:szCs w:val="28"/>
        </w:rPr>
        <w:t>Приложение № 5</w:t>
      </w:r>
    </w:p>
    <w:p w:rsidR="00C80AAF" w:rsidRPr="003B28E7" w:rsidRDefault="00C80AAF" w:rsidP="003B28E7">
      <w:pPr>
        <w:pStyle w:val="a5"/>
        <w:spacing w:after="0" w:line="240" w:lineRule="auto"/>
        <w:ind w:left="0" w:hanging="142"/>
        <w:jc w:val="center"/>
        <w:rPr>
          <w:b/>
          <w:sz w:val="28"/>
          <w:szCs w:val="28"/>
        </w:rPr>
      </w:pPr>
    </w:p>
    <w:tbl>
      <w:tblPr>
        <w:tblpPr w:leftFromText="180" w:rightFromText="180" w:bottomFromText="200" w:vertAnchor="text" w:horzAnchor="margin" w:tblpXSpec="center" w:tblpY="-217"/>
        <w:tblW w:w="9889" w:type="dxa"/>
        <w:tblLook w:val="00A0"/>
      </w:tblPr>
      <w:tblGrid>
        <w:gridCol w:w="5529"/>
        <w:gridCol w:w="4360"/>
      </w:tblGrid>
      <w:tr w:rsidR="00C80AAF" w:rsidRPr="003B28E7" w:rsidTr="00C80AAF">
        <w:tc>
          <w:tcPr>
            <w:tcW w:w="5529" w:type="dxa"/>
          </w:tcPr>
          <w:p w:rsidR="00C80AAF" w:rsidRPr="00943687" w:rsidRDefault="00C80AAF" w:rsidP="003B28E7">
            <w:pPr>
              <w:rPr>
                <w:b/>
                <w:sz w:val="24"/>
                <w:szCs w:val="24"/>
                <w:lang w:eastAsia="en-US"/>
              </w:rPr>
            </w:pPr>
            <w:r w:rsidRPr="00943687">
              <w:rPr>
                <w:b/>
                <w:sz w:val="24"/>
                <w:szCs w:val="24"/>
                <w:lang w:eastAsia="en-US"/>
              </w:rPr>
              <w:t xml:space="preserve">    </w:t>
            </w:r>
          </w:p>
          <w:p w:rsidR="00C80AAF" w:rsidRPr="00943687" w:rsidRDefault="00C80AAF" w:rsidP="003B28E7">
            <w:pPr>
              <w:rPr>
                <w:b/>
                <w:sz w:val="24"/>
                <w:szCs w:val="24"/>
                <w:lang w:eastAsia="en-US"/>
              </w:rPr>
            </w:pPr>
            <w:r w:rsidRPr="00943687">
              <w:rPr>
                <w:sz w:val="24"/>
                <w:szCs w:val="24"/>
                <w:lang w:eastAsia="en-US"/>
              </w:rPr>
              <w:t>РАССМОТРЕНО</w:t>
            </w:r>
          </w:p>
        </w:tc>
        <w:tc>
          <w:tcPr>
            <w:tcW w:w="4360" w:type="dxa"/>
          </w:tcPr>
          <w:p w:rsidR="00943687" w:rsidRDefault="00C80AAF" w:rsidP="003B28E7">
            <w:pPr>
              <w:rPr>
                <w:b/>
                <w:sz w:val="24"/>
                <w:szCs w:val="24"/>
                <w:lang w:eastAsia="en-US"/>
              </w:rPr>
            </w:pPr>
            <w:r w:rsidRPr="00943687">
              <w:rPr>
                <w:b/>
                <w:sz w:val="24"/>
                <w:szCs w:val="24"/>
                <w:lang w:eastAsia="en-US"/>
              </w:rPr>
              <w:t xml:space="preserve">   </w:t>
            </w:r>
          </w:p>
          <w:p w:rsidR="00C80AAF" w:rsidRPr="00943687" w:rsidRDefault="00C80AAF" w:rsidP="003B28E7">
            <w:pPr>
              <w:rPr>
                <w:b/>
                <w:sz w:val="24"/>
                <w:szCs w:val="24"/>
                <w:lang w:eastAsia="en-US"/>
              </w:rPr>
            </w:pPr>
            <w:r w:rsidRPr="00943687">
              <w:rPr>
                <w:sz w:val="24"/>
                <w:szCs w:val="24"/>
                <w:lang w:eastAsia="en-US"/>
              </w:rPr>
              <w:t>УТВЕРЖДАЮ</w:t>
            </w:r>
          </w:p>
        </w:tc>
      </w:tr>
      <w:tr w:rsidR="00C80AAF" w:rsidRPr="003B28E7" w:rsidTr="00C80AAF">
        <w:trPr>
          <w:trHeight w:val="541"/>
        </w:trPr>
        <w:tc>
          <w:tcPr>
            <w:tcW w:w="5529" w:type="dxa"/>
            <w:hideMark/>
          </w:tcPr>
          <w:p w:rsidR="00C80AAF" w:rsidRPr="00943687" w:rsidRDefault="00943687" w:rsidP="003B28E7">
            <w:pPr>
              <w:rPr>
                <w:sz w:val="24"/>
                <w:szCs w:val="24"/>
                <w:lang w:eastAsia="en-US"/>
              </w:rPr>
            </w:pPr>
            <w:r>
              <w:rPr>
                <w:sz w:val="24"/>
                <w:szCs w:val="24"/>
                <w:lang w:eastAsia="en-US"/>
              </w:rPr>
              <w:t xml:space="preserve">На общем собрании </w:t>
            </w:r>
            <w:r w:rsidR="00C80AAF" w:rsidRPr="00943687">
              <w:rPr>
                <w:sz w:val="24"/>
                <w:szCs w:val="24"/>
                <w:lang w:eastAsia="en-US"/>
              </w:rPr>
              <w:t xml:space="preserve"> коллектива </w:t>
            </w:r>
          </w:p>
          <w:p w:rsidR="00C80AAF" w:rsidRPr="00943687" w:rsidRDefault="00491BDC" w:rsidP="003B28E7">
            <w:pPr>
              <w:rPr>
                <w:sz w:val="24"/>
                <w:szCs w:val="24"/>
                <w:lang w:eastAsia="en-US"/>
              </w:rPr>
            </w:pPr>
            <w:r w:rsidRPr="00943687">
              <w:rPr>
                <w:sz w:val="24"/>
                <w:szCs w:val="24"/>
                <w:lang w:eastAsia="en-US"/>
              </w:rPr>
              <w:t>МБДОУ  «Детский сад № 11 «Йолдыз»</w:t>
            </w:r>
            <w:r w:rsidR="00943687">
              <w:rPr>
                <w:sz w:val="24"/>
                <w:szCs w:val="24"/>
                <w:lang w:eastAsia="en-US"/>
              </w:rPr>
              <w:t xml:space="preserve">              </w:t>
            </w:r>
            <w:r w:rsidR="00C80AAF" w:rsidRPr="00943687">
              <w:rPr>
                <w:sz w:val="24"/>
                <w:szCs w:val="24"/>
                <w:lang w:eastAsia="en-US"/>
              </w:rPr>
              <w:tab/>
            </w:r>
          </w:p>
        </w:tc>
        <w:tc>
          <w:tcPr>
            <w:tcW w:w="4360" w:type="dxa"/>
            <w:hideMark/>
          </w:tcPr>
          <w:p w:rsidR="00943687" w:rsidRDefault="00943687" w:rsidP="00491BDC">
            <w:pPr>
              <w:rPr>
                <w:sz w:val="24"/>
                <w:szCs w:val="24"/>
                <w:lang w:eastAsia="en-US"/>
              </w:rPr>
            </w:pPr>
            <w:r>
              <w:rPr>
                <w:sz w:val="24"/>
                <w:szCs w:val="24"/>
                <w:lang w:eastAsia="en-US"/>
              </w:rPr>
              <w:t xml:space="preserve">Заведующий </w:t>
            </w:r>
            <w:r w:rsidR="00491BDC" w:rsidRPr="00943687">
              <w:rPr>
                <w:sz w:val="24"/>
                <w:szCs w:val="24"/>
                <w:lang w:eastAsia="en-US"/>
              </w:rPr>
              <w:t xml:space="preserve">МБДОУ  «Детский сад </w:t>
            </w:r>
          </w:p>
          <w:p w:rsidR="00C80AAF" w:rsidRPr="00943687" w:rsidRDefault="00491BDC" w:rsidP="003B28E7">
            <w:pPr>
              <w:rPr>
                <w:sz w:val="24"/>
                <w:szCs w:val="24"/>
                <w:lang w:eastAsia="en-US"/>
              </w:rPr>
            </w:pPr>
            <w:r w:rsidRPr="00943687">
              <w:rPr>
                <w:sz w:val="24"/>
                <w:szCs w:val="24"/>
                <w:lang w:eastAsia="en-US"/>
              </w:rPr>
              <w:t>№ 11 «Йолдыз</w:t>
            </w:r>
            <w:r w:rsidR="00943687">
              <w:rPr>
                <w:sz w:val="24"/>
                <w:szCs w:val="24"/>
                <w:lang w:eastAsia="en-US"/>
              </w:rPr>
              <w:t>»</w:t>
            </w:r>
          </w:p>
        </w:tc>
      </w:tr>
      <w:tr w:rsidR="00C80AAF" w:rsidRPr="003B28E7" w:rsidTr="00C80AAF">
        <w:tc>
          <w:tcPr>
            <w:tcW w:w="5529" w:type="dxa"/>
            <w:hideMark/>
          </w:tcPr>
          <w:p w:rsidR="00C80AAF" w:rsidRPr="00943687" w:rsidRDefault="00C80AAF" w:rsidP="003B28E7">
            <w:pPr>
              <w:rPr>
                <w:sz w:val="24"/>
                <w:szCs w:val="24"/>
                <w:lang w:eastAsia="en-US"/>
              </w:rPr>
            </w:pPr>
            <w:r w:rsidRPr="00943687">
              <w:rPr>
                <w:sz w:val="24"/>
                <w:szCs w:val="24"/>
                <w:lang w:eastAsia="en-US"/>
              </w:rPr>
              <w:t>Протоко</w:t>
            </w:r>
            <w:r w:rsidR="00943687">
              <w:rPr>
                <w:sz w:val="24"/>
                <w:szCs w:val="24"/>
                <w:lang w:eastAsia="en-US"/>
              </w:rPr>
              <w:t xml:space="preserve">л № </w:t>
            </w:r>
            <w:r w:rsidR="00943687" w:rsidRPr="00943687">
              <w:rPr>
                <w:sz w:val="24"/>
                <w:szCs w:val="24"/>
                <w:u w:val="single"/>
                <w:lang w:eastAsia="en-US"/>
              </w:rPr>
              <w:t>2</w:t>
            </w:r>
            <w:r w:rsidR="00943687">
              <w:rPr>
                <w:sz w:val="24"/>
                <w:szCs w:val="24"/>
                <w:lang w:eastAsia="en-US"/>
              </w:rPr>
              <w:t xml:space="preserve">от  </w:t>
            </w:r>
            <w:r w:rsidR="00943687">
              <w:rPr>
                <w:sz w:val="24"/>
                <w:szCs w:val="24"/>
                <w:u w:val="single"/>
                <w:lang w:eastAsia="en-US"/>
              </w:rPr>
              <w:t>«</w:t>
            </w:r>
            <w:r w:rsidR="00943687" w:rsidRPr="00943687">
              <w:rPr>
                <w:sz w:val="24"/>
                <w:szCs w:val="24"/>
                <w:u w:val="single"/>
                <w:lang w:eastAsia="en-US"/>
              </w:rPr>
              <w:t>03 »  февраля  2021</w:t>
            </w:r>
            <w:r w:rsidRPr="00943687">
              <w:rPr>
                <w:sz w:val="24"/>
                <w:szCs w:val="24"/>
                <w:u w:val="single"/>
                <w:lang w:eastAsia="en-US"/>
              </w:rPr>
              <w:t>г</w:t>
            </w:r>
            <w:r w:rsidR="00943687" w:rsidRPr="00943687">
              <w:rPr>
                <w:sz w:val="24"/>
                <w:szCs w:val="24"/>
                <w:u w:val="single"/>
                <w:lang w:eastAsia="en-US"/>
              </w:rPr>
              <w:t>.</w:t>
            </w:r>
          </w:p>
        </w:tc>
        <w:tc>
          <w:tcPr>
            <w:tcW w:w="4360" w:type="dxa"/>
            <w:hideMark/>
          </w:tcPr>
          <w:p w:rsidR="00C80AAF" w:rsidRDefault="009237E5" w:rsidP="00943687">
            <w:pPr>
              <w:rPr>
                <w:sz w:val="24"/>
                <w:szCs w:val="24"/>
                <w:lang w:eastAsia="en-US"/>
              </w:rPr>
            </w:pPr>
            <w:r w:rsidRPr="00943687">
              <w:rPr>
                <w:sz w:val="24"/>
                <w:szCs w:val="24"/>
                <w:lang w:eastAsia="en-US"/>
              </w:rPr>
              <w:t>__________</w:t>
            </w:r>
            <w:r w:rsidRPr="00943687">
              <w:rPr>
                <w:sz w:val="24"/>
                <w:szCs w:val="24"/>
                <w:u w:val="single"/>
                <w:lang w:eastAsia="en-US"/>
              </w:rPr>
              <w:t>Абдульминова Т.Н.</w:t>
            </w:r>
            <w:r w:rsidR="00C80AAF" w:rsidRPr="00943687">
              <w:rPr>
                <w:sz w:val="24"/>
                <w:szCs w:val="24"/>
                <w:lang w:eastAsia="en-US"/>
              </w:rPr>
              <w:t xml:space="preserve">  </w:t>
            </w:r>
            <w:r w:rsidR="00943687">
              <w:rPr>
                <w:sz w:val="24"/>
                <w:szCs w:val="24"/>
                <w:lang w:eastAsia="en-US"/>
              </w:rPr>
              <w:t xml:space="preserve"> </w:t>
            </w:r>
          </w:p>
          <w:p w:rsidR="00943687" w:rsidRPr="00943687" w:rsidRDefault="00943687" w:rsidP="00943687">
            <w:pPr>
              <w:rPr>
                <w:sz w:val="24"/>
                <w:szCs w:val="24"/>
                <w:u w:val="single"/>
                <w:lang w:eastAsia="en-US"/>
              </w:rPr>
            </w:pPr>
            <w:r>
              <w:rPr>
                <w:sz w:val="24"/>
                <w:szCs w:val="24"/>
                <w:u w:val="single"/>
                <w:lang w:eastAsia="en-US"/>
              </w:rPr>
              <w:t>« 03 »   февраля   2021</w:t>
            </w:r>
            <w:r w:rsidRPr="00943687">
              <w:rPr>
                <w:sz w:val="24"/>
                <w:szCs w:val="24"/>
                <w:u w:val="single"/>
                <w:lang w:eastAsia="en-US"/>
              </w:rPr>
              <w:t xml:space="preserve"> г.</w:t>
            </w:r>
          </w:p>
        </w:tc>
      </w:tr>
      <w:tr w:rsidR="00C80AAF" w:rsidRPr="003B28E7" w:rsidTr="00C80AAF">
        <w:tc>
          <w:tcPr>
            <w:tcW w:w="5529" w:type="dxa"/>
          </w:tcPr>
          <w:p w:rsidR="00C80AAF" w:rsidRPr="00943687" w:rsidRDefault="00C80AAF" w:rsidP="003B28E7">
            <w:pPr>
              <w:rPr>
                <w:sz w:val="24"/>
                <w:szCs w:val="24"/>
                <w:lang w:eastAsia="en-US"/>
              </w:rPr>
            </w:pPr>
            <w:r w:rsidRPr="00943687">
              <w:rPr>
                <w:sz w:val="24"/>
                <w:szCs w:val="24"/>
                <w:lang w:eastAsia="en-US"/>
              </w:rPr>
              <w:t>СОГЛАСОВАНО</w:t>
            </w:r>
          </w:p>
          <w:p w:rsidR="00C80AAF" w:rsidRPr="00943687" w:rsidRDefault="00C80AAF" w:rsidP="003B28E7">
            <w:pPr>
              <w:rPr>
                <w:sz w:val="24"/>
                <w:szCs w:val="24"/>
                <w:lang w:eastAsia="en-US"/>
              </w:rPr>
            </w:pPr>
            <w:r w:rsidRPr="00943687">
              <w:rPr>
                <w:sz w:val="24"/>
                <w:szCs w:val="24"/>
                <w:lang w:eastAsia="en-US"/>
              </w:rPr>
              <w:t>Председатель профсоюзного комитета</w:t>
            </w:r>
          </w:p>
          <w:p w:rsidR="00C80AAF" w:rsidRPr="00943687" w:rsidRDefault="00491BDC" w:rsidP="00491BDC">
            <w:pPr>
              <w:rPr>
                <w:sz w:val="24"/>
                <w:szCs w:val="24"/>
                <w:lang w:eastAsia="en-US"/>
              </w:rPr>
            </w:pPr>
            <w:r w:rsidRPr="00943687">
              <w:rPr>
                <w:sz w:val="24"/>
                <w:szCs w:val="24"/>
                <w:lang w:eastAsia="en-US"/>
              </w:rPr>
              <w:t>МБДОУ  «Детский сад № 11 «Йолдыз»</w:t>
            </w:r>
          </w:p>
          <w:p w:rsidR="00C80AAF" w:rsidRPr="00943687" w:rsidRDefault="00C80AAF" w:rsidP="003B28E7">
            <w:pPr>
              <w:rPr>
                <w:sz w:val="24"/>
                <w:szCs w:val="24"/>
                <w:lang w:eastAsia="en-US"/>
              </w:rPr>
            </w:pPr>
            <w:r w:rsidRPr="00943687">
              <w:rPr>
                <w:sz w:val="24"/>
                <w:szCs w:val="24"/>
                <w:lang w:eastAsia="en-US"/>
              </w:rPr>
              <w:t>_____</w:t>
            </w:r>
            <w:r w:rsidR="009237E5" w:rsidRPr="00943687">
              <w:rPr>
                <w:sz w:val="24"/>
                <w:szCs w:val="24"/>
                <w:lang w:eastAsia="en-US"/>
              </w:rPr>
              <w:t>__________</w:t>
            </w:r>
            <w:r w:rsidR="009237E5" w:rsidRPr="00943687">
              <w:rPr>
                <w:sz w:val="24"/>
                <w:szCs w:val="24"/>
                <w:u w:val="single"/>
                <w:lang w:eastAsia="en-US"/>
              </w:rPr>
              <w:t xml:space="preserve">Маринина Г.Г.  </w:t>
            </w:r>
            <w:r w:rsidRPr="00943687">
              <w:rPr>
                <w:sz w:val="24"/>
                <w:szCs w:val="24"/>
                <w:lang w:eastAsia="en-US"/>
              </w:rPr>
              <w:t xml:space="preserve"> </w:t>
            </w:r>
          </w:p>
          <w:p w:rsidR="00C80AAF" w:rsidRPr="00943687" w:rsidRDefault="00C80AAF" w:rsidP="003B28E7">
            <w:pPr>
              <w:rPr>
                <w:sz w:val="24"/>
                <w:szCs w:val="24"/>
                <w:lang w:eastAsia="en-US"/>
              </w:rPr>
            </w:pPr>
            <w:r w:rsidRPr="00943687">
              <w:rPr>
                <w:sz w:val="24"/>
                <w:szCs w:val="24"/>
                <w:lang w:eastAsia="en-US"/>
              </w:rPr>
              <w:t>Протокол заседания профсоюзного комитета</w:t>
            </w:r>
          </w:p>
          <w:p w:rsidR="00C80AAF" w:rsidRPr="00943687" w:rsidRDefault="00943687" w:rsidP="003B28E7">
            <w:pPr>
              <w:rPr>
                <w:sz w:val="24"/>
                <w:szCs w:val="24"/>
                <w:lang w:eastAsia="en-US"/>
              </w:rPr>
            </w:pPr>
            <w:r>
              <w:rPr>
                <w:sz w:val="24"/>
                <w:szCs w:val="24"/>
                <w:lang w:eastAsia="en-US"/>
              </w:rPr>
              <w:t xml:space="preserve">№  </w:t>
            </w:r>
            <w:r w:rsidRPr="00943687">
              <w:rPr>
                <w:sz w:val="24"/>
                <w:szCs w:val="24"/>
                <w:u w:val="single"/>
                <w:lang w:eastAsia="en-US"/>
              </w:rPr>
              <w:t xml:space="preserve">17 </w:t>
            </w:r>
            <w:r>
              <w:rPr>
                <w:sz w:val="24"/>
                <w:szCs w:val="24"/>
                <w:lang w:eastAsia="en-US"/>
              </w:rPr>
              <w:t xml:space="preserve"> от </w:t>
            </w:r>
            <w:r w:rsidRPr="00943687">
              <w:rPr>
                <w:sz w:val="24"/>
                <w:szCs w:val="24"/>
                <w:u w:val="single"/>
                <w:lang w:eastAsia="en-US"/>
              </w:rPr>
              <w:t>«25»  января  2021</w:t>
            </w:r>
            <w:r w:rsidR="00C80AAF" w:rsidRPr="00943687">
              <w:rPr>
                <w:sz w:val="24"/>
                <w:szCs w:val="24"/>
                <w:u w:val="single"/>
                <w:lang w:eastAsia="en-US"/>
              </w:rPr>
              <w:t xml:space="preserve"> г</w:t>
            </w:r>
            <w:r w:rsidR="00C80AAF" w:rsidRPr="00943687">
              <w:rPr>
                <w:sz w:val="24"/>
                <w:szCs w:val="24"/>
                <w:lang w:eastAsia="en-US"/>
              </w:rPr>
              <w:t>.</w:t>
            </w:r>
          </w:p>
          <w:p w:rsidR="00C80AAF" w:rsidRPr="00943687" w:rsidRDefault="00C80AAF" w:rsidP="003B28E7">
            <w:pPr>
              <w:rPr>
                <w:sz w:val="24"/>
                <w:szCs w:val="24"/>
                <w:lang w:eastAsia="en-US"/>
              </w:rPr>
            </w:pPr>
          </w:p>
        </w:tc>
        <w:tc>
          <w:tcPr>
            <w:tcW w:w="4360" w:type="dxa"/>
          </w:tcPr>
          <w:p w:rsidR="00C80AAF" w:rsidRPr="00943687" w:rsidRDefault="00C80AAF" w:rsidP="003B28E7">
            <w:pPr>
              <w:rPr>
                <w:sz w:val="24"/>
                <w:szCs w:val="24"/>
                <w:u w:val="single"/>
                <w:lang w:eastAsia="en-US"/>
              </w:rPr>
            </w:pPr>
          </w:p>
          <w:p w:rsidR="00C80AAF" w:rsidRPr="00943687" w:rsidRDefault="00C80AAF" w:rsidP="003B28E7">
            <w:pPr>
              <w:rPr>
                <w:sz w:val="24"/>
                <w:szCs w:val="24"/>
                <w:lang w:eastAsia="en-US"/>
              </w:rPr>
            </w:pPr>
            <w:r w:rsidRPr="00943687">
              <w:rPr>
                <w:sz w:val="24"/>
                <w:szCs w:val="24"/>
                <w:lang w:eastAsia="en-US"/>
              </w:rPr>
              <w:t xml:space="preserve">Введено в действие приказом по </w:t>
            </w:r>
          </w:p>
          <w:p w:rsidR="00491BDC" w:rsidRPr="00943687" w:rsidRDefault="00491BDC" w:rsidP="00491BDC">
            <w:pPr>
              <w:rPr>
                <w:sz w:val="24"/>
                <w:szCs w:val="24"/>
                <w:lang w:eastAsia="en-US"/>
              </w:rPr>
            </w:pPr>
            <w:r w:rsidRPr="00943687">
              <w:rPr>
                <w:sz w:val="24"/>
                <w:szCs w:val="24"/>
                <w:lang w:eastAsia="en-US"/>
              </w:rPr>
              <w:t>МБДОУ  «Детский сад № 11 «Йолдыз»</w:t>
            </w:r>
          </w:p>
          <w:p w:rsidR="00C80AAF" w:rsidRPr="00943687" w:rsidRDefault="00491BDC" w:rsidP="003B28E7">
            <w:pPr>
              <w:rPr>
                <w:sz w:val="24"/>
                <w:szCs w:val="24"/>
                <w:lang w:eastAsia="en-US"/>
              </w:rPr>
            </w:pPr>
            <w:r w:rsidRPr="00943687">
              <w:rPr>
                <w:sz w:val="24"/>
                <w:szCs w:val="24"/>
                <w:lang w:eastAsia="en-US"/>
              </w:rPr>
              <w:t xml:space="preserve">№ </w:t>
            </w:r>
            <w:r w:rsidR="00943687">
              <w:rPr>
                <w:sz w:val="24"/>
                <w:szCs w:val="24"/>
                <w:lang w:eastAsia="en-US"/>
              </w:rPr>
              <w:t xml:space="preserve"> </w:t>
            </w:r>
            <w:r w:rsidR="00943687" w:rsidRPr="00943687">
              <w:rPr>
                <w:sz w:val="24"/>
                <w:szCs w:val="24"/>
                <w:u w:val="single"/>
                <w:lang w:eastAsia="en-US"/>
              </w:rPr>
              <w:t xml:space="preserve">115 </w:t>
            </w:r>
            <w:r w:rsidR="00943687">
              <w:rPr>
                <w:sz w:val="24"/>
                <w:szCs w:val="24"/>
                <w:lang w:eastAsia="en-US"/>
              </w:rPr>
              <w:t xml:space="preserve">от </w:t>
            </w:r>
            <w:r w:rsidR="00943687" w:rsidRPr="00943687">
              <w:rPr>
                <w:sz w:val="24"/>
                <w:szCs w:val="24"/>
                <w:u w:val="single"/>
                <w:lang w:eastAsia="en-US"/>
              </w:rPr>
              <w:t>«03» февраля  2021</w:t>
            </w:r>
            <w:r w:rsidR="00C80AAF" w:rsidRPr="00943687">
              <w:rPr>
                <w:sz w:val="24"/>
                <w:szCs w:val="24"/>
                <w:u w:val="single"/>
                <w:lang w:eastAsia="en-US"/>
              </w:rPr>
              <w:t>г.</w:t>
            </w:r>
            <w:r w:rsidR="00C80AAF" w:rsidRPr="00943687">
              <w:rPr>
                <w:sz w:val="24"/>
                <w:szCs w:val="24"/>
                <w:lang w:eastAsia="en-US"/>
              </w:rPr>
              <w:t xml:space="preserve"> </w:t>
            </w:r>
          </w:p>
          <w:p w:rsidR="00C80AAF" w:rsidRPr="00943687" w:rsidRDefault="00C80AAF" w:rsidP="003B28E7">
            <w:pPr>
              <w:rPr>
                <w:sz w:val="24"/>
                <w:szCs w:val="24"/>
                <w:lang w:eastAsia="en-US"/>
              </w:rPr>
            </w:pPr>
            <w:r w:rsidRPr="00943687">
              <w:rPr>
                <w:sz w:val="24"/>
                <w:szCs w:val="24"/>
                <w:lang w:eastAsia="en-US"/>
              </w:rPr>
              <w:t xml:space="preserve"> </w:t>
            </w:r>
          </w:p>
          <w:p w:rsidR="00C80AAF" w:rsidRPr="00943687" w:rsidRDefault="00C80AAF" w:rsidP="003B28E7">
            <w:pPr>
              <w:ind w:hanging="675"/>
              <w:rPr>
                <w:sz w:val="24"/>
                <w:szCs w:val="24"/>
                <w:u w:val="single"/>
                <w:lang w:eastAsia="en-US"/>
              </w:rPr>
            </w:pPr>
          </w:p>
        </w:tc>
      </w:tr>
    </w:tbl>
    <w:p w:rsidR="00C80AAF" w:rsidRPr="003B28E7" w:rsidRDefault="00C80AAF" w:rsidP="003B28E7">
      <w:pPr>
        <w:pStyle w:val="a5"/>
        <w:spacing w:after="0" w:line="240" w:lineRule="auto"/>
        <w:ind w:left="0" w:hanging="142"/>
        <w:jc w:val="center"/>
        <w:rPr>
          <w:b/>
          <w:sz w:val="28"/>
          <w:szCs w:val="28"/>
        </w:rPr>
      </w:pPr>
    </w:p>
    <w:p w:rsidR="00C80AAF" w:rsidRPr="003B28E7" w:rsidRDefault="00C80AAF" w:rsidP="003B28E7">
      <w:pPr>
        <w:pStyle w:val="a5"/>
        <w:spacing w:after="0" w:line="240" w:lineRule="auto"/>
        <w:ind w:left="0" w:hanging="142"/>
        <w:jc w:val="center"/>
        <w:rPr>
          <w:b/>
          <w:sz w:val="28"/>
          <w:szCs w:val="28"/>
        </w:rPr>
      </w:pPr>
      <w:r w:rsidRPr="003B28E7">
        <w:rPr>
          <w:b/>
          <w:sz w:val="28"/>
          <w:szCs w:val="28"/>
        </w:rPr>
        <w:t>Перечень должностей работников, которым предоставляется   дополнительный отпуск за ненормированный рабочий день.</w:t>
      </w:r>
    </w:p>
    <w:p w:rsidR="00C80AAF" w:rsidRPr="003B28E7" w:rsidRDefault="00C80AAF" w:rsidP="003B28E7">
      <w:pPr>
        <w:ind w:firstLine="567"/>
        <w:jc w:val="right"/>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4395"/>
        <w:gridCol w:w="4961"/>
      </w:tblGrid>
      <w:tr w:rsidR="00C80AAF" w:rsidRPr="003B28E7" w:rsidTr="001F7576">
        <w:tc>
          <w:tcPr>
            <w:tcW w:w="675"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rPr>
                <w:sz w:val="28"/>
                <w:szCs w:val="28"/>
                <w:lang w:eastAsia="en-US"/>
              </w:rPr>
            </w:pPr>
            <w:r w:rsidRPr="003B28E7">
              <w:rPr>
                <w:sz w:val="28"/>
                <w:szCs w:val="28"/>
                <w:lang w:eastAsia="en-US"/>
              </w:rPr>
              <w:t>№</w:t>
            </w:r>
          </w:p>
        </w:tc>
        <w:tc>
          <w:tcPr>
            <w:tcW w:w="4395"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rPr>
                <w:sz w:val="28"/>
                <w:szCs w:val="28"/>
                <w:lang w:eastAsia="en-US"/>
              </w:rPr>
            </w:pPr>
            <w:r w:rsidRPr="003B28E7">
              <w:rPr>
                <w:sz w:val="28"/>
                <w:szCs w:val="28"/>
                <w:lang w:eastAsia="en-US"/>
              </w:rPr>
              <w:t>Наименование должности</w:t>
            </w:r>
          </w:p>
        </w:tc>
        <w:tc>
          <w:tcPr>
            <w:tcW w:w="496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rPr>
                <w:sz w:val="28"/>
                <w:szCs w:val="28"/>
                <w:lang w:eastAsia="en-US"/>
              </w:rPr>
            </w:pPr>
            <w:r w:rsidRPr="003B28E7">
              <w:rPr>
                <w:sz w:val="28"/>
                <w:szCs w:val="28"/>
                <w:lang w:eastAsia="en-US"/>
              </w:rPr>
              <w:t>Продолжительность (календарные дни)</w:t>
            </w:r>
          </w:p>
        </w:tc>
      </w:tr>
      <w:tr w:rsidR="00C80AAF" w:rsidRPr="003B28E7" w:rsidTr="001F7576">
        <w:tc>
          <w:tcPr>
            <w:tcW w:w="675" w:type="dxa"/>
            <w:tcBorders>
              <w:top w:val="single" w:sz="4" w:space="0" w:color="auto"/>
              <w:left w:val="single" w:sz="4" w:space="0" w:color="auto"/>
              <w:bottom w:val="single" w:sz="4" w:space="0" w:color="auto"/>
              <w:right w:val="single" w:sz="4" w:space="0" w:color="auto"/>
            </w:tcBorders>
          </w:tcPr>
          <w:p w:rsidR="00C80AAF" w:rsidRPr="003B28E7" w:rsidRDefault="0071133C" w:rsidP="003B28E7">
            <w:pPr>
              <w:rPr>
                <w:sz w:val="28"/>
                <w:szCs w:val="28"/>
                <w:lang w:eastAsia="en-US"/>
              </w:rPr>
            </w:pPr>
            <w:r>
              <w:rPr>
                <w:sz w:val="28"/>
                <w:szCs w:val="28"/>
                <w:lang w:eastAsia="en-US"/>
              </w:rPr>
              <w:t>1</w:t>
            </w:r>
          </w:p>
        </w:tc>
        <w:tc>
          <w:tcPr>
            <w:tcW w:w="4395" w:type="dxa"/>
            <w:tcBorders>
              <w:top w:val="single" w:sz="4" w:space="0" w:color="auto"/>
              <w:left w:val="single" w:sz="4" w:space="0" w:color="auto"/>
              <w:bottom w:val="single" w:sz="4" w:space="0" w:color="auto"/>
              <w:right w:val="single" w:sz="4" w:space="0" w:color="auto"/>
            </w:tcBorders>
          </w:tcPr>
          <w:p w:rsidR="00C80AAF" w:rsidRPr="003B28E7" w:rsidRDefault="00491BDC" w:rsidP="003B28E7">
            <w:pPr>
              <w:rPr>
                <w:sz w:val="28"/>
                <w:szCs w:val="28"/>
                <w:lang w:eastAsia="en-US"/>
              </w:rPr>
            </w:pPr>
            <w:r>
              <w:rPr>
                <w:sz w:val="28"/>
                <w:szCs w:val="28"/>
                <w:lang w:eastAsia="en-US"/>
              </w:rPr>
              <w:t>Заместитель заведующего по хозяйственной работе</w:t>
            </w:r>
          </w:p>
        </w:tc>
        <w:tc>
          <w:tcPr>
            <w:tcW w:w="4961" w:type="dxa"/>
            <w:tcBorders>
              <w:top w:val="single" w:sz="4" w:space="0" w:color="auto"/>
              <w:left w:val="single" w:sz="4" w:space="0" w:color="auto"/>
              <w:bottom w:val="single" w:sz="4" w:space="0" w:color="auto"/>
              <w:right w:val="single" w:sz="4" w:space="0" w:color="auto"/>
            </w:tcBorders>
          </w:tcPr>
          <w:p w:rsidR="00C80AAF" w:rsidRPr="003B28E7" w:rsidRDefault="00491BDC" w:rsidP="00491BDC">
            <w:pPr>
              <w:jc w:val="center"/>
              <w:rPr>
                <w:sz w:val="28"/>
                <w:szCs w:val="28"/>
                <w:lang w:eastAsia="en-US"/>
              </w:rPr>
            </w:pPr>
            <w:r>
              <w:rPr>
                <w:sz w:val="28"/>
                <w:szCs w:val="28"/>
                <w:lang w:eastAsia="en-US"/>
              </w:rPr>
              <w:t>6</w:t>
            </w:r>
          </w:p>
        </w:tc>
      </w:tr>
      <w:tr w:rsidR="00C80AAF" w:rsidRPr="003B28E7" w:rsidTr="001F7576">
        <w:tc>
          <w:tcPr>
            <w:tcW w:w="675" w:type="dxa"/>
            <w:tcBorders>
              <w:top w:val="single" w:sz="4" w:space="0" w:color="auto"/>
              <w:left w:val="single" w:sz="4" w:space="0" w:color="auto"/>
              <w:bottom w:val="single" w:sz="4" w:space="0" w:color="auto"/>
              <w:right w:val="single" w:sz="4" w:space="0" w:color="auto"/>
            </w:tcBorders>
          </w:tcPr>
          <w:p w:rsidR="00C80AAF" w:rsidRPr="003B28E7" w:rsidRDefault="00491BDC" w:rsidP="003B28E7">
            <w:pPr>
              <w:rPr>
                <w:sz w:val="28"/>
                <w:szCs w:val="28"/>
                <w:lang w:eastAsia="en-US"/>
              </w:rPr>
            </w:pPr>
            <w:r>
              <w:rPr>
                <w:sz w:val="28"/>
                <w:szCs w:val="28"/>
                <w:lang w:eastAsia="en-US"/>
              </w:rPr>
              <w:t>2</w:t>
            </w:r>
          </w:p>
        </w:tc>
        <w:tc>
          <w:tcPr>
            <w:tcW w:w="4395" w:type="dxa"/>
            <w:tcBorders>
              <w:top w:val="single" w:sz="4" w:space="0" w:color="auto"/>
              <w:left w:val="single" w:sz="4" w:space="0" w:color="auto"/>
              <w:bottom w:val="single" w:sz="4" w:space="0" w:color="auto"/>
              <w:right w:val="single" w:sz="4" w:space="0" w:color="auto"/>
            </w:tcBorders>
          </w:tcPr>
          <w:p w:rsidR="00C80AAF" w:rsidRPr="003B28E7" w:rsidRDefault="00491BDC" w:rsidP="003B28E7">
            <w:pPr>
              <w:rPr>
                <w:sz w:val="28"/>
                <w:szCs w:val="28"/>
                <w:lang w:eastAsia="en-US"/>
              </w:rPr>
            </w:pPr>
            <w:r>
              <w:rPr>
                <w:sz w:val="28"/>
                <w:szCs w:val="28"/>
                <w:lang w:eastAsia="en-US"/>
              </w:rPr>
              <w:t>Заведующий</w:t>
            </w:r>
          </w:p>
        </w:tc>
        <w:tc>
          <w:tcPr>
            <w:tcW w:w="4961" w:type="dxa"/>
            <w:tcBorders>
              <w:top w:val="single" w:sz="4" w:space="0" w:color="auto"/>
              <w:left w:val="single" w:sz="4" w:space="0" w:color="auto"/>
              <w:bottom w:val="single" w:sz="4" w:space="0" w:color="auto"/>
              <w:right w:val="single" w:sz="4" w:space="0" w:color="auto"/>
            </w:tcBorders>
          </w:tcPr>
          <w:p w:rsidR="00C80AAF" w:rsidRPr="003B28E7" w:rsidRDefault="00491BDC" w:rsidP="00491BDC">
            <w:pPr>
              <w:jc w:val="center"/>
              <w:rPr>
                <w:sz w:val="28"/>
                <w:szCs w:val="28"/>
                <w:lang w:eastAsia="en-US"/>
              </w:rPr>
            </w:pPr>
            <w:r>
              <w:rPr>
                <w:sz w:val="28"/>
                <w:szCs w:val="28"/>
                <w:lang w:eastAsia="en-US"/>
              </w:rPr>
              <w:t>6</w:t>
            </w:r>
          </w:p>
        </w:tc>
      </w:tr>
      <w:tr w:rsidR="00491BDC" w:rsidRPr="003B28E7" w:rsidTr="001F7576">
        <w:tc>
          <w:tcPr>
            <w:tcW w:w="675" w:type="dxa"/>
            <w:tcBorders>
              <w:top w:val="single" w:sz="4" w:space="0" w:color="auto"/>
              <w:left w:val="single" w:sz="4" w:space="0" w:color="auto"/>
              <w:bottom w:val="single" w:sz="4" w:space="0" w:color="auto"/>
              <w:right w:val="single" w:sz="4" w:space="0" w:color="auto"/>
            </w:tcBorders>
          </w:tcPr>
          <w:p w:rsidR="00491BDC" w:rsidRDefault="00491BDC" w:rsidP="003B28E7">
            <w:pPr>
              <w:rPr>
                <w:sz w:val="28"/>
                <w:szCs w:val="28"/>
                <w:lang w:eastAsia="en-US"/>
              </w:rPr>
            </w:pPr>
            <w:r>
              <w:rPr>
                <w:sz w:val="28"/>
                <w:szCs w:val="28"/>
                <w:lang w:eastAsia="en-US"/>
              </w:rPr>
              <w:t>3</w:t>
            </w:r>
          </w:p>
        </w:tc>
        <w:tc>
          <w:tcPr>
            <w:tcW w:w="4395" w:type="dxa"/>
            <w:tcBorders>
              <w:top w:val="single" w:sz="4" w:space="0" w:color="auto"/>
              <w:left w:val="single" w:sz="4" w:space="0" w:color="auto"/>
              <w:bottom w:val="single" w:sz="4" w:space="0" w:color="auto"/>
              <w:right w:val="single" w:sz="4" w:space="0" w:color="auto"/>
            </w:tcBorders>
          </w:tcPr>
          <w:p w:rsidR="00491BDC" w:rsidRDefault="00491BDC" w:rsidP="003B28E7">
            <w:pPr>
              <w:rPr>
                <w:sz w:val="28"/>
                <w:szCs w:val="28"/>
                <w:lang w:eastAsia="en-US"/>
              </w:rPr>
            </w:pPr>
            <w:r>
              <w:rPr>
                <w:sz w:val="28"/>
                <w:szCs w:val="28"/>
                <w:lang w:eastAsia="en-US"/>
              </w:rPr>
              <w:t>Главный бухгалтер</w:t>
            </w:r>
          </w:p>
        </w:tc>
        <w:tc>
          <w:tcPr>
            <w:tcW w:w="4961" w:type="dxa"/>
            <w:tcBorders>
              <w:top w:val="single" w:sz="4" w:space="0" w:color="auto"/>
              <w:left w:val="single" w:sz="4" w:space="0" w:color="auto"/>
              <w:bottom w:val="single" w:sz="4" w:space="0" w:color="auto"/>
              <w:right w:val="single" w:sz="4" w:space="0" w:color="auto"/>
            </w:tcBorders>
          </w:tcPr>
          <w:p w:rsidR="00491BDC" w:rsidRDefault="00491BDC" w:rsidP="00491BDC">
            <w:pPr>
              <w:jc w:val="center"/>
              <w:rPr>
                <w:sz w:val="28"/>
                <w:szCs w:val="28"/>
                <w:lang w:eastAsia="en-US"/>
              </w:rPr>
            </w:pPr>
            <w:r>
              <w:rPr>
                <w:sz w:val="28"/>
                <w:szCs w:val="28"/>
                <w:lang w:eastAsia="en-US"/>
              </w:rPr>
              <w:t>6</w:t>
            </w:r>
          </w:p>
        </w:tc>
      </w:tr>
    </w:tbl>
    <w:p w:rsidR="00C80AAF" w:rsidRPr="003B28E7" w:rsidRDefault="00C80AAF" w:rsidP="003B28E7">
      <w:pPr>
        <w:ind w:firstLine="567"/>
        <w:jc w:val="both"/>
        <w:rPr>
          <w:sz w:val="28"/>
          <w:szCs w:val="28"/>
        </w:rPr>
      </w:pPr>
    </w:p>
    <w:p w:rsidR="00C80AAF" w:rsidRPr="003B28E7" w:rsidRDefault="00C80AAF" w:rsidP="003B28E7">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sz w:val="28"/>
          <w:szCs w:val="28"/>
        </w:rPr>
      </w:pPr>
    </w:p>
    <w:p w:rsidR="00C80AAF" w:rsidRDefault="00C80AAF" w:rsidP="003B28E7">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sz w:val="28"/>
          <w:szCs w:val="28"/>
        </w:rPr>
      </w:pPr>
      <w:r w:rsidRPr="003B28E7">
        <w:rPr>
          <w:sz w:val="28"/>
          <w:szCs w:val="28"/>
        </w:rPr>
        <w:t>Основание: ст. 119 ТК РФ, Положение о ненормированном рабочем дне образовательной организации.</w:t>
      </w:r>
    </w:p>
    <w:p w:rsidR="005C549C" w:rsidRDefault="005C549C" w:rsidP="003B28E7">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sz w:val="28"/>
          <w:szCs w:val="28"/>
        </w:rPr>
      </w:pPr>
    </w:p>
    <w:p w:rsidR="005C549C" w:rsidRDefault="005C549C" w:rsidP="003B28E7">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sz w:val="28"/>
          <w:szCs w:val="28"/>
        </w:rPr>
      </w:pPr>
    </w:p>
    <w:p w:rsidR="005C549C" w:rsidRDefault="005C549C" w:rsidP="003B28E7">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sz w:val="28"/>
          <w:szCs w:val="28"/>
        </w:rPr>
      </w:pPr>
    </w:p>
    <w:p w:rsidR="005C549C" w:rsidRDefault="005C549C" w:rsidP="003B28E7">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sz w:val="28"/>
          <w:szCs w:val="28"/>
        </w:rPr>
      </w:pPr>
    </w:p>
    <w:p w:rsidR="005C549C" w:rsidRDefault="005C549C" w:rsidP="003B28E7">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sz w:val="28"/>
          <w:szCs w:val="28"/>
        </w:rPr>
      </w:pPr>
    </w:p>
    <w:p w:rsidR="005C549C" w:rsidRDefault="005C549C" w:rsidP="003B28E7">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sz w:val="28"/>
          <w:szCs w:val="28"/>
        </w:rPr>
      </w:pPr>
    </w:p>
    <w:p w:rsidR="005C549C" w:rsidRDefault="005C549C" w:rsidP="003B28E7">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sz w:val="28"/>
          <w:szCs w:val="28"/>
        </w:rPr>
      </w:pPr>
    </w:p>
    <w:p w:rsidR="005C549C" w:rsidRDefault="005C549C" w:rsidP="003B28E7">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sz w:val="28"/>
          <w:szCs w:val="28"/>
        </w:rPr>
      </w:pPr>
    </w:p>
    <w:p w:rsidR="005C549C" w:rsidRDefault="005C549C" w:rsidP="003B28E7">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sz w:val="28"/>
          <w:szCs w:val="28"/>
        </w:rPr>
      </w:pPr>
    </w:p>
    <w:p w:rsidR="005C549C" w:rsidRDefault="005C549C" w:rsidP="003B28E7">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sz w:val="28"/>
          <w:szCs w:val="28"/>
        </w:rPr>
      </w:pPr>
    </w:p>
    <w:p w:rsidR="005C549C" w:rsidRDefault="005C549C" w:rsidP="003B28E7">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sz w:val="28"/>
          <w:szCs w:val="28"/>
        </w:rPr>
      </w:pPr>
    </w:p>
    <w:p w:rsidR="005C549C" w:rsidRDefault="005C549C" w:rsidP="003B28E7">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sz w:val="28"/>
          <w:szCs w:val="28"/>
        </w:rPr>
      </w:pPr>
    </w:p>
    <w:p w:rsidR="005C549C" w:rsidRDefault="005C549C" w:rsidP="003B28E7">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sz w:val="28"/>
          <w:szCs w:val="28"/>
        </w:rPr>
      </w:pPr>
    </w:p>
    <w:p w:rsidR="005C549C" w:rsidRDefault="005C549C" w:rsidP="003B28E7">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sz w:val="28"/>
          <w:szCs w:val="28"/>
        </w:rPr>
      </w:pPr>
    </w:p>
    <w:p w:rsidR="005C549C" w:rsidRDefault="005C549C" w:rsidP="003B28E7">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sz w:val="28"/>
          <w:szCs w:val="28"/>
        </w:rPr>
      </w:pPr>
    </w:p>
    <w:p w:rsidR="005C549C" w:rsidRDefault="005C549C" w:rsidP="003B28E7">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sz w:val="28"/>
          <w:szCs w:val="28"/>
        </w:rPr>
      </w:pPr>
    </w:p>
    <w:p w:rsidR="001F7576" w:rsidRDefault="001F7576" w:rsidP="005C549C">
      <w:pPr>
        <w:pStyle w:val="a5"/>
        <w:spacing w:after="0" w:line="240" w:lineRule="auto"/>
        <w:ind w:left="0"/>
        <w:jc w:val="right"/>
        <w:rPr>
          <w:b/>
          <w:sz w:val="28"/>
          <w:szCs w:val="28"/>
        </w:rPr>
      </w:pPr>
    </w:p>
    <w:p w:rsidR="00943687" w:rsidRDefault="00943687" w:rsidP="005C549C">
      <w:pPr>
        <w:pStyle w:val="a5"/>
        <w:spacing w:after="0" w:line="240" w:lineRule="auto"/>
        <w:ind w:left="0"/>
        <w:jc w:val="right"/>
        <w:rPr>
          <w:b/>
          <w:sz w:val="28"/>
          <w:szCs w:val="28"/>
        </w:rPr>
      </w:pPr>
    </w:p>
    <w:p w:rsidR="005C549C" w:rsidRPr="00943687" w:rsidRDefault="005C549C" w:rsidP="005C549C">
      <w:pPr>
        <w:pStyle w:val="a5"/>
        <w:spacing w:after="0" w:line="240" w:lineRule="auto"/>
        <w:ind w:left="0"/>
        <w:jc w:val="right"/>
        <w:rPr>
          <w:sz w:val="28"/>
          <w:szCs w:val="28"/>
        </w:rPr>
      </w:pPr>
      <w:r w:rsidRPr="00943687">
        <w:rPr>
          <w:sz w:val="28"/>
          <w:szCs w:val="28"/>
        </w:rPr>
        <w:lastRenderedPageBreak/>
        <w:t>Приложение № 6</w:t>
      </w:r>
    </w:p>
    <w:p w:rsidR="005C549C" w:rsidRDefault="005C549C" w:rsidP="005C549C">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right"/>
        <w:rPr>
          <w:sz w:val="28"/>
          <w:szCs w:val="28"/>
        </w:rPr>
      </w:pPr>
      <w:r>
        <w:rPr>
          <w:sz w:val="28"/>
          <w:szCs w:val="28"/>
        </w:rPr>
        <w:t xml:space="preserve"> </w:t>
      </w:r>
    </w:p>
    <w:tbl>
      <w:tblPr>
        <w:tblW w:w="14175" w:type="dxa"/>
        <w:tblInd w:w="392" w:type="dxa"/>
        <w:tblLook w:val="00A0"/>
      </w:tblPr>
      <w:tblGrid>
        <w:gridCol w:w="4536"/>
        <w:gridCol w:w="5103"/>
        <w:gridCol w:w="4536"/>
      </w:tblGrid>
      <w:tr w:rsidR="005C549C" w:rsidTr="005C549C">
        <w:tc>
          <w:tcPr>
            <w:tcW w:w="4536" w:type="dxa"/>
            <w:hideMark/>
          </w:tcPr>
          <w:p w:rsidR="005C549C" w:rsidRPr="00943687" w:rsidRDefault="005C549C">
            <w:pPr>
              <w:pStyle w:val="msonormalbullet1gif"/>
              <w:spacing w:after="0" w:afterAutospacing="0"/>
              <w:contextualSpacing/>
              <w:rPr>
                <w:b/>
              </w:rPr>
            </w:pPr>
            <w:r w:rsidRPr="00943687">
              <w:t>РАССМОТРЕНО</w:t>
            </w:r>
          </w:p>
        </w:tc>
        <w:tc>
          <w:tcPr>
            <w:tcW w:w="5103" w:type="dxa"/>
            <w:hideMark/>
          </w:tcPr>
          <w:p w:rsidR="005C549C" w:rsidRPr="00943687" w:rsidRDefault="00943687">
            <w:pPr>
              <w:pStyle w:val="msonormalbullet2gif"/>
              <w:spacing w:after="0" w:afterAutospacing="0"/>
              <w:contextualSpacing/>
            </w:pPr>
            <w:r w:rsidRPr="00943687">
              <w:t xml:space="preserve">       </w:t>
            </w:r>
            <w:r>
              <w:t xml:space="preserve">  </w:t>
            </w:r>
            <w:r w:rsidR="00EE2448">
              <w:t>УТВЕРЖДАЮ</w:t>
            </w:r>
          </w:p>
        </w:tc>
        <w:tc>
          <w:tcPr>
            <w:tcW w:w="4536" w:type="dxa"/>
            <w:hideMark/>
          </w:tcPr>
          <w:p w:rsidR="005C549C" w:rsidRDefault="005C549C">
            <w:pPr>
              <w:ind w:left="234"/>
              <w:rPr>
                <w:caps/>
                <w:color w:val="000000"/>
                <w:sz w:val="24"/>
                <w:szCs w:val="24"/>
              </w:rPr>
            </w:pPr>
            <w:r>
              <w:rPr>
                <w:caps/>
                <w:sz w:val="24"/>
                <w:szCs w:val="24"/>
              </w:rPr>
              <w:t xml:space="preserve"> </w:t>
            </w:r>
          </w:p>
        </w:tc>
      </w:tr>
      <w:tr w:rsidR="005C549C" w:rsidTr="005C549C">
        <w:tc>
          <w:tcPr>
            <w:tcW w:w="4536" w:type="dxa"/>
            <w:hideMark/>
          </w:tcPr>
          <w:p w:rsidR="005C549C" w:rsidRPr="00943687" w:rsidRDefault="005C549C">
            <w:pPr>
              <w:pStyle w:val="msonormalbullet2gif"/>
              <w:spacing w:after="0" w:afterAutospacing="0"/>
              <w:contextualSpacing/>
            </w:pPr>
            <w:r w:rsidRPr="00943687">
              <w:t xml:space="preserve">На общем собрании коллектива </w:t>
            </w:r>
          </w:p>
          <w:p w:rsidR="005C549C" w:rsidRPr="00943687" w:rsidRDefault="005C549C">
            <w:pPr>
              <w:pStyle w:val="msonormalbullet2gif"/>
              <w:spacing w:after="0" w:afterAutospacing="0"/>
              <w:contextualSpacing/>
            </w:pPr>
            <w:r w:rsidRPr="00943687">
              <w:t xml:space="preserve">МБДОУ «Детский сад №11 «Йолдыз»   </w:t>
            </w:r>
          </w:p>
        </w:tc>
        <w:tc>
          <w:tcPr>
            <w:tcW w:w="5103" w:type="dxa"/>
            <w:hideMark/>
          </w:tcPr>
          <w:p w:rsidR="005C549C" w:rsidRPr="00943687" w:rsidRDefault="00943687">
            <w:pPr>
              <w:pStyle w:val="msonormalbullet2gif"/>
              <w:spacing w:after="0" w:afterAutospacing="0"/>
              <w:contextualSpacing/>
            </w:pPr>
            <w:r w:rsidRPr="00943687">
              <w:t xml:space="preserve">        </w:t>
            </w:r>
            <w:r>
              <w:t xml:space="preserve"> </w:t>
            </w:r>
            <w:r w:rsidR="005C549C" w:rsidRPr="00943687">
              <w:t xml:space="preserve">Заведующий   МБДОУ «Детский сад №11      </w:t>
            </w:r>
          </w:p>
          <w:p w:rsidR="005C549C" w:rsidRPr="00943687" w:rsidRDefault="005C549C">
            <w:pPr>
              <w:pStyle w:val="msonormalbullet2gif"/>
              <w:spacing w:after="0" w:afterAutospacing="0"/>
              <w:contextualSpacing/>
            </w:pPr>
            <w:r w:rsidRPr="00943687">
              <w:t xml:space="preserve">  </w:t>
            </w:r>
            <w:r w:rsidR="00943687" w:rsidRPr="00943687">
              <w:t xml:space="preserve">  </w:t>
            </w:r>
            <w:r w:rsidR="00943687">
              <w:t xml:space="preserve">    </w:t>
            </w:r>
            <w:r w:rsidR="00EE2448">
              <w:t xml:space="preserve"> </w:t>
            </w:r>
            <w:r w:rsidRPr="00943687">
              <w:t xml:space="preserve">«Йолдыз»  </w:t>
            </w:r>
          </w:p>
        </w:tc>
        <w:tc>
          <w:tcPr>
            <w:tcW w:w="4536" w:type="dxa"/>
            <w:hideMark/>
          </w:tcPr>
          <w:p w:rsidR="005C549C" w:rsidRDefault="005C549C">
            <w:pPr>
              <w:ind w:left="234"/>
              <w:rPr>
                <w:color w:val="000000"/>
                <w:sz w:val="24"/>
                <w:szCs w:val="24"/>
              </w:rPr>
            </w:pPr>
            <w:r>
              <w:rPr>
                <w:sz w:val="24"/>
                <w:szCs w:val="24"/>
              </w:rPr>
              <w:t xml:space="preserve">  </w:t>
            </w:r>
          </w:p>
        </w:tc>
      </w:tr>
      <w:tr w:rsidR="005C549C" w:rsidTr="005C549C">
        <w:tc>
          <w:tcPr>
            <w:tcW w:w="4536" w:type="dxa"/>
            <w:hideMark/>
          </w:tcPr>
          <w:p w:rsidR="005C549C" w:rsidRPr="00943687" w:rsidRDefault="005C549C">
            <w:pPr>
              <w:pStyle w:val="msonormalbullet2gif"/>
              <w:spacing w:after="0" w:afterAutospacing="0"/>
              <w:contextualSpacing/>
            </w:pPr>
            <w:r w:rsidRPr="00943687">
              <w:t xml:space="preserve">Протокол № </w:t>
            </w:r>
            <w:r w:rsidRPr="00943687">
              <w:rPr>
                <w:u w:val="single"/>
              </w:rPr>
              <w:t>2</w:t>
            </w:r>
            <w:r w:rsidR="00943687">
              <w:t xml:space="preserve"> от  </w:t>
            </w:r>
            <w:r w:rsidR="00943687" w:rsidRPr="00943687">
              <w:rPr>
                <w:u w:val="single"/>
              </w:rPr>
              <w:t>«</w:t>
            </w:r>
            <w:r w:rsidRPr="00943687">
              <w:rPr>
                <w:u w:val="single"/>
              </w:rPr>
              <w:t>03» февраля 2021г</w:t>
            </w:r>
            <w:r w:rsidRPr="00943687">
              <w:t>.</w:t>
            </w:r>
          </w:p>
          <w:p w:rsidR="005C549C" w:rsidRPr="00943687" w:rsidRDefault="005C549C">
            <w:pPr>
              <w:pStyle w:val="msonormalbullet2gif"/>
              <w:spacing w:after="0" w:afterAutospacing="0"/>
              <w:contextualSpacing/>
            </w:pPr>
            <w:r w:rsidRPr="00943687">
              <w:t xml:space="preserve"> </w:t>
            </w:r>
          </w:p>
        </w:tc>
        <w:tc>
          <w:tcPr>
            <w:tcW w:w="5103" w:type="dxa"/>
            <w:hideMark/>
          </w:tcPr>
          <w:p w:rsidR="005C549C" w:rsidRDefault="00943687">
            <w:pPr>
              <w:pStyle w:val="msonormalbullet2gif"/>
              <w:spacing w:after="0" w:afterAutospacing="0"/>
              <w:contextualSpacing/>
            </w:pPr>
            <w:r w:rsidRPr="00943687">
              <w:t xml:space="preserve">   </w:t>
            </w:r>
            <w:r>
              <w:t xml:space="preserve">      </w:t>
            </w:r>
            <w:r w:rsidR="00EE2448">
              <w:t xml:space="preserve"> ______________Абдульминова Т.Н.</w:t>
            </w:r>
          </w:p>
          <w:p w:rsidR="00943687" w:rsidRPr="00EE2448" w:rsidRDefault="00943687">
            <w:pPr>
              <w:pStyle w:val="msonormalbullet2gif"/>
              <w:spacing w:after="0" w:afterAutospacing="0"/>
              <w:contextualSpacing/>
              <w:rPr>
                <w:u w:val="single"/>
              </w:rPr>
            </w:pPr>
            <w:r>
              <w:t xml:space="preserve">         </w:t>
            </w:r>
            <w:r w:rsidR="00EE2448">
              <w:t xml:space="preserve"> </w:t>
            </w:r>
            <w:r w:rsidR="00EE2448" w:rsidRPr="00EE2448">
              <w:rPr>
                <w:u w:val="single"/>
              </w:rPr>
              <w:t>«03» февраля 2021г.</w:t>
            </w:r>
          </w:p>
        </w:tc>
        <w:tc>
          <w:tcPr>
            <w:tcW w:w="4536" w:type="dxa"/>
            <w:hideMark/>
          </w:tcPr>
          <w:p w:rsidR="005C549C" w:rsidRDefault="005C549C">
            <w:pPr>
              <w:ind w:left="234"/>
              <w:rPr>
                <w:color w:val="000000"/>
                <w:sz w:val="24"/>
                <w:szCs w:val="24"/>
              </w:rPr>
            </w:pPr>
            <w:r>
              <w:rPr>
                <w:sz w:val="24"/>
                <w:szCs w:val="24"/>
              </w:rPr>
              <w:t xml:space="preserve"> </w:t>
            </w:r>
          </w:p>
        </w:tc>
      </w:tr>
      <w:tr w:rsidR="005C549C" w:rsidTr="005C549C">
        <w:trPr>
          <w:trHeight w:val="1961"/>
        </w:trPr>
        <w:tc>
          <w:tcPr>
            <w:tcW w:w="4536" w:type="dxa"/>
          </w:tcPr>
          <w:p w:rsidR="005C549C" w:rsidRPr="00943687" w:rsidRDefault="00EE2448">
            <w:pPr>
              <w:pStyle w:val="msonormalbullet2gif"/>
              <w:spacing w:after="0" w:afterAutospacing="0"/>
              <w:contextualSpacing/>
            </w:pPr>
            <w:r>
              <w:t>СОГЛАСОВАНО</w:t>
            </w:r>
          </w:p>
          <w:p w:rsidR="005C549C" w:rsidRPr="00943687" w:rsidRDefault="005C549C">
            <w:pPr>
              <w:pStyle w:val="msonormalbullet2gif"/>
              <w:spacing w:after="0" w:afterAutospacing="0"/>
              <w:contextualSpacing/>
            </w:pPr>
            <w:r w:rsidRPr="00943687">
              <w:t>Председатель профсоюзного комитета</w:t>
            </w:r>
          </w:p>
          <w:p w:rsidR="005C549C" w:rsidRPr="00943687" w:rsidRDefault="005C549C">
            <w:pPr>
              <w:pStyle w:val="msonormalbullet2gif"/>
              <w:spacing w:after="0" w:afterAutospacing="0"/>
              <w:contextualSpacing/>
            </w:pPr>
            <w:r w:rsidRPr="00943687">
              <w:t>МБДОУ  «Детский сад №11 «Йолдыз»</w:t>
            </w:r>
          </w:p>
          <w:p w:rsidR="005C549C" w:rsidRPr="00943687" w:rsidRDefault="00EE2448">
            <w:pPr>
              <w:pStyle w:val="msonormalbullet2gif"/>
              <w:spacing w:after="0" w:afterAutospacing="0"/>
              <w:contextualSpacing/>
            </w:pPr>
            <w:r>
              <w:t>__________________</w:t>
            </w:r>
            <w:r w:rsidR="005C549C" w:rsidRPr="00943687">
              <w:t xml:space="preserve">Маринина </w:t>
            </w:r>
            <w:r>
              <w:t xml:space="preserve">Г.Г. Протокол заседания профсоюзного </w:t>
            </w:r>
            <w:r w:rsidR="005C549C" w:rsidRPr="00943687">
              <w:t>комитета</w:t>
            </w:r>
            <w:r>
              <w:t xml:space="preserve">  </w:t>
            </w:r>
            <w:r w:rsidR="005C549C" w:rsidRPr="00943687">
              <w:t xml:space="preserve">№ </w:t>
            </w:r>
            <w:r w:rsidR="005C549C" w:rsidRPr="00EE2448">
              <w:rPr>
                <w:u w:val="single"/>
              </w:rPr>
              <w:t>17</w:t>
            </w:r>
            <w:r w:rsidR="005C549C" w:rsidRPr="00943687">
              <w:t xml:space="preserve">  от </w:t>
            </w:r>
            <w:r w:rsidR="005C549C" w:rsidRPr="00EE2448">
              <w:rPr>
                <w:u w:val="single"/>
              </w:rPr>
              <w:t>«25» января 2021 г.</w:t>
            </w:r>
          </w:p>
          <w:p w:rsidR="005C549C" w:rsidRPr="00943687" w:rsidRDefault="005C549C">
            <w:pPr>
              <w:pStyle w:val="msonormalbullet2gif"/>
              <w:spacing w:after="0" w:afterAutospacing="0"/>
              <w:contextualSpacing/>
            </w:pPr>
          </w:p>
        </w:tc>
        <w:tc>
          <w:tcPr>
            <w:tcW w:w="5103" w:type="dxa"/>
          </w:tcPr>
          <w:p w:rsidR="005C549C" w:rsidRPr="00943687" w:rsidRDefault="00EE2448">
            <w:pPr>
              <w:pStyle w:val="msonormalbullet2gif"/>
              <w:spacing w:after="0" w:afterAutospacing="0"/>
              <w:contextualSpacing/>
            </w:pPr>
            <w:r>
              <w:rPr>
                <w:u w:val="single"/>
              </w:rPr>
              <w:t xml:space="preserve"> </w:t>
            </w:r>
          </w:p>
          <w:p w:rsidR="005C549C" w:rsidRPr="00943687" w:rsidRDefault="00943687">
            <w:pPr>
              <w:pStyle w:val="msonormalbullet2gif"/>
              <w:spacing w:after="0" w:afterAutospacing="0"/>
              <w:contextualSpacing/>
            </w:pPr>
            <w:r w:rsidRPr="00943687">
              <w:t xml:space="preserve">  </w:t>
            </w:r>
            <w:r w:rsidR="00EE2448">
              <w:t xml:space="preserve">       </w:t>
            </w:r>
            <w:r w:rsidR="005C549C" w:rsidRPr="00943687">
              <w:t xml:space="preserve">Введено в действие приказом по </w:t>
            </w:r>
          </w:p>
          <w:p w:rsidR="005C549C" w:rsidRPr="00943687" w:rsidRDefault="00943687">
            <w:pPr>
              <w:pStyle w:val="msonormalbullet2gif"/>
              <w:spacing w:after="0" w:afterAutospacing="0"/>
              <w:contextualSpacing/>
            </w:pPr>
            <w:r w:rsidRPr="00943687">
              <w:t xml:space="preserve">  </w:t>
            </w:r>
            <w:r w:rsidR="00EE2448">
              <w:t xml:space="preserve">       </w:t>
            </w:r>
            <w:r w:rsidR="005C549C" w:rsidRPr="00943687">
              <w:t xml:space="preserve">МБДОУ «Детский сад №11 «Йолдыз»  </w:t>
            </w:r>
          </w:p>
          <w:p w:rsidR="005C549C" w:rsidRPr="00943687" w:rsidRDefault="00EE2448" w:rsidP="00EE2448">
            <w:pPr>
              <w:pStyle w:val="msonormalbullet2gif"/>
              <w:spacing w:after="0" w:afterAutospacing="0"/>
              <w:ind w:left="601" w:hanging="142"/>
              <w:contextualSpacing/>
            </w:pPr>
            <w:r>
              <w:t xml:space="preserve">  </w:t>
            </w:r>
            <w:r w:rsidR="005C549C" w:rsidRPr="00943687">
              <w:t xml:space="preserve">№ </w:t>
            </w:r>
            <w:r w:rsidR="005C549C" w:rsidRPr="00EE2448">
              <w:rPr>
                <w:u w:val="single"/>
              </w:rPr>
              <w:t>115</w:t>
            </w:r>
            <w:r w:rsidR="005C549C" w:rsidRPr="00943687">
              <w:t xml:space="preserve">  от </w:t>
            </w:r>
            <w:r w:rsidR="005C549C" w:rsidRPr="00EE2448">
              <w:rPr>
                <w:u w:val="single"/>
              </w:rPr>
              <w:t>«03»  февраля 2021 г.</w:t>
            </w:r>
            <w:r w:rsidR="005C549C" w:rsidRPr="00943687">
              <w:t xml:space="preserve"> </w:t>
            </w:r>
          </w:p>
          <w:p w:rsidR="005C549C" w:rsidRPr="00943687" w:rsidRDefault="005C549C">
            <w:pPr>
              <w:pStyle w:val="msonormalbullet2gif"/>
              <w:spacing w:after="0" w:afterAutospacing="0"/>
              <w:contextualSpacing/>
            </w:pPr>
            <w:r w:rsidRPr="00943687">
              <w:t xml:space="preserve"> </w:t>
            </w:r>
          </w:p>
          <w:p w:rsidR="005C549C" w:rsidRPr="00943687" w:rsidRDefault="005C549C">
            <w:pPr>
              <w:pStyle w:val="msonormalbullet2gif"/>
              <w:spacing w:after="0" w:afterAutospacing="0"/>
              <w:ind w:hanging="675"/>
              <w:contextualSpacing/>
              <w:rPr>
                <w:u w:val="single"/>
              </w:rPr>
            </w:pPr>
          </w:p>
        </w:tc>
        <w:tc>
          <w:tcPr>
            <w:tcW w:w="4536" w:type="dxa"/>
            <w:hideMark/>
          </w:tcPr>
          <w:p w:rsidR="005C549C" w:rsidRDefault="005C549C">
            <w:pPr>
              <w:ind w:left="234"/>
              <w:rPr>
                <w:color w:val="000000"/>
                <w:sz w:val="24"/>
                <w:szCs w:val="24"/>
              </w:rPr>
            </w:pPr>
            <w:r>
              <w:rPr>
                <w:sz w:val="24"/>
                <w:szCs w:val="24"/>
              </w:rPr>
              <w:t xml:space="preserve">  </w:t>
            </w:r>
          </w:p>
        </w:tc>
      </w:tr>
    </w:tbl>
    <w:p w:rsidR="005C549C" w:rsidRDefault="005C549C" w:rsidP="005C549C">
      <w:pPr>
        <w:pStyle w:val="af2"/>
        <w:spacing w:before="10"/>
        <w:rPr>
          <w:sz w:val="25"/>
          <w:szCs w:val="28"/>
        </w:rPr>
      </w:pPr>
    </w:p>
    <w:p w:rsidR="005C549C" w:rsidRPr="005C549C" w:rsidRDefault="005C549C" w:rsidP="005C549C">
      <w:pPr>
        <w:pStyle w:val="af2"/>
        <w:ind w:left="831" w:right="917"/>
        <w:jc w:val="center"/>
        <w:rPr>
          <w:b/>
          <w:sz w:val="28"/>
          <w:szCs w:val="28"/>
        </w:rPr>
      </w:pPr>
      <w:r w:rsidRPr="005C549C">
        <w:rPr>
          <w:b/>
          <w:sz w:val="28"/>
          <w:szCs w:val="28"/>
        </w:rPr>
        <w:t>ПОЛОЖЕНИЕ</w:t>
      </w:r>
    </w:p>
    <w:p w:rsidR="005C549C" w:rsidRPr="005C549C" w:rsidRDefault="005C549C" w:rsidP="005C549C">
      <w:pPr>
        <w:pStyle w:val="af2"/>
        <w:jc w:val="center"/>
        <w:rPr>
          <w:b/>
          <w:sz w:val="28"/>
          <w:szCs w:val="28"/>
        </w:rPr>
      </w:pPr>
      <w:r w:rsidRPr="005C549C">
        <w:rPr>
          <w:b/>
          <w:sz w:val="28"/>
          <w:szCs w:val="28"/>
        </w:rPr>
        <w:t>об условиях оплаты труда работников</w:t>
      </w:r>
      <w:r>
        <w:rPr>
          <w:b/>
          <w:sz w:val="28"/>
          <w:szCs w:val="28"/>
        </w:rPr>
        <w:t xml:space="preserve"> </w:t>
      </w:r>
      <w:r w:rsidRPr="005C549C">
        <w:rPr>
          <w:b/>
          <w:sz w:val="28"/>
          <w:szCs w:val="28"/>
        </w:rPr>
        <w:t>муниципального бюджетного дошкольно</w:t>
      </w:r>
      <w:r>
        <w:rPr>
          <w:b/>
          <w:sz w:val="28"/>
          <w:szCs w:val="28"/>
        </w:rPr>
        <w:t xml:space="preserve">го образовательного  учреждения </w:t>
      </w:r>
      <w:r w:rsidRPr="005C549C">
        <w:rPr>
          <w:b/>
          <w:sz w:val="28"/>
          <w:szCs w:val="28"/>
        </w:rPr>
        <w:t>«Детский сад общеразвивающего вида с приоритетным осуществлением деятельности по познавательно-речевому направлению развития детей № 11 «Йолдыз»</w:t>
      </w:r>
    </w:p>
    <w:p w:rsidR="005C549C" w:rsidRPr="005C549C" w:rsidRDefault="005C549C" w:rsidP="005C549C">
      <w:pPr>
        <w:pStyle w:val="af2"/>
        <w:ind w:left="1637" w:right="1726"/>
        <w:jc w:val="center"/>
        <w:rPr>
          <w:sz w:val="28"/>
          <w:szCs w:val="28"/>
        </w:rPr>
      </w:pPr>
    </w:p>
    <w:p w:rsidR="005C549C" w:rsidRPr="005C549C" w:rsidRDefault="005C549C" w:rsidP="005C549C">
      <w:pPr>
        <w:pStyle w:val="af2"/>
        <w:ind w:left="1637" w:right="1726"/>
        <w:jc w:val="center"/>
        <w:rPr>
          <w:sz w:val="28"/>
          <w:szCs w:val="28"/>
        </w:rPr>
      </w:pPr>
      <w:r w:rsidRPr="005C549C">
        <w:rPr>
          <w:sz w:val="28"/>
          <w:szCs w:val="28"/>
        </w:rPr>
        <w:t>Глава 1. Общие положения</w:t>
      </w:r>
    </w:p>
    <w:p w:rsidR="005C549C" w:rsidRDefault="005C549C" w:rsidP="008851D6">
      <w:pPr>
        <w:pStyle w:val="a5"/>
        <w:numPr>
          <w:ilvl w:val="0"/>
          <w:numId w:val="7"/>
        </w:numPr>
        <w:tabs>
          <w:tab w:val="left" w:pos="1161"/>
        </w:tabs>
        <w:adjustRightInd/>
        <w:spacing w:after="0" w:line="240" w:lineRule="auto"/>
        <w:ind w:right="398" w:firstLine="567"/>
        <w:contextualSpacing w:val="0"/>
        <w:jc w:val="both"/>
        <w:rPr>
          <w:sz w:val="28"/>
          <w:szCs w:val="28"/>
        </w:rPr>
      </w:pPr>
      <w:r>
        <w:rPr>
          <w:sz w:val="28"/>
          <w:szCs w:val="28"/>
        </w:rPr>
        <w:t xml:space="preserve">Настоящее Положение об условиях оплаты труда руководителей и работников муниципального бюджетного дошкольного образовательного  учреждения «Детский сад общеразвивающего вида с приоритетным осуществлением деятельности по познавательно-речевому направлению развития детей </w:t>
      </w:r>
      <w:r>
        <w:rPr>
          <w:b/>
          <w:sz w:val="28"/>
          <w:szCs w:val="28"/>
        </w:rPr>
        <w:t xml:space="preserve">№ </w:t>
      </w:r>
      <w:r>
        <w:rPr>
          <w:sz w:val="28"/>
          <w:szCs w:val="28"/>
        </w:rPr>
        <w:t>11 «Йолдыз»</w:t>
      </w:r>
      <w:r>
        <w:rPr>
          <w:b/>
          <w:sz w:val="28"/>
          <w:szCs w:val="28"/>
        </w:rPr>
        <w:t xml:space="preserve"> </w:t>
      </w:r>
      <w:r>
        <w:rPr>
          <w:sz w:val="28"/>
          <w:szCs w:val="28"/>
        </w:rPr>
        <w:t>(далее – Положение),  разработано на основе постановления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решения Городского Совета муниципального образования город Набережные Челны Республики Татарстан от 10.08.2018  № 26/8 «Об условиях оплаты труда руководителей и работников муниципальных образовательных организаций и отдельных муниципальных организаций города Набережные Челны» и определяет порядок формирования окладов работников, условия и размеры  выплат  компенсационного и стимулирующего характера, а также критерии их</w:t>
      </w:r>
      <w:r>
        <w:rPr>
          <w:spacing w:val="-1"/>
          <w:sz w:val="28"/>
          <w:szCs w:val="28"/>
        </w:rPr>
        <w:t xml:space="preserve"> </w:t>
      </w:r>
      <w:r>
        <w:rPr>
          <w:sz w:val="28"/>
          <w:szCs w:val="28"/>
        </w:rPr>
        <w:t>установления.</w:t>
      </w:r>
    </w:p>
    <w:p w:rsidR="005C549C" w:rsidRDefault="005C549C" w:rsidP="008851D6">
      <w:pPr>
        <w:pStyle w:val="a5"/>
        <w:numPr>
          <w:ilvl w:val="0"/>
          <w:numId w:val="7"/>
        </w:numPr>
        <w:tabs>
          <w:tab w:val="left" w:pos="1161"/>
        </w:tabs>
        <w:adjustRightInd/>
        <w:spacing w:after="0" w:line="240" w:lineRule="auto"/>
        <w:ind w:left="1160"/>
        <w:contextualSpacing w:val="0"/>
        <w:rPr>
          <w:sz w:val="28"/>
          <w:szCs w:val="28"/>
        </w:rPr>
      </w:pPr>
      <w:r>
        <w:rPr>
          <w:sz w:val="28"/>
          <w:szCs w:val="28"/>
        </w:rPr>
        <w:t>В настоящем Положении используются следующие понятия и</w:t>
      </w:r>
      <w:r>
        <w:rPr>
          <w:spacing w:val="-17"/>
          <w:sz w:val="28"/>
          <w:szCs w:val="28"/>
        </w:rPr>
        <w:t xml:space="preserve"> </w:t>
      </w:r>
      <w:r>
        <w:rPr>
          <w:sz w:val="28"/>
          <w:szCs w:val="28"/>
        </w:rPr>
        <w:t>определения:</w:t>
      </w:r>
    </w:p>
    <w:p w:rsidR="005C549C" w:rsidRDefault="005C549C" w:rsidP="008851D6">
      <w:pPr>
        <w:pStyle w:val="a5"/>
        <w:numPr>
          <w:ilvl w:val="0"/>
          <w:numId w:val="8"/>
        </w:numPr>
        <w:tabs>
          <w:tab w:val="left" w:pos="1185"/>
        </w:tabs>
        <w:adjustRightInd/>
        <w:spacing w:after="0" w:line="240" w:lineRule="auto"/>
        <w:ind w:right="397" w:firstLine="567"/>
        <w:contextualSpacing w:val="0"/>
        <w:jc w:val="both"/>
        <w:rPr>
          <w:sz w:val="28"/>
          <w:szCs w:val="28"/>
        </w:rPr>
      </w:pPr>
      <w:r>
        <w:rPr>
          <w:i/>
          <w:sz w:val="28"/>
          <w:szCs w:val="28"/>
        </w:rPr>
        <w:t>система оплаты труда</w:t>
      </w:r>
      <w:r>
        <w:rPr>
          <w:sz w:val="28"/>
          <w:szCs w:val="28"/>
        </w:rPr>
        <w:t xml:space="preserve"> – совокупность норм, определяющих условия и размеры оплаты труда работников учреждения,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w:t>
      </w:r>
      <w:r>
        <w:rPr>
          <w:sz w:val="28"/>
          <w:szCs w:val="28"/>
        </w:rPr>
        <w:lastRenderedPageBreak/>
        <w:t>нормативными правовыми актами Российской Федерации и Республики</w:t>
      </w:r>
      <w:r>
        <w:rPr>
          <w:spacing w:val="-2"/>
          <w:sz w:val="28"/>
          <w:szCs w:val="28"/>
        </w:rPr>
        <w:t xml:space="preserve"> </w:t>
      </w:r>
      <w:r>
        <w:rPr>
          <w:sz w:val="28"/>
          <w:szCs w:val="28"/>
        </w:rPr>
        <w:t>Татарстан;</w:t>
      </w:r>
    </w:p>
    <w:p w:rsidR="005C549C" w:rsidRDefault="005C549C" w:rsidP="008851D6">
      <w:pPr>
        <w:pStyle w:val="a5"/>
        <w:numPr>
          <w:ilvl w:val="0"/>
          <w:numId w:val="8"/>
        </w:numPr>
        <w:tabs>
          <w:tab w:val="left" w:pos="1185"/>
        </w:tabs>
        <w:adjustRightInd/>
        <w:spacing w:after="0" w:line="240" w:lineRule="auto"/>
        <w:ind w:right="397" w:firstLine="567"/>
        <w:contextualSpacing w:val="0"/>
        <w:jc w:val="both"/>
        <w:rPr>
          <w:sz w:val="28"/>
          <w:szCs w:val="28"/>
        </w:rPr>
      </w:pPr>
      <w:r>
        <w:rPr>
          <w:i/>
          <w:sz w:val="28"/>
          <w:szCs w:val="28"/>
        </w:rPr>
        <w:t>базовый оклад</w:t>
      </w:r>
      <w:r>
        <w:rPr>
          <w:sz w:val="28"/>
          <w:szCs w:val="28"/>
        </w:rPr>
        <w:t xml:space="preserve"> – оклад, ставка заработной платы работника учреждения,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5C549C" w:rsidRDefault="005C549C" w:rsidP="008851D6">
      <w:pPr>
        <w:pStyle w:val="a5"/>
        <w:numPr>
          <w:ilvl w:val="0"/>
          <w:numId w:val="8"/>
        </w:numPr>
        <w:tabs>
          <w:tab w:val="left" w:pos="1185"/>
        </w:tabs>
        <w:adjustRightInd/>
        <w:spacing w:after="0" w:line="240" w:lineRule="auto"/>
        <w:ind w:right="398" w:firstLine="567"/>
        <w:contextualSpacing w:val="0"/>
        <w:jc w:val="both"/>
        <w:rPr>
          <w:sz w:val="28"/>
          <w:szCs w:val="28"/>
        </w:rPr>
      </w:pPr>
      <w:r>
        <w:rPr>
          <w:i/>
          <w:sz w:val="28"/>
          <w:szCs w:val="28"/>
        </w:rPr>
        <w:t>должностной оклад</w:t>
      </w:r>
      <w:r>
        <w:rPr>
          <w:sz w:val="28"/>
          <w:szCs w:val="28"/>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w:t>
      </w:r>
      <w:r>
        <w:rPr>
          <w:spacing w:val="-1"/>
          <w:sz w:val="28"/>
          <w:szCs w:val="28"/>
        </w:rPr>
        <w:t xml:space="preserve"> </w:t>
      </w:r>
      <w:r>
        <w:rPr>
          <w:sz w:val="28"/>
          <w:szCs w:val="28"/>
        </w:rPr>
        <w:t>выплат;</w:t>
      </w:r>
    </w:p>
    <w:p w:rsidR="005C549C" w:rsidRDefault="005C549C" w:rsidP="008851D6">
      <w:pPr>
        <w:pStyle w:val="a5"/>
        <w:numPr>
          <w:ilvl w:val="0"/>
          <w:numId w:val="8"/>
        </w:numPr>
        <w:tabs>
          <w:tab w:val="left" w:pos="1185"/>
        </w:tabs>
        <w:adjustRightInd/>
        <w:spacing w:after="0" w:line="240" w:lineRule="auto"/>
        <w:ind w:right="399" w:firstLine="567"/>
        <w:contextualSpacing w:val="0"/>
        <w:jc w:val="both"/>
        <w:rPr>
          <w:sz w:val="28"/>
          <w:szCs w:val="28"/>
        </w:rPr>
      </w:pPr>
      <w:r>
        <w:rPr>
          <w:i/>
          <w:sz w:val="28"/>
          <w:szCs w:val="28"/>
        </w:rPr>
        <w:t>заработная плата</w:t>
      </w:r>
      <w:r>
        <w:rPr>
          <w:sz w:val="28"/>
          <w:szCs w:val="28"/>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5C549C" w:rsidRDefault="005C549C" w:rsidP="008851D6">
      <w:pPr>
        <w:pStyle w:val="a5"/>
        <w:numPr>
          <w:ilvl w:val="0"/>
          <w:numId w:val="8"/>
        </w:numPr>
        <w:tabs>
          <w:tab w:val="left" w:pos="1185"/>
        </w:tabs>
        <w:adjustRightInd/>
        <w:spacing w:after="0" w:line="240" w:lineRule="auto"/>
        <w:ind w:right="398" w:firstLine="567"/>
        <w:contextualSpacing w:val="0"/>
        <w:jc w:val="both"/>
        <w:rPr>
          <w:sz w:val="28"/>
          <w:szCs w:val="28"/>
        </w:rPr>
      </w:pPr>
      <w:r>
        <w:rPr>
          <w:i/>
          <w:sz w:val="28"/>
          <w:szCs w:val="28"/>
        </w:rPr>
        <w:t>выплаты компенсационного характера</w:t>
      </w:r>
      <w:r>
        <w:rPr>
          <w:sz w:val="28"/>
          <w:szCs w:val="28"/>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w:t>
      </w:r>
      <w:r>
        <w:rPr>
          <w:spacing w:val="-10"/>
          <w:sz w:val="28"/>
          <w:szCs w:val="28"/>
        </w:rPr>
        <w:t xml:space="preserve"> </w:t>
      </w:r>
      <w:r>
        <w:rPr>
          <w:sz w:val="28"/>
          <w:szCs w:val="28"/>
        </w:rPr>
        <w:t>характера;</w:t>
      </w:r>
    </w:p>
    <w:p w:rsidR="005C549C" w:rsidRDefault="005C549C" w:rsidP="008851D6">
      <w:pPr>
        <w:pStyle w:val="a5"/>
        <w:numPr>
          <w:ilvl w:val="0"/>
          <w:numId w:val="8"/>
        </w:numPr>
        <w:tabs>
          <w:tab w:val="left" w:pos="1185"/>
        </w:tabs>
        <w:adjustRightInd/>
        <w:spacing w:after="0" w:line="240" w:lineRule="auto"/>
        <w:ind w:right="398" w:firstLine="567"/>
        <w:contextualSpacing w:val="0"/>
        <w:jc w:val="both"/>
        <w:rPr>
          <w:sz w:val="28"/>
          <w:szCs w:val="28"/>
        </w:rPr>
      </w:pPr>
      <w:r>
        <w:rPr>
          <w:i/>
          <w:sz w:val="28"/>
          <w:szCs w:val="28"/>
        </w:rPr>
        <w:t>выплаты стимулирующего характера</w:t>
      </w:r>
      <w:r>
        <w:rPr>
          <w:sz w:val="28"/>
          <w:szCs w:val="28"/>
        </w:rPr>
        <w:t xml:space="preserve"> – доплаты и надбавки стимулирующего характера, премии и иные поощрительные</w:t>
      </w:r>
      <w:r>
        <w:rPr>
          <w:spacing w:val="-12"/>
          <w:sz w:val="28"/>
          <w:szCs w:val="28"/>
        </w:rPr>
        <w:t xml:space="preserve"> </w:t>
      </w:r>
      <w:r>
        <w:rPr>
          <w:sz w:val="28"/>
          <w:szCs w:val="28"/>
        </w:rPr>
        <w:t>выплаты.</w:t>
      </w:r>
    </w:p>
    <w:p w:rsidR="005C549C" w:rsidRDefault="005C549C" w:rsidP="008851D6">
      <w:pPr>
        <w:pStyle w:val="a5"/>
        <w:numPr>
          <w:ilvl w:val="0"/>
          <w:numId w:val="7"/>
        </w:numPr>
        <w:tabs>
          <w:tab w:val="left" w:pos="1161"/>
        </w:tabs>
        <w:adjustRightInd/>
        <w:spacing w:after="0" w:line="240" w:lineRule="auto"/>
        <w:ind w:right="397" w:firstLine="567"/>
        <w:contextualSpacing w:val="0"/>
        <w:jc w:val="both"/>
        <w:rPr>
          <w:sz w:val="28"/>
          <w:szCs w:val="28"/>
        </w:rPr>
      </w:pPr>
      <w:r>
        <w:rPr>
          <w:sz w:val="28"/>
          <w:szCs w:val="28"/>
        </w:rPr>
        <w:t>Заработная плата (оплата труда работника) работников профессиональных квалификационных групп должностей работников образования, работников профессиональных квалификационных групп должностей медицинских</w:t>
      </w:r>
      <w:r>
        <w:rPr>
          <w:spacing w:val="27"/>
          <w:sz w:val="28"/>
          <w:szCs w:val="28"/>
        </w:rPr>
        <w:t xml:space="preserve"> </w:t>
      </w:r>
      <w:r>
        <w:rPr>
          <w:sz w:val="28"/>
          <w:szCs w:val="28"/>
        </w:rPr>
        <w:t>и фармацевтических работников (далее – работники образования, медицинские работники) в дошкольных образовательных организациях Республики Татарстан (далее – муниципальные дошкольные образовательные организации) определяется исходя из:</w:t>
      </w:r>
    </w:p>
    <w:p w:rsidR="005C549C" w:rsidRDefault="005C549C" w:rsidP="008851D6">
      <w:pPr>
        <w:pStyle w:val="a5"/>
        <w:numPr>
          <w:ilvl w:val="0"/>
          <w:numId w:val="9"/>
        </w:numPr>
        <w:tabs>
          <w:tab w:val="left" w:pos="1185"/>
        </w:tabs>
        <w:adjustRightInd/>
        <w:spacing w:after="0" w:line="240" w:lineRule="auto"/>
        <w:contextualSpacing w:val="0"/>
        <w:jc w:val="both"/>
        <w:rPr>
          <w:sz w:val="28"/>
          <w:szCs w:val="28"/>
        </w:rPr>
      </w:pPr>
      <w:r>
        <w:rPr>
          <w:sz w:val="28"/>
          <w:szCs w:val="28"/>
        </w:rPr>
        <w:t>должностных</w:t>
      </w:r>
      <w:r>
        <w:rPr>
          <w:spacing w:val="-4"/>
          <w:sz w:val="28"/>
          <w:szCs w:val="28"/>
        </w:rPr>
        <w:t xml:space="preserve"> </w:t>
      </w:r>
      <w:r>
        <w:rPr>
          <w:sz w:val="28"/>
          <w:szCs w:val="28"/>
        </w:rPr>
        <w:t>окладов;</w:t>
      </w:r>
    </w:p>
    <w:p w:rsidR="005C549C" w:rsidRDefault="005C549C" w:rsidP="008851D6">
      <w:pPr>
        <w:pStyle w:val="a5"/>
        <w:numPr>
          <w:ilvl w:val="0"/>
          <w:numId w:val="9"/>
        </w:numPr>
        <w:tabs>
          <w:tab w:val="left" w:pos="1185"/>
        </w:tabs>
        <w:adjustRightInd/>
        <w:spacing w:after="0" w:line="240" w:lineRule="auto"/>
        <w:contextualSpacing w:val="0"/>
        <w:jc w:val="both"/>
        <w:rPr>
          <w:sz w:val="28"/>
          <w:szCs w:val="28"/>
        </w:rPr>
      </w:pPr>
      <w:r>
        <w:rPr>
          <w:sz w:val="28"/>
          <w:szCs w:val="28"/>
        </w:rPr>
        <w:t>выплат компенсационного</w:t>
      </w:r>
      <w:r>
        <w:rPr>
          <w:spacing w:val="-3"/>
          <w:sz w:val="28"/>
          <w:szCs w:val="28"/>
        </w:rPr>
        <w:t xml:space="preserve"> </w:t>
      </w:r>
      <w:r>
        <w:rPr>
          <w:sz w:val="28"/>
          <w:szCs w:val="28"/>
        </w:rPr>
        <w:t>характера;</w:t>
      </w:r>
    </w:p>
    <w:p w:rsidR="005C549C" w:rsidRDefault="005C549C" w:rsidP="008851D6">
      <w:pPr>
        <w:pStyle w:val="a5"/>
        <w:numPr>
          <w:ilvl w:val="0"/>
          <w:numId w:val="9"/>
        </w:numPr>
        <w:tabs>
          <w:tab w:val="left" w:pos="1185"/>
        </w:tabs>
        <w:adjustRightInd/>
        <w:spacing w:after="0" w:line="240" w:lineRule="auto"/>
        <w:contextualSpacing w:val="0"/>
        <w:jc w:val="both"/>
        <w:rPr>
          <w:sz w:val="28"/>
          <w:szCs w:val="28"/>
        </w:rPr>
      </w:pPr>
      <w:r>
        <w:rPr>
          <w:sz w:val="28"/>
          <w:szCs w:val="28"/>
        </w:rPr>
        <w:t>выплат стимулирующего характера.</w:t>
      </w:r>
    </w:p>
    <w:p w:rsidR="005C549C" w:rsidRDefault="005C549C" w:rsidP="008851D6">
      <w:pPr>
        <w:pStyle w:val="a5"/>
        <w:numPr>
          <w:ilvl w:val="0"/>
          <w:numId w:val="7"/>
        </w:numPr>
        <w:tabs>
          <w:tab w:val="left" w:pos="1161"/>
        </w:tabs>
        <w:adjustRightInd/>
        <w:spacing w:after="0" w:line="240" w:lineRule="auto"/>
        <w:ind w:right="400" w:firstLine="567"/>
        <w:contextualSpacing w:val="0"/>
        <w:jc w:val="both"/>
        <w:rPr>
          <w:sz w:val="28"/>
          <w:szCs w:val="28"/>
        </w:rPr>
      </w:pPr>
      <w:r>
        <w:rPr>
          <w:sz w:val="28"/>
          <w:szCs w:val="28"/>
        </w:rPr>
        <w:t>При наступлении у работника права на изменение размера оплаты труда       в связи с увеличением стажа работы по профилю, с получением образования или восстановлением документов об образовании, с присвоением квалификационной категории, с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w:t>
      </w:r>
      <w:r>
        <w:rPr>
          <w:spacing w:val="-4"/>
          <w:sz w:val="28"/>
          <w:szCs w:val="28"/>
        </w:rPr>
        <w:t xml:space="preserve"> </w:t>
      </w:r>
      <w:r>
        <w:rPr>
          <w:sz w:val="28"/>
          <w:szCs w:val="28"/>
        </w:rPr>
        <w:t>периодов.</w:t>
      </w:r>
    </w:p>
    <w:p w:rsidR="005C549C" w:rsidRDefault="005C549C" w:rsidP="008851D6">
      <w:pPr>
        <w:pStyle w:val="a5"/>
        <w:numPr>
          <w:ilvl w:val="0"/>
          <w:numId w:val="7"/>
        </w:numPr>
        <w:tabs>
          <w:tab w:val="left" w:pos="1161"/>
        </w:tabs>
        <w:adjustRightInd/>
        <w:spacing w:after="0" w:line="240" w:lineRule="auto"/>
        <w:ind w:left="1160"/>
        <w:contextualSpacing w:val="0"/>
        <w:rPr>
          <w:sz w:val="28"/>
          <w:szCs w:val="28"/>
        </w:rPr>
      </w:pPr>
      <w:r>
        <w:rPr>
          <w:sz w:val="28"/>
          <w:szCs w:val="28"/>
        </w:rPr>
        <w:t>Руководитель дошкольного образовательного</w:t>
      </w:r>
      <w:r>
        <w:rPr>
          <w:spacing w:val="-3"/>
          <w:sz w:val="28"/>
          <w:szCs w:val="28"/>
        </w:rPr>
        <w:t xml:space="preserve"> </w:t>
      </w:r>
      <w:r>
        <w:rPr>
          <w:sz w:val="28"/>
          <w:szCs w:val="28"/>
        </w:rPr>
        <w:t>учреждения:</w:t>
      </w:r>
    </w:p>
    <w:p w:rsidR="005C549C" w:rsidRDefault="005C549C" w:rsidP="008851D6">
      <w:pPr>
        <w:pStyle w:val="a5"/>
        <w:numPr>
          <w:ilvl w:val="0"/>
          <w:numId w:val="10"/>
        </w:numPr>
        <w:tabs>
          <w:tab w:val="left" w:pos="1185"/>
        </w:tabs>
        <w:adjustRightInd/>
        <w:spacing w:after="0" w:line="240" w:lineRule="auto"/>
        <w:ind w:right="395" w:firstLine="567"/>
        <w:contextualSpacing w:val="0"/>
        <w:jc w:val="both"/>
        <w:rPr>
          <w:sz w:val="28"/>
          <w:szCs w:val="28"/>
        </w:rPr>
      </w:pPr>
      <w:r>
        <w:rPr>
          <w:sz w:val="28"/>
          <w:szCs w:val="28"/>
        </w:rPr>
        <w:t xml:space="preserve">проверяет документы об образовании и стаже педагогической </w:t>
      </w:r>
      <w:r>
        <w:rPr>
          <w:sz w:val="28"/>
          <w:szCs w:val="28"/>
        </w:rPr>
        <w:lastRenderedPageBreak/>
        <w:t>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w:t>
      </w:r>
      <w:r>
        <w:rPr>
          <w:spacing w:val="-5"/>
          <w:sz w:val="28"/>
          <w:szCs w:val="28"/>
        </w:rPr>
        <w:t xml:space="preserve"> </w:t>
      </w:r>
      <w:r>
        <w:rPr>
          <w:sz w:val="28"/>
          <w:szCs w:val="28"/>
        </w:rPr>
        <w:t>работников;</w:t>
      </w:r>
    </w:p>
    <w:p w:rsidR="005C549C" w:rsidRDefault="005C549C" w:rsidP="008851D6">
      <w:pPr>
        <w:pStyle w:val="a5"/>
        <w:numPr>
          <w:ilvl w:val="0"/>
          <w:numId w:val="10"/>
        </w:numPr>
        <w:tabs>
          <w:tab w:val="left" w:pos="1185"/>
        </w:tabs>
        <w:adjustRightInd/>
        <w:spacing w:after="0" w:line="240" w:lineRule="auto"/>
        <w:ind w:right="403" w:firstLine="567"/>
        <w:contextualSpacing w:val="0"/>
        <w:jc w:val="both"/>
        <w:rPr>
          <w:sz w:val="28"/>
          <w:szCs w:val="28"/>
        </w:rPr>
      </w:pPr>
      <w:r>
        <w:rPr>
          <w:sz w:val="28"/>
          <w:szCs w:val="28"/>
        </w:rPr>
        <w:t>ежегодно составляет и утверждает на работников дошкольного образовательного учреждения  тарификационные</w:t>
      </w:r>
      <w:r>
        <w:rPr>
          <w:spacing w:val="-5"/>
          <w:sz w:val="28"/>
          <w:szCs w:val="28"/>
        </w:rPr>
        <w:t xml:space="preserve"> </w:t>
      </w:r>
      <w:r>
        <w:rPr>
          <w:sz w:val="28"/>
          <w:szCs w:val="28"/>
        </w:rPr>
        <w:t>списки;</w:t>
      </w:r>
    </w:p>
    <w:p w:rsidR="005C549C" w:rsidRDefault="005C549C" w:rsidP="008851D6">
      <w:pPr>
        <w:pStyle w:val="a5"/>
        <w:numPr>
          <w:ilvl w:val="0"/>
          <w:numId w:val="10"/>
        </w:numPr>
        <w:tabs>
          <w:tab w:val="left" w:pos="1185"/>
        </w:tabs>
        <w:adjustRightInd/>
        <w:spacing w:after="0" w:line="240" w:lineRule="auto"/>
        <w:ind w:right="402" w:firstLine="567"/>
        <w:contextualSpacing w:val="0"/>
        <w:jc w:val="both"/>
        <w:rPr>
          <w:sz w:val="28"/>
          <w:szCs w:val="28"/>
        </w:rPr>
      </w:pPr>
      <w:r>
        <w:rPr>
          <w:sz w:val="28"/>
          <w:szCs w:val="28"/>
        </w:rPr>
        <w:t>несёт ответственность за своевременное и правильное определение размеров заработной платы работников дошкольного образовательного  учреждения.</w:t>
      </w:r>
    </w:p>
    <w:p w:rsidR="005C549C" w:rsidRDefault="005C549C" w:rsidP="008851D6">
      <w:pPr>
        <w:pStyle w:val="a5"/>
        <w:numPr>
          <w:ilvl w:val="0"/>
          <w:numId w:val="7"/>
        </w:numPr>
        <w:tabs>
          <w:tab w:val="left" w:pos="1161"/>
        </w:tabs>
        <w:adjustRightInd/>
        <w:spacing w:after="0" w:line="240" w:lineRule="auto"/>
        <w:ind w:right="395" w:firstLine="567"/>
        <w:contextualSpacing w:val="0"/>
        <w:jc w:val="both"/>
        <w:rPr>
          <w:sz w:val="28"/>
          <w:szCs w:val="28"/>
        </w:rPr>
      </w:pPr>
      <w:r>
        <w:rPr>
          <w:sz w:val="28"/>
          <w:szCs w:val="28"/>
        </w:rPr>
        <w:t>Исполнительный комитет как учредитель дошкольного образовательного учреждения:</w:t>
      </w:r>
    </w:p>
    <w:p w:rsidR="005C549C" w:rsidRDefault="005C549C" w:rsidP="008851D6">
      <w:pPr>
        <w:pStyle w:val="a5"/>
        <w:numPr>
          <w:ilvl w:val="0"/>
          <w:numId w:val="11"/>
        </w:numPr>
        <w:tabs>
          <w:tab w:val="left" w:pos="1185"/>
        </w:tabs>
        <w:adjustRightInd/>
        <w:spacing w:after="0" w:line="240" w:lineRule="auto"/>
        <w:ind w:right="404" w:firstLine="567"/>
        <w:contextualSpacing w:val="0"/>
        <w:jc w:val="both"/>
        <w:rPr>
          <w:sz w:val="28"/>
          <w:szCs w:val="28"/>
        </w:rPr>
      </w:pPr>
      <w:r>
        <w:rPr>
          <w:sz w:val="28"/>
          <w:szCs w:val="28"/>
        </w:rPr>
        <w:t>ежегодно утверждает должностные оклады руководителям дошкольных образовательных организаций на начало учебного</w:t>
      </w:r>
      <w:r>
        <w:rPr>
          <w:spacing w:val="-3"/>
          <w:sz w:val="28"/>
          <w:szCs w:val="28"/>
        </w:rPr>
        <w:t xml:space="preserve"> </w:t>
      </w:r>
      <w:r>
        <w:rPr>
          <w:sz w:val="28"/>
          <w:szCs w:val="28"/>
        </w:rPr>
        <w:t>года;</w:t>
      </w:r>
    </w:p>
    <w:p w:rsidR="005C549C" w:rsidRDefault="005C549C" w:rsidP="008851D6">
      <w:pPr>
        <w:pStyle w:val="a5"/>
        <w:numPr>
          <w:ilvl w:val="0"/>
          <w:numId w:val="11"/>
        </w:numPr>
        <w:tabs>
          <w:tab w:val="left" w:pos="1185"/>
        </w:tabs>
        <w:adjustRightInd/>
        <w:spacing w:after="0" w:line="240" w:lineRule="auto"/>
        <w:ind w:right="400" w:firstLine="567"/>
        <w:contextualSpacing w:val="0"/>
        <w:jc w:val="both"/>
        <w:rPr>
          <w:sz w:val="28"/>
          <w:szCs w:val="28"/>
        </w:rPr>
      </w:pPr>
      <w:r>
        <w:rPr>
          <w:sz w:val="28"/>
          <w:szCs w:val="28"/>
        </w:rPr>
        <w:t>осуществляет оценку эффективности деятельности руководителей дошкольных образовательных организаций, на основании которой устанавливают им стимулирующие</w:t>
      </w:r>
      <w:r>
        <w:rPr>
          <w:spacing w:val="1"/>
          <w:sz w:val="28"/>
          <w:szCs w:val="28"/>
        </w:rPr>
        <w:t xml:space="preserve"> </w:t>
      </w:r>
      <w:r>
        <w:rPr>
          <w:sz w:val="28"/>
          <w:szCs w:val="28"/>
        </w:rPr>
        <w:t>выплаты.</w:t>
      </w:r>
    </w:p>
    <w:p w:rsidR="005C549C" w:rsidRDefault="005C549C" w:rsidP="005C549C">
      <w:pPr>
        <w:jc w:val="both"/>
        <w:rPr>
          <w:sz w:val="28"/>
          <w:szCs w:val="28"/>
        </w:rPr>
      </w:pPr>
    </w:p>
    <w:p w:rsidR="005C549C" w:rsidRPr="005C549C" w:rsidRDefault="005C549C" w:rsidP="005C549C">
      <w:pPr>
        <w:pStyle w:val="af2"/>
        <w:ind w:left="2593" w:right="2372" w:hanging="298"/>
        <w:jc w:val="center"/>
        <w:rPr>
          <w:sz w:val="28"/>
          <w:szCs w:val="28"/>
        </w:rPr>
      </w:pPr>
      <w:r w:rsidRPr="005C549C">
        <w:rPr>
          <w:sz w:val="28"/>
          <w:szCs w:val="28"/>
        </w:rPr>
        <w:t>Глава 2. Определение базовых окладов работников в дошкольных образовательных организациях</w:t>
      </w:r>
    </w:p>
    <w:p w:rsidR="005C549C" w:rsidRDefault="005C549C" w:rsidP="008851D6">
      <w:pPr>
        <w:pStyle w:val="a5"/>
        <w:numPr>
          <w:ilvl w:val="0"/>
          <w:numId w:val="12"/>
        </w:numPr>
        <w:tabs>
          <w:tab w:val="left" w:pos="1161"/>
        </w:tabs>
        <w:adjustRightInd/>
        <w:spacing w:after="0" w:line="240" w:lineRule="auto"/>
        <w:ind w:right="402"/>
        <w:contextualSpacing w:val="0"/>
        <w:jc w:val="both"/>
        <w:rPr>
          <w:sz w:val="28"/>
          <w:szCs w:val="28"/>
        </w:rPr>
      </w:pPr>
      <w:r>
        <w:rPr>
          <w:sz w:val="28"/>
          <w:szCs w:val="28"/>
        </w:rPr>
        <w:t>Базовые оклады работников профессиональных квалификационных групп должностей работников образования в дошкольных образовательных организациях устанавливаются в следующих</w:t>
      </w:r>
      <w:r>
        <w:rPr>
          <w:spacing w:val="-1"/>
          <w:sz w:val="28"/>
          <w:szCs w:val="28"/>
        </w:rPr>
        <w:t xml:space="preserve"> </w:t>
      </w:r>
      <w:r>
        <w:rPr>
          <w:sz w:val="28"/>
          <w:szCs w:val="28"/>
        </w:rPr>
        <w:t>размерах:</w:t>
      </w:r>
    </w:p>
    <w:p w:rsidR="005C549C" w:rsidRDefault="005C549C" w:rsidP="008851D6">
      <w:pPr>
        <w:pStyle w:val="a5"/>
        <w:numPr>
          <w:ilvl w:val="0"/>
          <w:numId w:val="12"/>
        </w:numPr>
        <w:tabs>
          <w:tab w:val="left" w:pos="1161"/>
        </w:tabs>
        <w:adjustRightInd/>
        <w:spacing w:after="0" w:line="240" w:lineRule="auto"/>
        <w:ind w:right="402"/>
        <w:contextualSpacing w:val="0"/>
        <w:jc w:val="both"/>
        <w:rPr>
          <w:sz w:val="28"/>
          <w:szCs w:val="28"/>
        </w:rPr>
      </w:pPr>
    </w:p>
    <w:tbl>
      <w:tblPr>
        <w:tblW w:w="9435" w:type="dxa"/>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639"/>
        <w:gridCol w:w="1701"/>
        <w:gridCol w:w="1843"/>
        <w:gridCol w:w="2410"/>
        <w:gridCol w:w="1842"/>
      </w:tblGrid>
      <w:tr w:rsidR="005C549C" w:rsidTr="005C549C">
        <w:tc>
          <w:tcPr>
            <w:tcW w:w="1639" w:type="dxa"/>
            <w:vMerge w:val="restart"/>
            <w:tcBorders>
              <w:top w:val="single" w:sz="4" w:space="0" w:color="000000"/>
              <w:left w:val="single" w:sz="4" w:space="0" w:color="000000"/>
              <w:bottom w:val="single" w:sz="4" w:space="0" w:color="000000"/>
              <w:right w:val="single" w:sz="4" w:space="0" w:color="000000"/>
            </w:tcBorders>
            <w:hideMark/>
          </w:tcPr>
          <w:p w:rsidR="005C549C" w:rsidRDefault="005C549C">
            <w:pPr>
              <w:pStyle w:val="TableParagraph"/>
              <w:ind w:left="129" w:right="110"/>
              <w:jc w:val="center"/>
              <w:rPr>
                <w:sz w:val="28"/>
                <w:szCs w:val="28"/>
              </w:rPr>
            </w:pPr>
            <w:r>
              <w:rPr>
                <w:sz w:val="28"/>
                <w:szCs w:val="28"/>
              </w:rPr>
              <w:t>Квалифика- ционный уровень</w:t>
            </w:r>
          </w:p>
        </w:tc>
        <w:tc>
          <w:tcPr>
            <w:tcW w:w="1701" w:type="dxa"/>
            <w:vMerge w:val="restart"/>
            <w:tcBorders>
              <w:top w:val="single" w:sz="4" w:space="0" w:color="000000"/>
              <w:left w:val="single" w:sz="4" w:space="0" w:color="000000"/>
              <w:bottom w:val="single" w:sz="4" w:space="0" w:color="000000"/>
              <w:right w:val="single" w:sz="4" w:space="0" w:color="000000"/>
            </w:tcBorders>
            <w:hideMark/>
          </w:tcPr>
          <w:p w:rsidR="005C549C" w:rsidRDefault="005C549C">
            <w:pPr>
              <w:pStyle w:val="TableParagraph"/>
              <w:tabs>
                <w:tab w:val="left" w:pos="1832"/>
              </w:tabs>
              <w:ind w:left="113"/>
              <w:rPr>
                <w:sz w:val="28"/>
                <w:szCs w:val="28"/>
              </w:rPr>
            </w:pPr>
            <w:r>
              <w:rPr>
                <w:sz w:val="28"/>
                <w:szCs w:val="28"/>
              </w:rPr>
              <w:t>Наименование должности</w:t>
            </w:r>
          </w:p>
        </w:tc>
        <w:tc>
          <w:tcPr>
            <w:tcW w:w="6095" w:type="dxa"/>
            <w:gridSpan w:val="3"/>
            <w:tcBorders>
              <w:top w:val="single" w:sz="4" w:space="0" w:color="000000"/>
              <w:left w:val="single" w:sz="4" w:space="0" w:color="000000"/>
              <w:bottom w:val="single" w:sz="4" w:space="0" w:color="000000"/>
              <w:right w:val="single" w:sz="4" w:space="0" w:color="000000"/>
            </w:tcBorders>
            <w:hideMark/>
          </w:tcPr>
          <w:p w:rsidR="005C549C" w:rsidRDefault="005C549C">
            <w:pPr>
              <w:tabs>
                <w:tab w:val="left" w:pos="1161"/>
              </w:tabs>
              <w:ind w:right="402"/>
              <w:jc w:val="center"/>
              <w:rPr>
                <w:sz w:val="28"/>
                <w:szCs w:val="28"/>
              </w:rPr>
            </w:pPr>
            <w:r>
              <w:rPr>
                <w:sz w:val="28"/>
                <w:szCs w:val="28"/>
              </w:rPr>
              <w:t>Размер базового оклада в месяц, рублей</w:t>
            </w:r>
          </w:p>
        </w:tc>
      </w:tr>
      <w:tr w:rsidR="005C549C" w:rsidTr="005C549C">
        <w:tc>
          <w:tcPr>
            <w:tcW w:w="1639" w:type="dxa"/>
            <w:vMerge/>
            <w:tcBorders>
              <w:top w:val="single" w:sz="4" w:space="0" w:color="000000"/>
              <w:left w:val="single" w:sz="4" w:space="0" w:color="000000"/>
              <w:bottom w:val="single" w:sz="4" w:space="0" w:color="000000"/>
              <w:right w:val="single" w:sz="4" w:space="0" w:color="000000"/>
            </w:tcBorders>
            <w:vAlign w:val="center"/>
            <w:hideMark/>
          </w:tcPr>
          <w:p w:rsidR="005C549C" w:rsidRDefault="005C549C">
            <w:pPr>
              <w:rPr>
                <w:sz w:val="28"/>
                <w:szCs w:val="28"/>
                <w:lang w:bidi="ru-RU"/>
              </w:rPr>
            </w:pP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5C549C" w:rsidRDefault="005C549C">
            <w:pPr>
              <w:rPr>
                <w:sz w:val="28"/>
                <w:szCs w:val="28"/>
                <w:lang w:bidi="ru-RU"/>
              </w:rPr>
            </w:pPr>
          </w:p>
        </w:tc>
        <w:tc>
          <w:tcPr>
            <w:tcW w:w="1843" w:type="dxa"/>
            <w:tcBorders>
              <w:top w:val="single" w:sz="4" w:space="0" w:color="000000"/>
              <w:left w:val="single" w:sz="4" w:space="0" w:color="000000"/>
              <w:bottom w:val="single" w:sz="4" w:space="0" w:color="000000"/>
              <w:right w:val="single" w:sz="4" w:space="0" w:color="000000"/>
            </w:tcBorders>
            <w:hideMark/>
          </w:tcPr>
          <w:p w:rsidR="005C549C" w:rsidRDefault="005C549C">
            <w:pPr>
              <w:pStyle w:val="TableParagraph"/>
              <w:ind w:left="34"/>
              <w:rPr>
                <w:sz w:val="28"/>
                <w:szCs w:val="28"/>
              </w:rPr>
            </w:pPr>
            <w:r>
              <w:rPr>
                <w:spacing w:val="-1"/>
                <w:sz w:val="28"/>
                <w:szCs w:val="28"/>
              </w:rPr>
              <w:t xml:space="preserve">основное </w:t>
            </w:r>
            <w:r>
              <w:rPr>
                <w:sz w:val="28"/>
                <w:szCs w:val="28"/>
              </w:rPr>
              <w:t>общее</w:t>
            </w:r>
          </w:p>
          <w:p w:rsidR="005C549C" w:rsidRDefault="005C549C">
            <w:pPr>
              <w:pStyle w:val="TableParagraph"/>
              <w:ind w:left="34"/>
              <w:rPr>
                <w:sz w:val="28"/>
                <w:szCs w:val="28"/>
              </w:rPr>
            </w:pPr>
            <w:r>
              <w:rPr>
                <w:spacing w:val="-1"/>
                <w:sz w:val="28"/>
                <w:szCs w:val="28"/>
              </w:rPr>
              <w:t xml:space="preserve">образование, </w:t>
            </w:r>
            <w:r>
              <w:rPr>
                <w:sz w:val="28"/>
                <w:szCs w:val="28"/>
              </w:rPr>
              <w:t>среднее общее</w:t>
            </w:r>
          </w:p>
          <w:p w:rsidR="005C549C" w:rsidRDefault="005C549C">
            <w:pPr>
              <w:pStyle w:val="TableParagraph"/>
              <w:ind w:left="34"/>
              <w:rPr>
                <w:sz w:val="28"/>
                <w:szCs w:val="28"/>
              </w:rPr>
            </w:pPr>
            <w:r>
              <w:rPr>
                <w:sz w:val="28"/>
                <w:szCs w:val="28"/>
              </w:rPr>
              <w:t>образование</w:t>
            </w:r>
          </w:p>
        </w:tc>
        <w:tc>
          <w:tcPr>
            <w:tcW w:w="2410" w:type="dxa"/>
            <w:tcBorders>
              <w:top w:val="single" w:sz="4" w:space="0" w:color="000000"/>
              <w:left w:val="single" w:sz="4" w:space="0" w:color="000000"/>
              <w:bottom w:val="single" w:sz="4" w:space="0" w:color="000000"/>
              <w:right w:val="single" w:sz="4" w:space="0" w:color="000000"/>
            </w:tcBorders>
            <w:hideMark/>
          </w:tcPr>
          <w:p w:rsidR="005C549C" w:rsidRDefault="005C549C">
            <w:pPr>
              <w:pStyle w:val="TableParagraph"/>
              <w:ind w:left="34" w:right="96" w:firstLine="35"/>
              <w:rPr>
                <w:sz w:val="28"/>
                <w:szCs w:val="28"/>
              </w:rPr>
            </w:pPr>
            <w:r>
              <w:rPr>
                <w:sz w:val="28"/>
                <w:szCs w:val="28"/>
              </w:rPr>
              <w:t>Среднее профессиональное образование по программам подготовки квалифицирован</w:t>
            </w:r>
          </w:p>
          <w:p w:rsidR="005C549C" w:rsidRDefault="005C549C">
            <w:pPr>
              <w:pStyle w:val="TableParagraph"/>
              <w:ind w:left="34" w:right="96" w:firstLine="35"/>
              <w:rPr>
                <w:sz w:val="28"/>
                <w:szCs w:val="28"/>
              </w:rPr>
            </w:pPr>
            <w:r>
              <w:rPr>
                <w:sz w:val="28"/>
                <w:szCs w:val="28"/>
              </w:rPr>
              <w:t>ных рабочих, служащих, среднее</w:t>
            </w:r>
          </w:p>
          <w:p w:rsidR="005C549C" w:rsidRDefault="005C549C">
            <w:pPr>
              <w:pStyle w:val="TableParagraph"/>
              <w:ind w:left="34" w:right="96" w:firstLine="35"/>
              <w:rPr>
                <w:sz w:val="28"/>
                <w:szCs w:val="28"/>
              </w:rPr>
            </w:pPr>
            <w:r>
              <w:rPr>
                <w:sz w:val="28"/>
                <w:szCs w:val="28"/>
              </w:rPr>
              <w:t>профессиональное</w:t>
            </w:r>
          </w:p>
          <w:p w:rsidR="005C549C" w:rsidRDefault="005C549C">
            <w:pPr>
              <w:pStyle w:val="TableParagraph"/>
              <w:ind w:left="34" w:right="142" w:firstLine="35"/>
              <w:rPr>
                <w:sz w:val="28"/>
                <w:szCs w:val="28"/>
              </w:rPr>
            </w:pPr>
            <w:r>
              <w:rPr>
                <w:sz w:val="28"/>
                <w:szCs w:val="28"/>
              </w:rPr>
              <w:t xml:space="preserve">образование по </w:t>
            </w:r>
            <w:r>
              <w:rPr>
                <w:spacing w:val="-3"/>
                <w:sz w:val="28"/>
                <w:szCs w:val="28"/>
              </w:rPr>
              <w:t xml:space="preserve">программам </w:t>
            </w:r>
            <w:r>
              <w:rPr>
                <w:sz w:val="28"/>
                <w:szCs w:val="28"/>
              </w:rPr>
              <w:t>подготовки</w:t>
            </w:r>
          </w:p>
          <w:p w:rsidR="005C549C" w:rsidRDefault="005C549C">
            <w:pPr>
              <w:pStyle w:val="TableParagraph"/>
              <w:ind w:left="34" w:right="115" w:firstLine="35"/>
              <w:rPr>
                <w:sz w:val="28"/>
                <w:szCs w:val="28"/>
              </w:rPr>
            </w:pPr>
            <w:r>
              <w:rPr>
                <w:sz w:val="28"/>
                <w:szCs w:val="28"/>
              </w:rPr>
              <w:t>специалистов среднего звена, неполное высшее</w:t>
            </w:r>
          </w:p>
          <w:p w:rsidR="005C549C" w:rsidRDefault="005C549C">
            <w:pPr>
              <w:pStyle w:val="TableParagraph"/>
              <w:ind w:left="135" w:right="127"/>
              <w:rPr>
                <w:sz w:val="28"/>
                <w:szCs w:val="28"/>
              </w:rPr>
            </w:pPr>
            <w:r>
              <w:rPr>
                <w:sz w:val="28"/>
                <w:szCs w:val="28"/>
              </w:rPr>
              <w:t>образование</w:t>
            </w:r>
          </w:p>
        </w:tc>
        <w:tc>
          <w:tcPr>
            <w:tcW w:w="1842" w:type="dxa"/>
            <w:tcBorders>
              <w:top w:val="single" w:sz="4" w:space="0" w:color="000000"/>
              <w:left w:val="single" w:sz="4" w:space="0" w:color="000000"/>
              <w:bottom w:val="single" w:sz="4" w:space="0" w:color="000000"/>
              <w:right w:val="single" w:sz="4" w:space="0" w:color="000000"/>
            </w:tcBorders>
            <w:hideMark/>
          </w:tcPr>
          <w:p w:rsidR="005C549C" w:rsidRDefault="005C549C">
            <w:pPr>
              <w:pStyle w:val="TableParagraph"/>
              <w:ind w:hanging="1"/>
              <w:rPr>
                <w:sz w:val="28"/>
                <w:szCs w:val="28"/>
              </w:rPr>
            </w:pPr>
            <w:r>
              <w:rPr>
                <w:sz w:val="28"/>
                <w:szCs w:val="28"/>
              </w:rPr>
              <w:t>высшее профессиональное образование,</w:t>
            </w:r>
          </w:p>
          <w:p w:rsidR="005C549C" w:rsidRDefault="005C549C">
            <w:pPr>
              <w:pStyle w:val="TableParagraph"/>
              <w:rPr>
                <w:sz w:val="28"/>
                <w:szCs w:val="28"/>
              </w:rPr>
            </w:pPr>
            <w:r>
              <w:rPr>
                <w:sz w:val="28"/>
                <w:szCs w:val="28"/>
              </w:rPr>
              <w:t>подтверждаемое</w:t>
            </w:r>
          </w:p>
          <w:p w:rsidR="005C549C" w:rsidRDefault="005C549C">
            <w:pPr>
              <w:pStyle w:val="TableParagraph"/>
              <w:ind w:firstLine="1"/>
              <w:rPr>
                <w:sz w:val="28"/>
                <w:szCs w:val="28"/>
              </w:rPr>
            </w:pPr>
            <w:r>
              <w:rPr>
                <w:sz w:val="28"/>
                <w:szCs w:val="28"/>
              </w:rPr>
              <w:t>присвоением лицу, успешно прошедшему аттестацию, квалификации</w:t>
            </w:r>
          </w:p>
          <w:p w:rsidR="005C549C" w:rsidRDefault="005C549C">
            <w:pPr>
              <w:pStyle w:val="TableParagraph"/>
              <w:rPr>
                <w:sz w:val="28"/>
                <w:szCs w:val="28"/>
              </w:rPr>
            </w:pPr>
            <w:r>
              <w:rPr>
                <w:sz w:val="28"/>
                <w:szCs w:val="28"/>
              </w:rPr>
              <w:t>«бакалавр»,</w:t>
            </w:r>
          </w:p>
          <w:p w:rsidR="005C549C" w:rsidRDefault="005C549C">
            <w:pPr>
              <w:pStyle w:val="TableParagraph"/>
              <w:rPr>
                <w:sz w:val="28"/>
                <w:szCs w:val="28"/>
              </w:rPr>
            </w:pPr>
            <w:r>
              <w:rPr>
                <w:sz w:val="28"/>
                <w:szCs w:val="28"/>
              </w:rPr>
              <w:t>«магистр» или</w:t>
            </w:r>
          </w:p>
          <w:p w:rsidR="005C549C" w:rsidRDefault="005C549C">
            <w:pPr>
              <w:pStyle w:val="TableParagraph"/>
              <w:rPr>
                <w:sz w:val="28"/>
                <w:szCs w:val="28"/>
              </w:rPr>
            </w:pPr>
            <w:r>
              <w:rPr>
                <w:sz w:val="28"/>
                <w:szCs w:val="28"/>
              </w:rPr>
              <w:t>«дипломированный</w:t>
            </w:r>
          </w:p>
          <w:p w:rsidR="005C549C" w:rsidRDefault="005C549C">
            <w:pPr>
              <w:pStyle w:val="TableParagraph"/>
              <w:rPr>
                <w:sz w:val="28"/>
                <w:szCs w:val="28"/>
              </w:rPr>
            </w:pPr>
            <w:r>
              <w:rPr>
                <w:sz w:val="28"/>
                <w:szCs w:val="28"/>
              </w:rPr>
              <w:t>специалист»</w:t>
            </w:r>
          </w:p>
        </w:tc>
      </w:tr>
    </w:tbl>
    <w:p w:rsidR="005C549C" w:rsidRDefault="005C549C" w:rsidP="005C549C">
      <w:pPr>
        <w:rPr>
          <w:sz w:val="28"/>
          <w:szCs w:val="28"/>
        </w:rPr>
        <w:sectPr w:rsidR="005C549C" w:rsidSect="00A07A8B">
          <w:headerReference w:type="even" r:id="rId16"/>
          <w:headerReference w:type="default" r:id="rId17"/>
          <w:footerReference w:type="even" r:id="rId18"/>
          <w:footerReference w:type="default" r:id="rId19"/>
          <w:headerReference w:type="first" r:id="rId20"/>
          <w:footerReference w:type="first" r:id="rId21"/>
          <w:type w:val="nextColumn"/>
          <w:pgSz w:w="11910" w:h="16840"/>
          <w:pgMar w:top="1134" w:right="567" w:bottom="1134" w:left="1418" w:header="571" w:footer="794" w:gutter="0"/>
          <w:pgNumType w:start="1"/>
          <w:cols w:space="720"/>
          <w:docGrid w:linePitch="272"/>
        </w:sectPr>
      </w:pPr>
    </w:p>
    <w:p w:rsidR="005C549C" w:rsidRDefault="005C549C" w:rsidP="005C549C">
      <w:pPr>
        <w:pStyle w:val="af2"/>
        <w:rPr>
          <w:sz w:val="28"/>
          <w:szCs w:val="28"/>
        </w:rPr>
      </w:pPr>
    </w:p>
    <w:tbl>
      <w:tblPr>
        <w:tblW w:w="9435" w:type="dxa"/>
        <w:tblInd w:w="3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069"/>
        <w:gridCol w:w="424"/>
        <w:gridCol w:w="2267"/>
        <w:gridCol w:w="286"/>
        <w:gridCol w:w="1272"/>
        <w:gridCol w:w="71"/>
        <w:gridCol w:w="1629"/>
        <w:gridCol w:w="6"/>
        <w:gridCol w:w="1411"/>
      </w:tblGrid>
      <w:tr w:rsidR="005C549C" w:rsidTr="00EE2448">
        <w:trPr>
          <w:trHeight w:val="645"/>
        </w:trPr>
        <w:tc>
          <w:tcPr>
            <w:tcW w:w="9435" w:type="dxa"/>
            <w:gridSpan w:val="9"/>
            <w:tcBorders>
              <w:top w:val="single" w:sz="4" w:space="0" w:color="000000"/>
              <w:left w:val="single" w:sz="4" w:space="0" w:color="000000"/>
              <w:bottom w:val="single" w:sz="4" w:space="0" w:color="000000"/>
              <w:right w:val="single" w:sz="4" w:space="0" w:color="000000"/>
            </w:tcBorders>
            <w:hideMark/>
          </w:tcPr>
          <w:p w:rsidR="005C549C" w:rsidRDefault="005C549C">
            <w:pPr>
              <w:pStyle w:val="TableParagraph"/>
              <w:ind w:left="352" w:right="338"/>
              <w:jc w:val="center"/>
              <w:rPr>
                <w:sz w:val="28"/>
                <w:szCs w:val="28"/>
              </w:rPr>
            </w:pPr>
            <w:r>
              <w:rPr>
                <w:sz w:val="28"/>
                <w:szCs w:val="28"/>
              </w:rPr>
              <w:t>Профессиональная квалификационная группа должностей работников учебно-</w:t>
            </w:r>
          </w:p>
          <w:p w:rsidR="005C549C" w:rsidRDefault="005C549C">
            <w:pPr>
              <w:pStyle w:val="TableParagraph"/>
              <w:ind w:left="348" w:right="338"/>
              <w:jc w:val="center"/>
              <w:rPr>
                <w:sz w:val="28"/>
                <w:szCs w:val="28"/>
              </w:rPr>
            </w:pPr>
            <w:r>
              <w:rPr>
                <w:sz w:val="28"/>
                <w:szCs w:val="28"/>
              </w:rPr>
              <w:t>вспомогательного персонала первого уровня</w:t>
            </w:r>
          </w:p>
        </w:tc>
      </w:tr>
      <w:tr w:rsidR="005C549C" w:rsidTr="00EE2448">
        <w:trPr>
          <w:trHeight w:val="911"/>
        </w:trPr>
        <w:tc>
          <w:tcPr>
            <w:tcW w:w="2493" w:type="dxa"/>
            <w:gridSpan w:val="2"/>
            <w:tcBorders>
              <w:top w:val="single" w:sz="4" w:space="0" w:color="000000"/>
              <w:left w:val="single" w:sz="4" w:space="0" w:color="000000"/>
              <w:bottom w:val="single" w:sz="4" w:space="0" w:color="000000"/>
              <w:right w:val="single" w:sz="4" w:space="0" w:color="000000"/>
            </w:tcBorders>
            <w:hideMark/>
          </w:tcPr>
          <w:p w:rsidR="005C549C" w:rsidRDefault="005C549C">
            <w:pPr>
              <w:pStyle w:val="TableParagraph"/>
              <w:rPr>
                <w:sz w:val="28"/>
                <w:szCs w:val="28"/>
              </w:rPr>
            </w:pPr>
            <w:r>
              <w:rPr>
                <w:sz w:val="28"/>
                <w:szCs w:val="28"/>
              </w:rPr>
              <w:t>Первый</w:t>
            </w:r>
          </w:p>
          <w:p w:rsidR="005C549C" w:rsidRDefault="005C549C">
            <w:pPr>
              <w:pStyle w:val="TableParagraph"/>
              <w:ind w:right="110"/>
              <w:rPr>
                <w:sz w:val="28"/>
                <w:szCs w:val="28"/>
              </w:rPr>
            </w:pPr>
            <w:r>
              <w:rPr>
                <w:spacing w:val="-1"/>
                <w:sz w:val="28"/>
                <w:szCs w:val="28"/>
              </w:rPr>
              <w:t>квалифика</w:t>
            </w:r>
            <w:r>
              <w:rPr>
                <w:sz w:val="28"/>
                <w:szCs w:val="28"/>
              </w:rPr>
              <w:t>ционный уровень</w:t>
            </w:r>
          </w:p>
        </w:tc>
        <w:tc>
          <w:tcPr>
            <w:tcW w:w="2267" w:type="dxa"/>
            <w:tcBorders>
              <w:top w:val="single" w:sz="4" w:space="0" w:color="000000"/>
              <w:left w:val="single" w:sz="4" w:space="0" w:color="000000"/>
              <w:bottom w:val="single" w:sz="4" w:space="0" w:color="000000"/>
              <w:right w:val="single" w:sz="4" w:space="0" w:color="000000"/>
            </w:tcBorders>
            <w:hideMark/>
          </w:tcPr>
          <w:p w:rsidR="005C549C" w:rsidRDefault="005C549C">
            <w:pPr>
              <w:pStyle w:val="TableParagraph"/>
              <w:tabs>
                <w:tab w:val="left" w:pos="1672"/>
              </w:tabs>
              <w:ind w:left="107" w:right="142"/>
              <w:rPr>
                <w:sz w:val="28"/>
                <w:szCs w:val="28"/>
              </w:rPr>
            </w:pPr>
            <w:r>
              <w:rPr>
                <w:sz w:val="28"/>
                <w:szCs w:val="28"/>
              </w:rPr>
              <w:t>Помощник воспитателя</w:t>
            </w:r>
          </w:p>
        </w:tc>
        <w:tc>
          <w:tcPr>
            <w:tcW w:w="1558" w:type="dxa"/>
            <w:gridSpan w:val="2"/>
            <w:tcBorders>
              <w:top w:val="single" w:sz="4" w:space="0" w:color="000000"/>
              <w:left w:val="single" w:sz="4" w:space="0" w:color="000000"/>
              <w:bottom w:val="single" w:sz="4" w:space="0" w:color="000000"/>
              <w:right w:val="single" w:sz="4" w:space="0" w:color="000000"/>
            </w:tcBorders>
            <w:hideMark/>
          </w:tcPr>
          <w:p w:rsidR="005C549C" w:rsidRDefault="005C549C">
            <w:pPr>
              <w:pStyle w:val="TableParagraph"/>
              <w:ind w:right="593"/>
              <w:jc w:val="right"/>
              <w:rPr>
                <w:sz w:val="28"/>
                <w:szCs w:val="28"/>
              </w:rPr>
            </w:pPr>
            <w:r>
              <w:rPr>
                <w:sz w:val="28"/>
                <w:szCs w:val="28"/>
              </w:rPr>
              <w:t>9 489</w:t>
            </w:r>
          </w:p>
        </w:tc>
        <w:tc>
          <w:tcPr>
            <w:tcW w:w="1700" w:type="dxa"/>
            <w:gridSpan w:val="2"/>
            <w:tcBorders>
              <w:top w:val="single" w:sz="4" w:space="0" w:color="000000"/>
              <w:left w:val="single" w:sz="4" w:space="0" w:color="000000"/>
              <w:bottom w:val="single" w:sz="4" w:space="0" w:color="000000"/>
              <w:right w:val="single" w:sz="4" w:space="0" w:color="000000"/>
            </w:tcBorders>
            <w:hideMark/>
          </w:tcPr>
          <w:p w:rsidR="005C549C" w:rsidRDefault="005C549C">
            <w:pPr>
              <w:pStyle w:val="TableParagraph"/>
              <w:ind w:left="5"/>
              <w:jc w:val="center"/>
              <w:rPr>
                <w:sz w:val="28"/>
                <w:szCs w:val="28"/>
              </w:rPr>
            </w:pPr>
            <w:r>
              <w:rPr>
                <w:sz w:val="28"/>
                <w:szCs w:val="28"/>
              </w:rPr>
              <w:t>-</w:t>
            </w:r>
          </w:p>
        </w:tc>
        <w:tc>
          <w:tcPr>
            <w:tcW w:w="1417" w:type="dxa"/>
            <w:gridSpan w:val="2"/>
            <w:tcBorders>
              <w:top w:val="single" w:sz="4" w:space="0" w:color="000000"/>
              <w:left w:val="single" w:sz="4" w:space="0" w:color="000000"/>
              <w:bottom w:val="single" w:sz="4" w:space="0" w:color="000000"/>
              <w:right w:val="single" w:sz="4" w:space="0" w:color="000000"/>
            </w:tcBorders>
            <w:hideMark/>
          </w:tcPr>
          <w:p w:rsidR="005C549C" w:rsidRDefault="005C549C">
            <w:pPr>
              <w:pStyle w:val="TableParagraph"/>
              <w:ind w:left="8"/>
              <w:jc w:val="center"/>
              <w:rPr>
                <w:sz w:val="28"/>
                <w:szCs w:val="28"/>
              </w:rPr>
            </w:pPr>
            <w:r>
              <w:rPr>
                <w:sz w:val="28"/>
                <w:szCs w:val="28"/>
              </w:rPr>
              <w:t>-</w:t>
            </w:r>
          </w:p>
        </w:tc>
      </w:tr>
      <w:tr w:rsidR="005C549C" w:rsidTr="00EE2448">
        <w:trPr>
          <w:trHeight w:val="642"/>
        </w:trPr>
        <w:tc>
          <w:tcPr>
            <w:tcW w:w="9435" w:type="dxa"/>
            <w:gridSpan w:val="9"/>
            <w:tcBorders>
              <w:top w:val="single" w:sz="4" w:space="0" w:color="000000"/>
              <w:left w:val="single" w:sz="4" w:space="0" w:color="000000"/>
              <w:bottom w:val="single" w:sz="4" w:space="0" w:color="000000"/>
              <w:right w:val="single" w:sz="4" w:space="0" w:color="000000"/>
            </w:tcBorders>
            <w:hideMark/>
          </w:tcPr>
          <w:p w:rsidR="005C549C" w:rsidRDefault="005C549C">
            <w:pPr>
              <w:pStyle w:val="TableParagraph"/>
              <w:ind w:left="342" w:right="338"/>
              <w:jc w:val="center"/>
              <w:rPr>
                <w:sz w:val="28"/>
                <w:szCs w:val="28"/>
              </w:rPr>
            </w:pPr>
            <w:r>
              <w:rPr>
                <w:sz w:val="28"/>
                <w:szCs w:val="28"/>
              </w:rPr>
              <w:t>Профессиональная квалификационная группа должностей работников</w:t>
            </w:r>
          </w:p>
          <w:p w:rsidR="005C549C" w:rsidRDefault="005C549C">
            <w:pPr>
              <w:pStyle w:val="TableParagraph"/>
              <w:ind w:left="349" w:right="338"/>
              <w:jc w:val="center"/>
              <w:rPr>
                <w:sz w:val="28"/>
                <w:szCs w:val="28"/>
              </w:rPr>
            </w:pPr>
            <w:r>
              <w:rPr>
                <w:sz w:val="28"/>
                <w:szCs w:val="28"/>
              </w:rPr>
              <w:t>учебно-вспомогательного персонала второго уровня</w:t>
            </w:r>
          </w:p>
        </w:tc>
      </w:tr>
      <w:tr w:rsidR="005C549C" w:rsidTr="00EE2448">
        <w:trPr>
          <w:trHeight w:val="890"/>
        </w:trPr>
        <w:tc>
          <w:tcPr>
            <w:tcW w:w="2493" w:type="dxa"/>
            <w:gridSpan w:val="2"/>
            <w:tcBorders>
              <w:top w:val="single" w:sz="4" w:space="0" w:color="000000"/>
              <w:left w:val="single" w:sz="4" w:space="0" w:color="000000"/>
              <w:bottom w:val="single" w:sz="4" w:space="0" w:color="000000"/>
              <w:right w:val="single" w:sz="4" w:space="0" w:color="000000"/>
            </w:tcBorders>
            <w:hideMark/>
          </w:tcPr>
          <w:p w:rsidR="005C549C" w:rsidRDefault="005C549C">
            <w:pPr>
              <w:pStyle w:val="TableParagraph"/>
              <w:ind w:left="85" w:right="155"/>
              <w:rPr>
                <w:sz w:val="28"/>
                <w:szCs w:val="28"/>
              </w:rPr>
            </w:pPr>
            <w:r>
              <w:rPr>
                <w:sz w:val="28"/>
                <w:szCs w:val="28"/>
              </w:rPr>
              <w:t>Первый ква лификационный</w:t>
            </w:r>
          </w:p>
          <w:p w:rsidR="005C549C" w:rsidRDefault="005C549C">
            <w:pPr>
              <w:pStyle w:val="TableParagraph"/>
              <w:ind w:left="85" w:right="110"/>
              <w:rPr>
                <w:sz w:val="28"/>
                <w:szCs w:val="28"/>
              </w:rPr>
            </w:pPr>
            <w:r>
              <w:rPr>
                <w:sz w:val="28"/>
                <w:szCs w:val="28"/>
              </w:rPr>
              <w:t>уровень</w:t>
            </w:r>
          </w:p>
        </w:tc>
        <w:tc>
          <w:tcPr>
            <w:tcW w:w="2267" w:type="dxa"/>
            <w:tcBorders>
              <w:top w:val="single" w:sz="4" w:space="0" w:color="000000"/>
              <w:left w:val="single" w:sz="4" w:space="0" w:color="000000"/>
              <w:bottom w:val="single" w:sz="4" w:space="0" w:color="000000"/>
              <w:right w:val="single" w:sz="4" w:space="0" w:color="000000"/>
            </w:tcBorders>
            <w:hideMark/>
          </w:tcPr>
          <w:p w:rsidR="005C549C" w:rsidRDefault="005C549C">
            <w:pPr>
              <w:pStyle w:val="TableParagraph"/>
              <w:ind w:left="107" w:right="142"/>
              <w:rPr>
                <w:sz w:val="28"/>
                <w:szCs w:val="28"/>
              </w:rPr>
            </w:pPr>
            <w:r>
              <w:rPr>
                <w:sz w:val="28"/>
                <w:szCs w:val="28"/>
              </w:rPr>
              <w:t>Младший воспитатель</w:t>
            </w:r>
          </w:p>
        </w:tc>
        <w:tc>
          <w:tcPr>
            <w:tcW w:w="1558" w:type="dxa"/>
            <w:gridSpan w:val="2"/>
            <w:tcBorders>
              <w:top w:val="single" w:sz="4" w:space="0" w:color="000000"/>
              <w:left w:val="single" w:sz="4" w:space="0" w:color="000000"/>
              <w:bottom w:val="single" w:sz="4" w:space="0" w:color="000000"/>
              <w:right w:val="single" w:sz="4" w:space="0" w:color="000000"/>
            </w:tcBorders>
            <w:hideMark/>
          </w:tcPr>
          <w:p w:rsidR="005C549C" w:rsidRDefault="005C549C">
            <w:pPr>
              <w:pStyle w:val="TableParagraph"/>
              <w:ind w:right="593"/>
              <w:jc w:val="right"/>
              <w:rPr>
                <w:sz w:val="28"/>
                <w:szCs w:val="28"/>
              </w:rPr>
            </w:pPr>
            <w:r>
              <w:rPr>
                <w:sz w:val="28"/>
                <w:szCs w:val="28"/>
              </w:rPr>
              <w:t>9 550</w:t>
            </w:r>
          </w:p>
        </w:tc>
        <w:tc>
          <w:tcPr>
            <w:tcW w:w="1700" w:type="dxa"/>
            <w:gridSpan w:val="2"/>
            <w:tcBorders>
              <w:top w:val="single" w:sz="4" w:space="0" w:color="000000"/>
              <w:left w:val="single" w:sz="4" w:space="0" w:color="000000"/>
              <w:bottom w:val="single" w:sz="4" w:space="0" w:color="000000"/>
              <w:right w:val="single" w:sz="4" w:space="0" w:color="000000"/>
            </w:tcBorders>
            <w:hideMark/>
          </w:tcPr>
          <w:p w:rsidR="005C549C" w:rsidRDefault="005C549C">
            <w:pPr>
              <w:pStyle w:val="TableParagraph"/>
              <w:ind w:left="132" w:right="127"/>
              <w:jc w:val="center"/>
              <w:rPr>
                <w:sz w:val="28"/>
                <w:szCs w:val="28"/>
              </w:rPr>
            </w:pPr>
            <w:r>
              <w:rPr>
                <w:sz w:val="28"/>
                <w:szCs w:val="28"/>
              </w:rPr>
              <w:t>10 015</w:t>
            </w:r>
          </w:p>
        </w:tc>
        <w:tc>
          <w:tcPr>
            <w:tcW w:w="1417" w:type="dxa"/>
            <w:gridSpan w:val="2"/>
            <w:tcBorders>
              <w:top w:val="single" w:sz="4" w:space="0" w:color="000000"/>
              <w:left w:val="single" w:sz="4" w:space="0" w:color="000000"/>
              <w:bottom w:val="single" w:sz="4" w:space="0" w:color="000000"/>
              <w:right w:val="single" w:sz="4" w:space="0" w:color="000000"/>
            </w:tcBorders>
            <w:hideMark/>
          </w:tcPr>
          <w:p w:rsidR="005C549C" w:rsidRDefault="005C549C">
            <w:pPr>
              <w:pStyle w:val="TableParagraph"/>
              <w:ind w:left="8"/>
              <w:jc w:val="center"/>
              <w:rPr>
                <w:sz w:val="28"/>
                <w:szCs w:val="28"/>
              </w:rPr>
            </w:pPr>
            <w:r>
              <w:rPr>
                <w:sz w:val="28"/>
                <w:szCs w:val="28"/>
              </w:rPr>
              <w:t>-</w:t>
            </w:r>
          </w:p>
        </w:tc>
      </w:tr>
      <w:tr w:rsidR="005C549C" w:rsidTr="00EE2448">
        <w:trPr>
          <w:trHeight w:val="642"/>
        </w:trPr>
        <w:tc>
          <w:tcPr>
            <w:tcW w:w="9435" w:type="dxa"/>
            <w:gridSpan w:val="9"/>
            <w:tcBorders>
              <w:top w:val="single" w:sz="4" w:space="0" w:color="000000"/>
              <w:left w:val="single" w:sz="4" w:space="0" w:color="000000"/>
              <w:bottom w:val="single" w:sz="4" w:space="0" w:color="000000"/>
              <w:right w:val="single" w:sz="4" w:space="0" w:color="000000"/>
            </w:tcBorders>
            <w:hideMark/>
          </w:tcPr>
          <w:p w:rsidR="005C549C" w:rsidRDefault="005C549C">
            <w:pPr>
              <w:pStyle w:val="TableParagraph"/>
              <w:ind w:left="342" w:right="338"/>
              <w:jc w:val="center"/>
              <w:rPr>
                <w:sz w:val="28"/>
                <w:szCs w:val="28"/>
              </w:rPr>
            </w:pPr>
            <w:r>
              <w:rPr>
                <w:sz w:val="28"/>
                <w:szCs w:val="28"/>
              </w:rPr>
              <w:t>Профессионально-квалификационная группа должностей</w:t>
            </w:r>
          </w:p>
          <w:p w:rsidR="005C549C" w:rsidRDefault="005C549C">
            <w:pPr>
              <w:pStyle w:val="TableParagraph"/>
              <w:ind w:left="349" w:right="338"/>
              <w:jc w:val="center"/>
              <w:rPr>
                <w:sz w:val="28"/>
                <w:szCs w:val="28"/>
              </w:rPr>
            </w:pPr>
            <w:r>
              <w:rPr>
                <w:sz w:val="28"/>
                <w:szCs w:val="28"/>
              </w:rPr>
              <w:t>педагогических работников</w:t>
            </w:r>
          </w:p>
        </w:tc>
      </w:tr>
      <w:tr w:rsidR="005C549C" w:rsidTr="00EE2448">
        <w:trPr>
          <w:trHeight w:val="529"/>
        </w:trPr>
        <w:tc>
          <w:tcPr>
            <w:tcW w:w="2493" w:type="dxa"/>
            <w:gridSpan w:val="2"/>
            <w:vMerge w:val="restart"/>
            <w:tcBorders>
              <w:top w:val="single" w:sz="4" w:space="0" w:color="000000"/>
              <w:left w:val="single" w:sz="4" w:space="0" w:color="000000"/>
              <w:bottom w:val="single" w:sz="4" w:space="0" w:color="auto"/>
              <w:right w:val="single" w:sz="4" w:space="0" w:color="000000"/>
            </w:tcBorders>
            <w:hideMark/>
          </w:tcPr>
          <w:p w:rsidR="005C549C" w:rsidRDefault="005C549C">
            <w:pPr>
              <w:pStyle w:val="TableParagraph"/>
              <w:ind w:left="85"/>
              <w:rPr>
                <w:sz w:val="28"/>
                <w:szCs w:val="28"/>
              </w:rPr>
            </w:pPr>
            <w:r>
              <w:rPr>
                <w:sz w:val="28"/>
                <w:szCs w:val="28"/>
              </w:rPr>
              <w:t>Первый</w:t>
            </w:r>
          </w:p>
          <w:p w:rsidR="005C549C" w:rsidRDefault="005C549C">
            <w:pPr>
              <w:pStyle w:val="TableParagraph"/>
              <w:ind w:left="85" w:right="110"/>
              <w:rPr>
                <w:sz w:val="28"/>
                <w:szCs w:val="28"/>
              </w:rPr>
            </w:pPr>
            <w:r>
              <w:rPr>
                <w:spacing w:val="-1"/>
                <w:sz w:val="28"/>
                <w:szCs w:val="28"/>
              </w:rPr>
              <w:t>квалификационный уровень</w:t>
            </w:r>
          </w:p>
        </w:tc>
        <w:tc>
          <w:tcPr>
            <w:tcW w:w="2267" w:type="dxa"/>
            <w:tcBorders>
              <w:top w:val="single" w:sz="4" w:space="0" w:color="000000"/>
              <w:left w:val="single" w:sz="4" w:space="0" w:color="000000"/>
              <w:bottom w:val="single" w:sz="4" w:space="0" w:color="000000"/>
              <w:right w:val="single" w:sz="4" w:space="0" w:color="000000"/>
            </w:tcBorders>
            <w:hideMark/>
          </w:tcPr>
          <w:p w:rsidR="005C549C" w:rsidRDefault="005C549C">
            <w:pPr>
              <w:pStyle w:val="TableParagraph"/>
              <w:tabs>
                <w:tab w:val="left" w:pos="2153"/>
              </w:tabs>
              <w:ind w:left="107" w:right="96"/>
              <w:rPr>
                <w:sz w:val="28"/>
                <w:szCs w:val="28"/>
              </w:rPr>
            </w:pPr>
            <w:r>
              <w:rPr>
                <w:sz w:val="28"/>
                <w:szCs w:val="28"/>
              </w:rPr>
              <w:t>Инструктор</w:t>
            </w:r>
            <w:r>
              <w:rPr>
                <w:sz w:val="28"/>
                <w:szCs w:val="28"/>
              </w:rPr>
              <w:tab/>
            </w:r>
            <w:r>
              <w:rPr>
                <w:spacing w:val="-13"/>
                <w:sz w:val="28"/>
                <w:szCs w:val="28"/>
              </w:rPr>
              <w:t xml:space="preserve">по </w:t>
            </w:r>
            <w:r>
              <w:rPr>
                <w:sz w:val="28"/>
                <w:szCs w:val="28"/>
              </w:rPr>
              <w:t>физической</w:t>
            </w:r>
          </w:p>
          <w:p w:rsidR="005C549C" w:rsidRDefault="005C549C">
            <w:pPr>
              <w:pStyle w:val="TableParagraph"/>
              <w:ind w:left="107"/>
              <w:rPr>
                <w:sz w:val="28"/>
                <w:szCs w:val="28"/>
              </w:rPr>
            </w:pPr>
            <w:r>
              <w:rPr>
                <w:sz w:val="28"/>
                <w:szCs w:val="28"/>
              </w:rPr>
              <w:t>культуре</w:t>
            </w:r>
          </w:p>
        </w:tc>
        <w:tc>
          <w:tcPr>
            <w:tcW w:w="1558" w:type="dxa"/>
            <w:gridSpan w:val="2"/>
            <w:vMerge w:val="restart"/>
            <w:tcBorders>
              <w:top w:val="single" w:sz="4" w:space="0" w:color="000000"/>
              <w:left w:val="single" w:sz="4" w:space="0" w:color="000000"/>
              <w:bottom w:val="single" w:sz="4" w:space="0" w:color="auto"/>
              <w:right w:val="single" w:sz="4" w:space="0" w:color="000000"/>
            </w:tcBorders>
            <w:hideMark/>
          </w:tcPr>
          <w:p w:rsidR="005C549C" w:rsidRDefault="005C549C">
            <w:pPr>
              <w:pStyle w:val="TableParagraph"/>
              <w:ind w:left="11"/>
              <w:jc w:val="center"/>
              <w:rPr>
                <w:sz w:val="28"/>
                <w:szCs w:val="28"/>
              </w:rPr>
            </w:pPr>
            <w:r>
              <w:rPr>
                <w:sz w:val="28"/>
                <w:szCs w:val="28"/>
              </w:rPr>
              <w:t>-</w:t>
            </w:r>
          </w:p>
        </w:tc>
        <w:tc>
          <w:tcPr>
            <w:tcW w:w="1700" w:type="dxa"/>
            <w:gridSpan w:val="2"/>
            <w:vMerge w:val="restart"/>
            <w:tcBorders>
              <w:top w:val="single" w:sz="4" w:space="0" w:color="000000"/>
              <w:left w:val="single" w:sz="4" w:space="0" w:color="000000"/>
              <w:bottom w:val="single" w:sz="4" w:space="0" w:color="auto"/>
              <w:right w:val="single" w:sz="4" w:space="0" w:color="000000"/>
            </w:tcBorders>
            <w:hideMark/>
          </w:tcPr>
          <w:p w:rsidR="005C549C" w:rsidRDefault="005C549C">
            <w:pPr>
              <w:pStyle w:val="TableParagraph"/>
              <w:ind w:left="142"/>
              <w:jc w:val="center"/>
              <w:rPr>
                <w:sz w:val="28"/>
                <w:szCs w:val="28"/>
              </w:rPr>
            </w:pPr>
            <w:r>
              <w:rPr>
                <w:sz w:val="28"/>
                <w:szCs w:val="28"/>
              </w:rPr>
              <w:t>11 680</w:t>
            </w:r>
          </w:p>
        </w:tc>
        <w:tc>
          <w:tcPr>
            <w:tcW w:w="1417" w:type="dxa"/>
            <w:gridSpan w:val="2"/>
            <w:vMerge w:val="restart"/>
            <w:tcBorders>
              <w:top w:val="single" w:sz="4" w:space="0" w:color="000000"/>
              <w:left w:val="single" w:sz="4" w:space="0" w:color="000000"/>
              <w:bottom w:val="single" w:sz="4" w:space="0" w:color="auto"/>
              <w:right w:val="single" w:sz="4" w:space="0" w:color="000000"/>
            </w:tcBorders>
            <w:hideMark/>
          </w:tcPr>
          <w:p w:rsidR="005C549C" w:rsidRDefault="005C549C">
            <w:pPr>
              <w:pStyle w:val="TableParagraph"/>
              <w:ind w:left="142"/>
              <w:jc w:val="center"/>
              <w:rPr>
                <w:sz w:val="28"/>
                <w:szCs w:val="28"/>
              </w:rPr>
            </w:pPr>
            <w:r>
              <w:rPr>
                <w:sz w:val="28"/>
                <w:szCs w:val="28"/>
              </w:rPr>
              <w:t>14 200</w:t>
            </w:r>
          </w:p>
        </w:tc>
      </w:tr>
      <w:tr w:rsidR="005C549C" w:rsidTr="00EE2448">
        <w:trPr>
          <w:trHeight w:val="645"/>
        </w:trPr>
        <w:tc>
          <w:tcPr>
            <w:tcW w:w="2493" w:type="dxa"/>
            <w:gridSpan w:val="2"/>
            <w:vMerge/>
            <w:tcBorders>
              <w:top w:val="single" w:sz="4" w:space="0" w:color="000000"/>
              <w:left w:val="single" w:sz="4" w:space="0" w:color="000000"/>
              <w:bottom w:val="single" w:sz="4" w:space="0" w:color="auto"/>
              <w:right w:val="single" w:sz="4" w:space="0" w:color="000000"/>
            </w:tcBorders>
            <w:vAlign w:val="center"/>
            <w:hideMark/>
          </w:tcPr>
          <w:p w:rsidR="005C549C" w:rsidRDefault="005C549C">
            <w:pPr>
              <w:rPr>
                <w:sz w:val="28"/>
                <w:szCs w:val="28"/>
                <w:lang w:bidi="ru-RU"/>
              </w:rPr>
            </w:pPr>
          </w:p>
        </w:tc>
        <w:tc>
          <w:tcPr>
            <w:tcW w:w="2267" w:type="dxa"/>
            <w:tcBorders>
              <w:top w:val="single" w:sz="4" w:space="0" w:color="000000"/>
              <w:left w:val="single" w:sz="4" w:space="0" w:color="000000"/>
              <w:bottom w:val="single" w:sz="4" w:space="0" w:color="auto"/>
              <w:right w:val="single" w:sz="4" w:space="0" w:color="000000"/>
            </w:tcBorders>
            <w:hideMark/>
          </w:tcPr>
          <w:p w:rsidR="005C549C" w:rsidRDefault="005C549C">
            <w:pPr>
              <w:pStyle w:val="TableParagraph"/>
              <w:ind w:left="107"/>
              <w:rPr>
                <w:sz w:val="28"/>
                <w:szCs w:val="28"/>
              </w:rPr>
            </w:pPr>
            <w:r>
              <w:rPr>
                <w:sz w:val="28"/>
                <w:szCs w:val="28"/>
              </w:rPr>
              <w:t>Музыкальный</w:t>
            </w:r>
          </w:p>
          <w:p w:rsidR="005C549C" w:rsidRDefault="005C549C">
            <w:pPr>
              <w:pStyle w:val="TableParagraph"/>
              <w:ind w:left="107"/>
              <w:rPr>
                <w:sz w:val="28"/>
                <w:szCs w:val="28"/>
              </w:rPr>
            </w:pPr>
            <w:r>
              <w:rPr>
                <w:sz w:val="28"/>
                <w:szCs w:val="28"/>
              </w:rPr>
              <w:t>руководитель</w:t>
            </w:r>
          </w:p>
        </w:tc>
        <w:tc>
          <w:tcPr>
            <w:tcW w:w="1558" w:type="dxa"/>
            <w:gridSpan w:val="2"/>
            <w:vMerge/>
            <w:tcBorders>
              <w:top w:val="single" w:sz="4" w:space="0" w:color="000000"/>
              <w:left w:val="single" w:sz="4" w:space="0" w:color="000000"/>
              <w:bottom w:val="single" w:sz="4" w:space="0" w:color="auto"/>
              <w:right w:val="single" w:sz="4" w:space="0" w:color="000000"/>
            </w:tcBorders>
            <w:vAlign w:val="center"/>
            <w:hideMark/>
          </w:tcPr>
          <w:p w:rsidR="005C549C" w:rsidRDefault="005C549C">
            <w:pPr>
              <w:rPr>
                <w:sz w:val="28"/>
                <w:szCs w:val="28"/>
                <w:lang w:bidi="ru-RU"/>
              </w:rPr>
            </w:pPr>
          </w:p>
        </w:tc>
        <w:tc>
          <w:tcPr>
            <w:tcW w:w="1700" w:type="dxa"/>
            <w:gridSpan w:val="2"/>
            <w:vMerge/>
            <w:tcBorders>
              <w:top w:val="single" w:sz="4" w:space="0" w:color="000000"/>
              <w:left w:val="single" w:sz="4" w:space="0" w:color="000000"/>
              <w:bottom w:val="single" w:sz="4" w:space="0" w:color="auto"/>
              <w:right w:val="single" w:sz="4" w:space="0" w:color="000000"/>
            </w:tcBorders>
            <w:vAlign w:val="center"/>
            <w:hideMark/>
          </w:tcPr>
          <w:p w:rsidR="005C549C" w:rsidRDefault="005C549C">
            <w:pPr>
              <w:rPr>
                <w:sz w:val="28"/>
                <w:szCs w:val="28"/>
                <w:lang w:bidi="ru-RU"/>
              </w:rPr>
            </w:pPr>
          </w:p>
        </w:tc>
        <w:tc>
          <w:tcPr>
            <w:tcW w:w="1417" w:type="dxa"/>
            <w:gridSpan w:val="2"/>
            <w:vMerge/>
            <w:tcBorders>
              <w:top w:val="single" w:sz="4" w:space="0" w:color="000000"/>
              <w:left w:val="single" w:sz="4" w:space="0" w:color="000000"/>
              <w:bottom w:val="single" w:sz="4" w:space="0" w:color="auto"/>
              <w:right w:val="single" w:sz="4" w:space="0" w:color="000000"/>
            </w:tcBorders>
            <w:vAlign w:val="center"/>
            <w:hideMark/>
          </w:tcPr>
          <w:p w:rsidR="005C549C" w:rsidRDefault="005C549C">
            <w:pPr>
              <w:rPr>
                <w:sz w:val="28"/>
                <w:szCs w:val="28"/>
                <w:lang w:bidi="ru-RU"/>
              </w:rPr>
            </w:pPr>
          </w:p>
        </w:tc>
      </w:tr>
      <w:tr w:rsidR="005C549C" w:rsidTr="00EE2448">
        <w:trPr>
          <w:trHeight w:val="413"/>
        </w:trPr>
        <w:tc>
          <w:tcPr>
            <w:tcW w:w="2493" w:type="dxa"/>
            <w:gridSpan w:val="2"/>
            <w:vMerge w:val="restart"/>
            <w:tcBorders>
              <w:top w:val="single" w:sz="4" w:space="0" w:color="auto"/>
              <w:left w:val="single" w:sz="4" w:space="0" w:color="000000"/>
              <w:bottom w:val="single" w:sz="4" w:space="0" w:color="000000"/>
              <w:right w:val="single" w:sz="4" w:space="0" w:color="000000"/>
            </w:tcBorders>
            <w:hideMark/>
          </w:tcPr>
          <w:p w:rsidR="005C549C" w:rsidRDefault="005C549C">
            <w:pPr>
              <w:pStyle w:val="TableParagraph"/>
              <w:ind w:left="85"/>
              <w:rPr>
                <w:sz w:val="28"/>
                <w:szCs w:val="28"/>
              </w:rPr>
            </w:pPr>
            <w:r>
              <w:rPr>
                <w:sz w:val="28"/>
                <w:szCs w:val="28"/>
              </w:rPr>
              <w:t>Высший</w:t>
            </w:r>
          </w:p>
          <w:p w:rsidR="005C549C" w:rsidRDefault="005C549C">
            <w:pPr>
              <w:pStyle w:val="TableParagraph"/>
              <w:ind w:left="85"/>
              <w:rPr>
                <w:sz w:val="28"/>
                <w:szCs w:val="28"/>
              </w:rPr>
            </w:pPr>
            <w:r>
              <w:rPr>
                <w:sz w:val="28"/>
                <w:szCs w:val="28"/>
              </w:rPr>
              <w:t>квалификационный уровень</w:t>
            </w:r>
          </w:p>
        </w:tc>
        <w:tc>
          <w:tcPr>
            <w:tcW w:w="2267" w:type="dxa"/>
            <w:tcBorders>
              <w:top w:val="single" w:sz="4" w:space="0" w:color="auto"/>
              <w:left w:val="single" w:sz="4" w:space="0" w:color="000000"/>
              <w:bottom w:val="single" w:sz="4" w:space="0" w:color="auto"/>
              <w:right w:val="single" w:sz="4" w:space="0" w:color="000000"/>
            </w:tcBorders>
            <w:hideMark/>
          </w:tcPr>
          <w:p w:rsidR="005C549C" w:rsidRDefault="005C549C">
            <w:pPr>
              <w:pStyle w:val="TableParagraph"/>
              <w:ind w:left="107"/>
              <w:rPr>
                <w:sz w:val="28"/>
                <w:szCs w:val="28"/>
              </w:rPr>
            </w:pPr>
            <w:r>
              <w:rPr>
                <w:sz w:val="28"/>
                <w:szCs w:val="28"/>
              </w:rPr>
              <w:t>Воспитатель</w:t>
            </w:r>
          </w:p>
        </w:tc>
        <w:tc>
          <w:tcPr>
            <w:tcW w:w="1558" w:type="dxa"/>
            <w:gridSpan w:val="2"/>
            <w:tcBorders>
              <w:top w:val="single" w:sz="4" w:space="0" w:color="auto"/>
              <w:left w:val="single" w:sz="4" w:space="0" w:color="000000"/>
              <w:bottom w:val="single" w:sz="4" w:space="0" w:color="auto"/>
              <w:right w:val="single" w:sz="4" w:space="0" w:color="000000"/>
            </w:tcBorders>
            <w:hideMark/>
          </w:tcPr>
          <w:p w:rsidR="005C549C" w:rsidRDefault="005C549C">
            <w:pPr>
              <w:pStyle w:val="TableParagraph"/>
              <w:ind w:left="11"/>
              <w:jc w:val="center"/>
              <w:rPr>
                <w:sz w:val="28"/>
                <w:szCs w:val="28"/>
              </w:rPr>
            </w:pPr>
            <w:r>
              <w:rPr>
                <w:sz w:val="28"/>
                <w:szCs w:val="28"/>
              </w:rPr>
              <w:t>-</w:t>
            </w:r>
          </w:p>
        </w:tc>
        <w:tc>
          <w:tcPr>
            <w:tcW w:w="1700" w:type="dxa"/>
            <w:gridSpan w:val="2"/>
            <w:tcBorders>
              <w:top w:val="single" w:sz="4" w:space="0" w:color="auto"/>
              <w:left w:val="single" w:sz="4" w:space="0" w:color="000000"/>
              <w:bottom w:val="single" w:sz="4" w:space="0" w:color="auto"/>
              <w:right w:val="single" w:sz="4" w:space="0" w:color="000000"/>
            </w:tcBorders>
            <w:hideMark/>
          </w:tcPr>
          <w:p w:rsidR="005C549C" w:rsidRDefault="005C549C">
            <w:pPr>
              <w:pStyle w:val="TableParagraph"/>
              <w:ind w:left="132" w:right="127"/>
              <w:jc w:val="center"/>
              <w:rPr>
                <w:sz w:val="28"/>
                <w:szCs w:val="28"/>
              </w:rPr>
            </w:pPr>
            <w:r>
              <w:rPr>
                <w:sz w:val="28"/>
                <w:szCs w:val="28"/>
              </w:rPr>
              <w:t>11 693</w:t>
            </w:r>
          </w:p>
        </w:tc>
        <w:tc>
          <w:tcPr>
            <w:tcW w:w="1417" w:type="dxa"/>
            <w:gridSpan w:val="2"/>
            <w:tcBorders>
              <w:top w:val="single" w:sz="4" w:space="0" w:color="auto"/>
              <w:left w:val="single" w:sz="4" w:space="0" w:color="000000"/>
              <w:bottom w:val="single" w:sz="4" w:space="0" w:color="auto"/>
              <w:right w:val="single" w:sz="4" w:space="0" w:color="000000"/>
            </w:tcBorders>
            <w:hideMark/>
          </w:tcPr>
          <w:p w:rsidR="005C549C" w:rsidRDefault="005C549C">
            <w:pPr>
              <w:pStyle w:val="TableParagraph"/>
              <w:ind w:left="172" w:right="164"/>
              <w:jc w:val="center"/>
              <w:rPr>
                <w:sz w:val="28"/>
                <w:szCs w:val="28"/>
              </w:rPr>
            </w:pPr>
            <w:r>
              <w:rPr>
                <w:sz w:val="28"/>
                <w:szCs w:val="28"/>
              </w:rPr>
              <w:t>14 232</w:t>
            </w:r>
          </w:p>
        </w:tc>
      </w:tr>
      <w:tr w:rsidR="005C549C" w:rsidTr="00EE2448">
        <w:trPr>
          <w:trHeight w:val="451"/>
        </w:trPr>
        <w:tc>
          <w:tcPr>
            <w:tcW w:w="2493" w:type="dxa"/>
            <w:gridSpan w:val="2"/>
            <w:vMerge/>
            <w:tcBorders>
              <w:top w:val="single" w:sz="4" w:space="0" w:color="auto"/>
              <w:left w:val="single" w:sz="4" w:space="0" w:color="000000"/>
              <w:bottom w:val="single" w:sz="4" w:space="0" w:color="000000"/>
              <w:right w:val="single" w:sz="4" w:space="0" w:color="000000"/>
            </w:tcBorders>
            <w:vAlign w:val="center"/>
            <w:hideMark/>
          </w:tcPr>
          <w:p w:rsidR="005C549C" w:rsidRDefault="005C549C">
            <w:pPr>
              <w:rPr>
                <w:sz w:val="28"/>
                <w:szCs w:val="28"/>
                <w:lang w:bidi="ru-RU"/>
              </w:rPr>
            </w:pPr>
          </w:p>
        </w:tc>
        <w:tc>
          <w:tcPr>
            <w:tcW w:w="2267" w:type="dxa"/>
            <w:tcBorders>
              <w:top w:val="single" w:sz="4" w:space="0" w:color="auto"/>
              <w:left w:val="single" w:sz="4" w:space="0" w:color="000000"/>
              <w:bottom w:val="single" w:sz="4" w:space="0" w:color="000000"/>
              <w:right w:val="single" w:sz="4" w:space="0" w:color="000000"/>
            </w:tcBorders>
            <w:hideMark/>
          </w:tcPr>
          <w:p w:rsidR="005C549C" w:rsidRDefault="005C549C">
            <w:pPr>
              <w:pStyle w:val="TableParagraph"/>
              <w:ind w:left="107"/>
              <w:rPr>
                <w:sz w:val="28"/>
                <w:szCs w:val="28"/>
              </w:rPr>
            </w:pPr>
            <w:r>
              <w:rPr>
                <w:sz w:val="28"/>
                <w:szCs w:val="28"/>
              </w:rPr>
              <w:t>Педагог-психолог</w:t>
            </w:r>
          </w:p>
        </w:tc>
        <w:tc>
          <w:tcPr>
            <w:tcW w:w="1558" w:type="dxa"/>
            <w:gridSpan w:val="2"/>
            <w:tcBorders>
              <w:top w:val="single" w:sz="4" w:space="0" w:color="auto"/>
              <w:left w:val="single" w:sz="4" w:space="0" w:color="000000"/>
              <w:bottom w:val="single" w:sz="4" w:space="0" w:color="000000"/>
              <w:right w:val="single" w:sz="4" w:space="0" w:color="000000"/>
            </w:tcBorders>
            <w:hideMark/>
          </w:tcPr>
          <w:p w:rsidR="005C549C" w:rsidRDefault="005C549C">
            <w:pPr>
              <w:pStyle w:val="TableParagraph"/>
              <w:ind w:left="11"/>
              <w:jc w:val="center"/>
              <w:rPr>
                <w:sz w:val="28"/>
                <w:szCs w:val="28"/>
              </w:rPr>
            </w:pPr>
            <w:r>
              <w:rPr>
                <w:sz w:val="28"/>
                <w:szCs w:val="28"/>
              </w:rPr>
              <w:t>-</w:t>
            </w:r>
          </w:p>
        </w:tc>
        <w:tc>
          <w:tcPr>
            <w:tcW w:w="1700" w:type="dxa"/>
            <w:gridSpan w:val="2"/>
            <w:tcBorders>
              <w:top w:val="single" w:sz="4" w:space="0" w:color="auto"/>
              <w:left w:val="single" w:sz="4" w:space="0" w:color="000000"/>
              <w:bottom w:val="single" w:sz="4" w:space="0" w:color="000000"/>
              <w:right w:val="single" w:sz="4" w:space="0" w:color="000000"/>
            </w:tcBorders>
            <w:hideMark/>
          </w:tcPr>
          <w:p w:rsidR="005C549C" w:rsidRDefault="005C549C">
            <w:pPr>
              <w:pStyle w:val="TableParagraph"/>
              <w:ind w:left="135" w:right="127"/>
              <w:jc w:val="center"/>
              <w:rPr>
                <w:sz w:val="28"/>
                <w:szCs w:val="28"/>
              </w:rPr>
            </w:pPr>
            <w:r>
              <w:rPr>
                <w:sz w:val="28"/>
                <w:szCs w:val="28"/>
              </w:rPr>
              <w:t>11693</w:t>
            </w:r>
          </w:p>
        </w:tc>
        <w:tc>
          <w:tcPr>
            <w:tcW w:w="1417" w:type="dxa"/>
            <w:gridSpan w:val="2"/>
            <w:tcBorders>
              <w:top w:val="single" w:sz="4" w:space="0" w:color="auto"/>
              <w:left w:val="single" w:sz="4" w:space="0" w:color="000000"/>
              <w:bottom w:val="single" w:sz="4" w:space="0" w:color="000000"/>
              <w:right w:val="single" w:sz="4" w:space="0" w:color="000000"/>
            </w:tcBorders>
            <w:hideMark/>
          </w:tcPr>
          <w:p w:rsidR="005C549C" w:rsidRDefault="005C549C">
            <w:pPr>
              <w:pStyle w:val="TableParagraph"/>
              <w:ind w:left="172" w:right="164"/>
              <w:jc w:val="center"/>
              <w:rPr>
                <w:sz w:val="28"/>
                <w:szCs w:val="28"/>
              </w:rPr>
            </w:pPr>
            <w:r>
              <w:rPr>
                <w:sz w:val="28"/>
                <w:szCs w:val="28"/>
              </w:rPr>
              <w:t>14 232</w:t>
            </w:r>
          </w:p>
        </w:tc>
      </w:tr>
      <w:tr w:rsidR="005C549C" w:rsidTr="00EE2448">
        <w:trPr>
          <w:trHeight w:val="699"/>
        </w:trPr>
        <w:tc>
          <w:tcPr>
            <w:tcW w:w="2493" w:type="dxa"/>
            <w:gridSpan w:val="2"/>
            <w:tcBorders>
              <w:top w:val="single" w:sz="4" w:space="0" w:color="000000"/>
              <w:left w:val="single" w:sz="4" w:space="0" w:color="000000"/>
              <w:bottom w:val="single" w:sz="4" w:space="0" w:color="000000"/>
              <w:right w:val="single" w:sz="4" w:space="0" w:color="000000"/>
            </w:tcBorders>
            <w:hideMark/>
          </w:tcPr>
          <w:p w:rsidR="005C549C" w:rsidRDefault="005C549C" w:rsidP="005C549C">
            <w:pPr>
              <w:pStyle w:val="TableParagraph"/>
              <w:ind w:left="85"/>
              <w:contextualSpacing/>
              <w:rPr>
                <w:sz w:val="28"/>
                <w:szCs w:val="28"/>
              </w:rPr>
            </w:pPr>
            <w:r>
              <w:rPr>
                <w:sz w:val="28"/>
                <w:szCs w:val="28"/>
              </w:rPr>
              <w:t>Четвертый квалифика- ционный уровень</w:t>
            </w:r>
          </w:p>
        </w:tc>
        <w:tc>
          <w:tcPr>
            <w:tcW w:w="2267" w:type="dxa"/>
            <w:tcBorders>
              <w:top w:val="single" w:sz="4" w:space="0" w:color="auto"/>
              <w:left w:val="single" w:sz="4" w:space="0" w:color="000000"/>
              <w:bottom w:val="single" w:sz="4" w:space="0" w:color="auto"/>
              <w:right w:val="single" w:sz="4" w:space="0" w:color="000000"/>
            </w:tcBorders>
            <w:hideMark/>
          </w:tcPr>
          <w:p w:rsidR="005C549C" w:rsidRDefault="005C549C" w:rsidP="005C549C">
            <w:pPr>
              <w:pStyle w:val="TableParagraph"/>
              <w:ind w:left="107"/>
              <w:contextualSpacing/>
              <w:rPr>
                <w:sz w:val="28"/>
                <w:szCs w:val="28"/>
              </w:rPr>
            </w:pPr>
            <w:r>
              <w:rPr>
                <w:sz w:val="28"/>
                <w:szCs w:val="28"/>
              </w:rPr>
              <w:t>Старший</w:t>
            </w:r>
          </w:p>
          <w:p w:rsidR="005C549C" w:rsidRDefault="005C549C" w:rsidP="005C549C">
            <w:pPr>
              <w:pStyle w:val="TableParagraph"/>
              <w:ind w:left="107"/>
              <w:contextualSpacing/>
              <w:rPr>
                <w:sz w:val="28"/>
                <w:szCs w:val="28"/>
              </w:rPr>
            </w:pPr>
            <w:r>
              <w:rPr>
                <w:sz w:val="28"/>
                <w:szCs w:val="28"/>
              </w:rPr>
              <w:t>воспитатель</w:t>
            </w:r>
          </w:p>
        </w:tc>
        <w:tc>
          <w:tcPr>
            <w:tcW w:w="1558" w:type="dxa"/>
            <w:gridSpan w:val="2"/>
            <w:tcBorders>
              <w:top w:val="single" w:sz="4" w:space="0" w:color="auto"/>
              <w:left w:val="single" w:sz="4" w:space="0" w:color="000000"/>
              <w:bottom w:val="single" w:sz="4" w:space="0" w:color="auto"/>
              <w:right w:val="single" w:sz="4" w:space="0" w:color="000000"/>
            </w:tcBorders>
            <w:hideMark/>
          </w:tcPr>
          <w:p w:rsidR="005C549C" w:rsidRDefault="005C549C" w:rsidP="005C549C">
            <w:pPr>
              <w:pStyle w:val="TableParagraph"/>
              <w:ind w:left="11"/>
              <w:contextualSpacing/>
              <w:jc w:val="center"/>
              <w:rPr>
                <w:sz w:val="28"/>
                <w:szCs w:val="28"/>
              </w:rPr>
            </w:pPr>
            <w:r>
              <w:rPr>
                <w:sz w:val="28"/>
                <w:szCs w:val="28"/>
              </w:rPr>
              <w:t>-</w:t>
            </w:r>
          </w:p>
        </w:tc>
        <w:tc>
          <w:tcPr>
            <w:tcW w:w="1700" w:type="dxa"/>
            <w:gridSpan w:val="2"/>
            <w:tcBorders>
              <w:top w:val="single" w:sz="4" w:space="0" w:color="auto"/>
              <w:left w:val="single" w:sz="4" w:space="0" w:color="000000"/>
              <w:bottom w:val="single" w:sz="4" w:space="0" w:color="auto"/>
              <w:right w:val="single" w:sz="4" w:space="0" w:color="000000"/>
            </w:tcBorders>
            <w:hideMark/>
          </w:tcPr>
          <w:p w:rsidR="005C549C" w:rsidRDefault="005C549C" w:rsidP="005C549C">
            <w:pPr>
              <w:pStyle w:val="TableParagraph"/>
              <w:ind w:left="5"/>
              <w:contextualSpacing/>
              <w:jc w:val="center"/>
              <w:rPr>
                <w:sz w:val="28"/>
                <w:szCs w:val="28"/>
              </w:rPr>
            </w:pPr>
            <w:r>
              <w:rPr>
                <w:sz w:val="28"/>
                <w:szCs w:val="28"/>
              </w:rPr>
              <w:t>-</w:t>
            </w:r>
          </w:p>
        </w:tc>
        <w:tc>
          <w:tcPr>
            <w:tcW w:w="1417" w:type="dxa"/>
            <w:gridSpan w:val="2"/>
            <w:tcBorders>
              <w:top w:val="single" w:sz="4" w:space="0" w:color="auto"/>
              <w:left w:val="single" w:sz="4" w:space="0" w:color="000000"/>
              <w:bottom w:val="single" w:sz="4" w:space="0" w:color="auto"/>
              <w:right w:val="single" w:sz="4" w:space="0" w:color="000000"/>
            </w:tcBorders>
            <w:hideMark/>
          </w:tcPr>
          <w:p w:rsidR="005C549C" w:rsidRDefault="005C549C" w:rsidP="005C549C">
            <w:pPr>
              <w:pStyle w:val="TableParagraph"/>
              <w:contextualSpacing/>
              <w:rPr>
                <w:sz w:val="28"/>
                <w:szCs w:val="28"/>
              </w:rPr>
            </w:pPr>
            <w:r>
              <w:rPr>
                <w:sz w:val="28"/>
                <w:szCs w:val="28"/>
              </w:rPr>
              <w:t xml:space="preserve">    14 236</w:t>
            </w:r>
          </w:p>
        </w:tc>
      </w:tr>
      <w:tr w:rsidR="00EE2448" w:rsidTr="00745D20">
        <w:trPr>
          <w:trHeight w:val="699"/>
        </w:trPr>
        <w:tc>
          <w:tcPr>
            <w:tcW w:w="9435" w:type="dxa"/>
            <w:gridSpan w:val="9"/>
            <w:tcBorders>
              <w:top w:val="single" w:sz="4" w:space="0" w:color="000000"/>
              <w:left w:val="single" w:sz="4" w:space="0" w:color="000000"/>
              <w:bottom w:val="single" w:sz="4" w:space="0" w:color="000000"/>
              <w:right w:val="single" w:sz="4" w:space="0" w:color="000000"/>
            </w:tcBorders>
            <w:hideMark/>
          </w:tcPr>
          <w:p w:rsidR="00EE2448" w:rsidRDefault="00EE2448" w:rsidP="00EE2448">
            <w:pPr>
              <w:pStyle w:val="TableParagraph"/>
              <w:ind w:right="338"/>
              <w:contextualSpacing/>
              <w:jc w:val="center"/>
              <w:rPr>
                <w:sz w:val="28"/>
                <w:szCs w:val="28"/>
              </w:rPr>
            </w:pPr>
            <w:r>
              <w:rPr>
                <w:sz w:val="28"/>
                <w:szCs w:val="28"/>
              </w:rPr>
              <w:t>Профессионально-квалификационная группа должностей</w:t>
            </w:r>
          </w:p>
          <w:p w:rsidR="00EE2448" w:rsidRDefault="00EE2448" w:rsidP="00EE2448">
            <w:pPr>
              <w:pStyle w:val="TableParagraph"/>
              <w:contextualSpacing/>
              <w:jc w:val="center"/>
              <w:rPr>
                <w:sz w:val="28"/>
                <w:szCs w:val="28"/>
              </w:rPr>
            </w:pPr>
            <w:r>
              <w:rPr>
                <w:sz w:val="28"/>
                <w:szCs w:val="28"/>
              </w:rPr>
              <w:t>руководителей структурных подразделений</w:t>
            </w:r>
          </w:p>
        </w:tc>
      </w:tr>
      <w:tr w:rsidR="00EE2448" w:rsidTr="00B615F8">
        <w:trPr>
          <w:trHeight w:val="699"/>
        </w:trPr>
        <w:tc>
          <w:tcPr>
            <w:tcW w:w="2069" w:type="dxa"/>
            <w:tcBorders>
              <w:top w:val="single" w:sz="4" w:space="0" w:color="000000"/>
              <w:left w:val="single" w:sz="4" w:space="0" w:color="000000"/>
              <w:bottom w:val="single" w:sz="4" w:space="0" w:color="000000"/>
              <w:right w:val="single" w:sz="4" w:space="0" w:color="auto"/>
            </w:tcBorders>
            <w:hideMark/>
          </w:tcPr>
          <w:p w:rsidR="00EE2448" w:rsidRDefault="00EE2448" w:rsidP="00EE2448">
            <w:pPr>
              <w:pStyle w:val="TableParagraph"/>
              <w:ind w:left="85"/>
              <w:rPr>
                <w:sz w:val="28"/>
                <w:szCs w:val="28"/>
              </w:rPr>
            </w:pPr>
            <w:r>
              <w:rPr>
                <w:sz w:val="28"/>
                <w:szCs w:val="28"/>
              </w:rPr>
              <w:t>Первый</w:t>
            </w:r>
          </w:p>
          <w:p w:rsidR="00EE2448" w:rsidRDefault="00EE2448" w:rsidP="00EE2448">
            <w:pPr>
              <w:pStyle w:val="TableParagraph"/>
              <w:ind w:right="338"/>
              <w:contextualSpacing/>
              <w:jc w:val="center"/>
              <w:rPr>
                <w:sz w:val="28"/>
                <w:szCs w:val="28"/>
              </w:rPr>
            </w:pPr>
            <w:r>
              <w:rPr>
                <w:spacing w:val="-1"/>
                <w:sz w:val="28"/>
                <w:szCs w:val="28"/>
              </w:rPr>
              <w:t xml:space="preserve">квалифика- </w:t>
            </w:r>
            <w:r>
              <w:rPr>
                <w:sz w:val="28"/>
                <w:szCs w:val="28"/>
              </w:rPr>
              <w:t>ционный уровень</w:t>
            </w:r>
          </w:p>
        </w:tc>
        <w:tc>
          <w:tcPr>
            <w:tcW w:w="2977" w:type="dxa"/>
            <w:gridSpan w:val="3"/>
            <w:tcBorders>
              <w:top w:val="single" w:sz="4" w:space="0" w:color="000000"/>
              <w:left w:val="single" w:sz="4" w:space="0" w:color="auto"/>
              <w:bottom w:val="single" w:sz="4" w:space="0" w:color="000000"/>
              <w:right w:val="single" w:sz="4" w:space="0" w:color="auto"/>
            </w:tcBorders>
          </w:tcPr>
          <w:p w:rsidR="00EE2448" w:rsidRDefault="00EE2448" w:rsidP="00EE2448">
            <w:pPr>
              <w:pStyle w:val="TableParagraph"/>
              <w:ind w:right="338"/>
              <w:contextualSpacing/>
              <w:rPr>
                <w:sz w:val="28"/>
                <w:szCs w:val="28"/>
              </w:rPr>
            </w:pPr>
            <w:r>
              <w:rPr>
                <w:sz w:val="28"/>
                <w:szCs w:val="28"/>
              </w:rPr>
              <w:t xml:space="preserve">Заведующий (начальник) структурным подразделением: кабинетом, лабораторией, отделом, отделением, сектором, </w:t>
            </w:r>
            <w:r>
              <w:rPr>
                <w:spacing w:val="-3"/>
                <w:sz w:val="28"/>
                <w:szCs w:val="28"/>
              </w:rPr>
              <w:t xml:space="preserve">учебно - </w:t>
            </w:r>
            <w:r>
              <w:rPr>
                <w:sz w:val="28"/>
                <w:szCs w:val="28"/>
              </w:rPr>
              <w:t xml:space="preserve">консультационным пунктом, учебной (учебно -производственной) мастерской </w:t>
            </w:r>
            <w:r>
              <w:rPr>
                <w:spacing w:val="-18"/>
                <w:sz w:val="28"/>
                <w:szCs w:val="28"/>
              </w:rPr>
              <w:t xml:space="preserve">и </w:t>
            </w:r>
            <w:r>
              <w:rPr>
                <w:sz w:val="28"/>
                <w:szCs w:val="28"/>
              </w:rPr>
              <w:t xml:space="preserve">другими структурными </w:t>
            </w:r>
            <w:r>
              <w:rPr>
                <w:sz w:val="28"/>
                <w:szCs w:val="28"/>
              </w:rPr>
              <w:lastRenderedPageBreak/>
              <w:t>подразделениями, реализующими общеобразовательную программу и образовательную программу дополнительного образования детей; организацией, реализующей государственные полномочия</w:t>
            </w:r>
            <w:r>
              <w:rPr>
                <w:spacing w:val="-12"/>
                <w:sz w:val="28"/>
                <w:szCs w:val="28"/>
              </w:rPr>
              <w:t xml:space="preserve"> по методическому и </w:t>
            </w:r>
            <w:r>
              <w:rPr>
                <w:sz w:val="28"/>
                <w:szCs w:val="28"/>
              </w:rPr>
              <w:t xml:space="preserve">информационно- технологическому обеспечению образовательной деятельности (кроме должностей руководителей структурных подразделений, отнесенных </w:t>
            </w:r>
            <w:r>
              <w:rPr>
                <w:spacing w:val="-14"/>
                <w:sz w:val="28"/>
                <w:szCs w:val="28"/>
              </w:rPr>
              <w:t xml:space="preserve">ко </w:t>
            </w:r>
            <w:r>
              <w:rPr>
                <w:sz w:val="28"/>
                <w:szCs w:val="28"/>
              </w:rPr>
              <w:t>второму квалификационному уровню)</w:t>
            </w:r>
          </w:p>
        </w:tc>
        <w:tc>
          <w:tcPr>
            <w:tcW w:w="1343" w:type="dxa"/>
            <w:gridSpan w:val="2"/>
            <w:tcBorders>
              <w:top w:val="single" w:sz="4" w:space="0" w:color="000000"/>
              <w:left w:val="single" w:sz="4" w:space="0" w:color="auto"/>
              <w:bottom w:val="single" w:sz="4" w:space="0" w:color="000000"/>
              <w:right w:val="single" w:sz="4" w:space="0" w:color="auto"/>
            </w:tcBorders>
          </w:tcPr>
          <w:p w:rsidR="00EE2448" w:rsidRDefault="00EE2448" w:rsidP="00EE2448">
            <w:pPr>
              <w:pStyle w:val="TableParagraph"/>
              <w:ind w:right="338"/>
              <w:contextualSpacing/>
              <w:jc w:val="center"/>
              <w:rPr>
                <w:sz w:val="28"/>
                <w:szCs w:val="28"/>
              </w:rPr>
            </w:pPr>
            <w:r>
              <w:rPr>
                <w:sz w:val="28"/>
                <w:szCs w:val="28"/>
              </w:rPr>
              <w:lastRenderedPageBreak/>
              <w:t>-</w:t>
            </w:r>
          </w:p>
        </w:tc>
        <w:tc>
          <w:tcPr>
            <w:tcW w:w="1635" w:type="dxa"/>
            <w:gridSpan w:val="2"/>
            <w:tcBorders>
              <w:top w:val="single" w:sz="4" w:space="0" w:color="000000"/>
              <w:left w:val="single" w:sz="4" w:space="0" w:color="auto"/>
              <w:bottom w:val="single" w:sz="4" w:space="0" w:color="000000"/>
              <w:right w:val="single" w:sz="4" w:space="0" w:color="auto"/>
            </w:tcBorders>
          </w:tcPr>
          <w:p w:rsidR="00EE2448" w:rsidRDefault="00EE2448" w:rsidP="00EE2448">
            <w:pPr>
              <w:pStyle w:val="TableParagraph"/>
              <w:ind w:right="338"/>
              <w:contextualSpacing/>
              <w:jc w:val="center"/>
              <w:rPr>
                <w:sz w:val="28"/>
                <w:szCs w:val="28"/>
              </w:rPr>
            </w:pPr>
            <w:r>
              <w:rPr>
                <w:sz w:val="28"/>
                <w:szCs w:val="28"/>
              </w:rPr>
              <w:t>-</w:t>
            </w:r>
          </w:p>
        </w:tc>
        <w:tc>
          <w:tcPr>
            <w:tcW w:w="1411" w:type="dxa"/>
            <w:tcBorders>
              <w:top w:val="single" w:sz="4" w:space="0" w:color="000000"/>
              <w:left w:val="single" w:sz="4" w:space="0" w:color="auto"/>
              <w:bottom w:val="single" w:sz="4" w:space="0" w:color="000000"/>
              <w:right w:val="single" w:sz="4" w:space="0" w:color="000000"/>
            </w:tcBorders>
          </w:tcPr>
          <w:p w:rsidR="00EE2448" w:rsidRDefault="00EE2448" w:rsidP="00EE2448">
            <w:pPr>
              <w:pStyle w:val="TableParagraph"/>
              <w:ind w:right="338"/>
              <w:contextualSpacing/>
              <w:jc w:val="center"/>
              <w:rPr>
                <w:sz w:val="28"/>
                <w:szCs w:val="28"/>
              </w:rPr>
            </w:pPr>
            <w:r>
              <w:rPr>
                <w:sz w:val="28"/>
                <w:szCs w:val="28"/>
              </w:rPr>
              <w:t>14301</w:t>
            </w:r>
          </w:p>
        </w:tc>
      </w:tr>
      <w:tr w:rsidR="00EE2448" w:rsidTr="00B615F8">
        <w:trPr>
          <w:trHeight w:val="699"/>
        </w:trPr>
        <w:tc>
          <w:tcPr>
            <w:tcW w:w="2069" w:type="dxa"/>
            <w:tcBorders>
              <w:top w:val="single" w:sz="4" w:space="0" w:color="000000"/>
              <w:left w:val="single" w:sz="4" w:space="0" w:color="000000"/>
              <w:bottom w:val="single" w:sz="4" w:space="0" w:color="000000"/>
              <w:right w:val="single" w:sz="4" w:space="0" w:color="auto"/>
            </w:tcBorders>
            <w:hideMark/>
          </w:tcPr>
          <w:p w:rsidR="00EE2448" w:rsidRDefault="00EE2448" w:rsidP="00EE2448">
            <w:pPr>
              <w:pStyle w:val="TableParagraph"/>
              <w:ind w:left="398"/>
              <w:rPr>
                <w:sz w:val="28"/>
                <w:szCs w:val="28"/>
              </w:rPr>
            </w:pPr>
            <w:r>
              <w:rPr>
                <w:sz w:val="28"/>
                <w:szCs w:val="28"/>
              </w:rPr>
              <w:lastRenderedPageBreak/>
              <w:t>Второй</w:t>
            </w:r>
          </w:p>
          <w:p w:rsidR="00EE2448" w:rsidRDefault="00EE2448" w:rsidP="00EE2448">
            <w:pPr>
              <w:pStyle w:val="TableParagraph"/>
              <w:ind w:left="85"/>
              <w:rPr>
                <w:sz w:val="28"/>
                <w:szCs w:val="28"/>
              </w:rPr>
            </w:pPr>
            <w:r>
              <w:rPr>
                <w:spacing w:val="-1"/>
                <w:sz w:val="28"/>
                <w:szCs w:val="28"/>
              </w:rPr>
              <w:t xml:space="preserve">квалифика- </w:t>
            </w:r>
            <w:r>
              <w:rPr>
                <w:sz w:val="28"/>
                <w:szCs w:val="28"/>
              </w:rPr>
              <w:t>ционный уровень</w:t>
            </w:r>
          </w:p>
        </w:tc>
        <w:tc>
          <w:tcPr>
            <w:tcW w:w="2977" w:type="dxa"/>
            <w:gridSpan w:val="3"/>
            <w:tcBorders>
              <w:top w:val="single" w:sz="4" w:space="0" w:color="000000"/>
              <w:left w:val="single" w:sz="4" w:space="0" w:color="auto"/>
              <w:bottom w:val="single" w:sz="4" w:space="0" w:color="000000"/>
              <w:right w:val="single" w:sz="4" w:space="0" w:color="auto"/>
            </w:tcBorders>
          </w:tcPr>
          <w:p w:rsidR="00EE2448" w:rsidRDefault="00EE2448" w:rsidP="00EE2448">
            <w:pPr>
              <w:pStyle w:val="TableParagraph"/>
              <w:ind w:left="107"/>
              <w:rPr>
                <w:sz w:val="28"/>
                <w:szCs w:val="28"/>
              </w:rPr>
            </w:pPr>
            <w:r>
              <w:rPr>
                <w:sz w:val="28"/>
                <w:szCs w:val="28"/>
              </w:rPr>
              <w:t>Заведующий (начальник)</w:t>
            </w:r>
            <w:r>
              <w:rPr>
                <w:spacing w:val="-5"/>
                <w:sz w:val="28"/>
                <w:szCs w:val="28"/>
              </w:rPr>
              <w:t xml:space="preserve"> обо</w:t>
            </w:r>
            <w:r>
              <w:rPr>
                <w:sz w:val="28"/>
                <w:szCs w:val="28"/>
              </w:rPr>
              <w:t>собленным структурным подразделением, реализующим образовательную программу</w:t>
            </w:r>
            <w:r>
              <w:rPr>
                <w:sz w:val="28"/>
                <w:szCs w:val="28"/>
              </w:rPr>
              <w:tab/>
            </w:r>
            <w:r>
              <w:rPr>
                <w:spacing w:val="-18"/>
                <w:sz w:val="28"/>
                <w:szCs w:val="28"/>
              </w:rPr>
              <w:t xml:space="preserve">и </w:t>
            </w:r>
            <w:r>
              <w:rPr>
                <w:sz w:val="28"/>
                <w:szCs w:val="28"/>
              </w:rPr>
              <w:t>образовательную программу дополнительного образования детей, начальник (заведующий, директор,</w:t>
            </w:r>
          </w:p>
          <w:p w:rsidR="00EE2448" w:rsidRDefault="00EE2448" w:rsidP="00EE2448">
            <w:pPr>
              <w:pStyle w:val="TableParagraph"/>
              <w:ind w:right="338"/>
              <w:contextualSpacing/>
              <w:rPr>
                <w:sz w:val="28"/>
                <w:szCs w:val="28"/>
              </w:rPr>
            </w:pPr>
            <w:r>
              <w:rPr>
                <w:sz w:val="28"/>
                <w:szCs w:val="28"/>
              </w:rPr>
              <w:t xml:space="preserve">руководитель, </w:t>
            </w:r>
            <w:r>
              <w:rPr>
                <w:spacing w:val="-1"/>
                <w:sz w:val="28"/>
                <w:szCs w:val="28"/>
              </w:rPr>
              <w:t xml:space="preserve">управляющий): </w:t>
            </w:r>
            <w:r>
              <w:rPr>
                <w:sz w:val="28"/>
                <w:szCs w:val="28"/>
              </w:rPr>
              <w:t xml:space="preserve">кабинета, </w:t>
            </w:r>
            <w:r>
              <w:rPr>
                <w:sz w:val="28"/>
                <w:szCs w:val="28"/>
              </w:rPr>
              <w:lastRenderedPageBreak/>
              <w:t>лаборатории, отдела, отделения, сектора,</w:t>
            </w:r>
            <w:r>
              <w:rPr>
                <w:sz w:val="28"/>
                <w:szCs w:val="28"/>
              </w:rPr>
              <w:tab/>
            </w:r>
            <w:r>
              <w:rPr>
                <w:spacing w:val="-4"/>
                <w:sz w:val="28"/>
                <w:szCs w:val="28"/>
              </w:rPr>
              <w:t xml:space="preserve">учебно- </w:t>
            </w:r>
            <w:r>
              <w:rPr>
                <w:sz w:val="28"/>
                <w:szCs w:val="28"/>
              </w:rPr>
              <w:t>консультационного</w:t>
            </w:r>
            <w:r>
              <w:rPr>
                <w:sz w:val="28"/>
                <w:szCs w:val="28"/>
              </w:rPr>
              <w:tab/>
              <w:t xml:space="preserve"> </w:t>
            </w:r>
            <w:r>
              <w:rPr>
                <w:spacing w:val="-3"/>
                <w:sz w:val="28"/>
                <w:szCs w:val="28"/>
              </w:rPr>
              <w:t xml:space="preserve">пункта, </w:t>
            </w:r>
            <w:r>
              <w:rPr>
                <w:sz w:val="28"/>
                <w:szCs w:val="28"/>
              </w:rPr>
              <w:t xml:space="preserve">учебной </w:t>
            </w:r>
            <w:r>
              <w:rPr>
                <w:spacing w:val="-3"/>
                <w:sz w:val="28"/>
                <w:szCs w:val="28"/>
              </w:rPr>
              <w:t>(учебно-</w:t>
            </w:r>
            <w:r>
              <w:rPr>
                <w:sz w:val="28"/>
                <w:szCs w:val="28"/>
              </w:rPr>
              <w:t xml:space="preserve">производственной) мастерской, учебного </w:t>
            </w:r>
            <w:r>
              <w:rPr>
                <w:spacing w:val="-3"/>
                <w:sz w:val="28"/>
                <w:szCs w:val="28"/>
              </w:rPr>
              <w:t xml:space="preserve">хозяйства </w:t>
            </w:r>
            <w:r>
              <w:rPr>
                <w:sz w:val="28"/>
                <w:szCs w:val="28"/>
              </w:rPr>
              <w:t xml:space="preserve">и </w:t>
            </w:r>
            <w:r>
              <w:rPr>
                <w:spacing w:val="-5"/>
                <w:sz w:val="28"/>
                <w:szCs w:val="28"/>
              </w:rPr>
              <w:t>других</w:t>
            </w:r>
            <w:r>
              <w:rPr>
                <w:sz w:val="28"/>
                <w:szCs w:val="28"/>
              </w:rPr>
              <w:t xml:space="preserve"> структурных подразделений образовательного учреждения (подразделения) начального</w:t>
            </w:r>
            <w:r>
              <w:rPr>
                <w:sz w:val="28"/>
                <w:szCs w:val="28"/>
              </w:rPr>
              <w:tab/>
            </w:r>
            <w:r>
              <w:rPr>
                <w:spacing w:val="-18"/>
                <w:sz w:val="28"/>
                <w:szCs w:val="28"/>
              </w:rPr>
              <w:t xml:space="preserve">и </w:t>
            </w:r>
            <w:r>
              <w:rPr>
                <w:sz w:val="28"/>
                <w:szCs w:val="28"/>
              </w:rPr>
              <w:t xml:space="preserve">среднего профессионального </w:t>
            </w:r>
            <w:r>
              <w:rPr>
                <w:spacing w:val="-3"/>
                <w:sz w:val="28"/>
                <w:szCs w:val="28"/>
              </w:rPr>
              <w:t xml:space="preserve">образования </w:t>
            </w:r>
            <w:r>
              <w:rPr>
                <w:sz w:val="28"/>
                <w:szCs w:val="28"/>
              </w:rPr>
              <w:t xml:space="preserve">(кроме </w:t>
            </w:r>
            <w:r>
              <w:rPr>
                <w:spacing w:val="-3"/>
                <w:sz w:val="28"/>
                <w:szCs w:val="28"/>
              </w:rPr>
              <w:t xml:space="preserve">должностей </w:t>
            </w:r>
            <w:r>
              <w:rPr>
                <w:sz w:val="28"/>
                <w:szCs w:val="28"/>
              </w:rPr>
              <w:t>руководителей структурных подразделений, отнесенных</w:t>
            </w:r>
            <w:r>
              <w:rPr>
                <w:sz w:val="28"/>
                <w:szCs w:val="28"/>
              </w:rPr>
              <w:tab/>
            </w:r>
            <w:r w:rsidR="00B615F8">
              <w:rPr>
                <w:sz w:val="28"/>
                <w:szCs w:val="28"/>
              </w:rPr>
              <w:t xml:space="preserve"> </w:t>
            </w:r>
            <w:r>
              <w:rPr>
                <w:spacing w:val="-17"/>
                <w:sz w:val="28"/>
                <w:szCs w:val="28"/>
              </w:rPr>
              <w:t xml:space="preserve">к </w:t>
            </w:r>
            <w:r>
              <w:rPr>
                <w:sz w:val="28"/>
                <w:szCs w:val="28"/>
              </w:rPr>
              <w:t>третьему квалификационному уровню)</w:t>
            </w:r>
          </w:p>
        </w:tc>
        <w:tc>
          <w:tcPr>
            <w:tcW w:w="1343" w:type="dxa"/>
            <w:gridSpan w:val="2"/>
            <w:tcBorders>
              <w:top w:val="single" w:sz="4" w:space="0" w:color="000000"/>
              <w:left w:val="single" w:sz="4" w:space="0" w:color="auto"/>
              <w:bottom w:val="single" w:sz="4" w:space="0" w:color="000000"/>
              <w:right w:val="single" w:sz="4" w:space="0" w:color="auto"/>
            </w:tcBorders>
          </w:tcPr>
          <w:p w:rsidR="00EE2448" w:rsidRDefault="00B615F8" w:rsidP="00EE2448">
            <w:pPr>
              <w:pStyle w:val="TableParagraph"/>
              <w:ind w:right="338"/>
              <w:contextualSpacing/>
              <w:jc w:val="center"/>
              <w:rPr>
                <w:sz w:val="28"/>
                <w:szCs w:val="28"/>
              </w:rPr>
            </w:pPr>
            <w:r>
              <w:rPr>
                <w:sz w:val="28"/>
                <w:szCs w:val="28"/>
              </w:rPr>
              <w:lastRenderedPageBreak/>
              <w:t>-</w:t>
            </w:r>
          </w:p>
        </w:tc>
        <w:tc>
          <w:tcPr>
            <w:tcW w:w="1635" w:type="dxa"/>
            <w:gridSpan w:val="2"/>
            <w:tcBorders>
              <w:top w:val="single" w:sz="4" w:space="0" w:color="000000"/>
              <w:left w:val="single" w:sz="4" w:space="0" w:color="auto"/>
              <w:bottom w:val="single" w:sz="4" w:space="0" w:color="000000"/>
              <w:right w:val="single" w:sz="4" w:space="0" w:color="auto"/>
            </w:tcBorders>
          </w:tcPr>
          <w:p w:rsidR="00EE2448" w:rsidRDefault="00B615F8" w:rsidP="00EE2448">
            <w:pPr>
              <w:pStyle w:val="TableParagraph"/>
              <w:ind w:right="338"/>
              <w:contextualSpacing/>
              <w:jc w:val="center"/>
              <w:rPr>
                <w:sz w:val="28"/>
                <w:szCs w:val="28"/>
              </w:rPr>
            </w:pPr>
            <w:r>
              <w:rPr>
                <w:sz w:val="28"/>
                <w:szCs w:val="28"/>
              </w:rPr>
              <w:t>-</w:t>
            </w:r>
          </w:p>
        </w:tc>
        <w:tc>
          <w:tcPr>
            <w:tcW w:w="1411" w:type="dxa"/>
            <w:tcBorders>
              <w:top w:val="single" w:sz="4" w:space="0" w:color="000000"/>
              <w:left w:val="single" w:sz="4" w:space="0" w:color="auto"/>
              <w:bottom w:val="single" w:sz="4" w:space="0" w:color="000000"/>
              <w:right w:val="single" w:sz="4" w:space="0" w:color="000000"/>
            </w:tcBorders>
          </w:tcPr>
          <w:p w:rsidR="00EE2448" w:rsidRDefault="00B615F8" w:rsidP="00EE2448">
            <w:pPr>
              <w:pStyle w:val="TableParagraph"/>
              <w:ind w:right="338"/>
              <w:contextualSpacing/>
              <w:jc w:val="center"/>
              <w:rPr>
                <w:sz w:val="28"/>
                <w:szCs w:val="28"/>
              </w:rPr>
            </w:pPr>
            <w:r>
              <w:rPr>
                <w:sz w:val="28"/>
                <w:szCs w:val="28"/>
              </w:rPr>
              <w:t>14364</w:t>
            </w:r>
          </w:p>
        </w:tc>
      </w:tr>
    </w:tbl>
    <w:p w:rsidR="00B615F8" w:rsidRDefault="00B615F8" w:rsidP="00B615F8">
      <w:pPr>
        <w:pStyle w:val="a5"/>
        <w:tabs>
          <w:tab w:val="left" w:pos="1161"/>
        </w:tabs>
        <w:spacing w:line="240" w:lineRule="auto"/>
        <w:ind w:left="0" w:right="395"/>
        <w:rPr>
          <w:sz w:val="28"/>
          <w:szCs w:val="28"/>
        </w:rPr>
      </w:pPr>
      <w:r>
        <w:rPr>
          <w:sz w:val="28"/>
          <w:szCs w:val="28"/>
        </w:rPr>
        <w:lastRenderedPageBreak/>
        <w:t xml:space="preserve">        2.Базовые оклады работников профессиональных квалификационных групп должностей медицинских и фармацевтических работников в муниципальных дошкольных образовательных организациях устанавливаются в следующих размерах:</w:t>
      </w:r>
    </w:p>
    <w:tbl>
      <w:tblPr>
        <w:tblW w:w="9465" w:type="dxa"/>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531"/>
        <w:gridCol w:w="1133"/>
        <w:gridCol w:w="426"/>
        <w:gridCol w:w="1416"/>
        <w:gridCol w:w="992"/>
        <w:gridCol w:w="1245"/>
        <w:gridCol w:w="455"/>
        <w:gridCol w:w="1245"/>
        <w:gridCol w:w="1022"/>
      </w:tblGrid>
      <w:tr w:rsidR="00B615F8" w:rsidTr="00B615F8">
        <w:trPr>
          <w:trHeight w:val="321"/>
        </w:trPr>
        <w:tc>
          <w:tcPr>
            <w:tcW w:w="1531" w:type="dxa"/>
            <w:vMerge w:val="restart"/>
            <w:tcBorders>
              <w:top w:val="single" w:sz="4" w:space="0" w:color="000000"/>
              <w:left w:val="single" w:sz="4" w:space="0" w:color="000000"/>
              <w:bottom w:val="single" w:sz="4" w:space="0" w:color="000000"/>
              <w:right w:val="single" w:sz="4" w:space="0" w:color="000000"/>
            </w:tcBorders>
            <w:hideMark/>
          </w:tcPr>
          <w:p w:rsidR="00B615F8" w:rsidRDefault="00B615F8" w:rsidP="00745D20">
            <w:pPr>
              <w:pStyle w:val="TableParagraph"/>
              <w:ind w:left="92" w:right="78"/>
              <w:contextualSpacing/>
              <w:rPr>
                <w:sz w:val="28"/>
                <w:szCs w:val="28"/>
              </w:rPr>
            </w:pPr>
            <w:r>
              <w:rPr>
                <w:sz w:val="28"/>
                <w:szCs w:val="28"/>
              </w:rPr>
              <w:t>Квалифика</w:t>
            </w:r>
          </w:p>
          <w:p w:rsidR="00B615F8" w:rsidRDefault="00B615F8" w:rsidP="00745D20">
            <w:pPr>
              <w:pStyle w:val="TableParagraph"/>
              <w:ind w:left="92" w:right="78"/>
              <w:contextualSpacing/>
              <w:rPr>
                <w:sz w:val="28"/>
                <w:szCs w:val="28"/>
              </w:rPr>
            </w:pPr>
            <w:r>
              <w:rPr>
                <w:sz w:val="28"/>
                <w:szCs w:val="28"/>
              </w:rPr>
              <w:t>ционный уровень</w:t>
            </w:r>
          </w:p>
        </w:tc>
        <w:tc>
          <w:tcPr>
            <w:tcW w:w="1559" w:type="dxa"/>
            <w:gridSpan w:val="2"/>
            <w:vMerge w:val="restart"/>
            <w:tcBorders>
              <w:top w:val="single" w:sz="4" w:space="0" w:color="000000"/>
              <w:left w:val="single" w:sz="4" w:space="0" w:color="000000"/>
              <w:bottom w:val="single" w:sz="4" w:space="0" w:color="000000"/>
              <w:right w:val="single" w:sz="4" w:space="0" w:color="000000"/>
            </w:tcBorders>
            <w:hideMark/>
          </w:tcPr>
          <w:p w:rsidR="00B615F8" w:rsidRDefault="00B615F8" w:rsidP="00745D20">
            <w:pPr>
              <w:pStyle w:val="TableParagraph"/>
              <w:ind w:left="113" w:right="30" w:firstLine="57"/>
              <w:contextualSpacing/>
              <w:rPr>
                <w:sz w:val="28"/>
                <w:szCs w:val="28"/>
              </w:rPr>
            </w:pPr>
            <w:r>
              <w:rPr>
                <w:sz w:val="28"/>
                <w:szCs w:val="28"/>
              </w:rPr>
              <w:t>Наименование должности</w:t>
            </w:r>
          </w:p>
        </w:tc>
        <w:tc>
          <w:tcPr>
            <w:tcW w:w="6375" w:type="dxa"/>
            <w:gridSpan w:val="6"/>
            <w:tcBorders>
              <w:top w:val="single" w:sz="4" w:space="0" w:color="000000"/>
              <w:left w:val="single" w:sz="4" w:space="0" w:color="000000"/>
              <w:bottom w:val="single" w:sz="4" w:space="0" w:color="000000"/>
              <w:right w:val="single" w:sz="4" w:space="0" w:color="000000"/>
            </w:tcBorders>
            <w:hideMark/>
          </w:tcPr>
          <w:p w:rsidR="00B615F8" w:rsidRDefault="00B615F8" w:rsidP="00745D20">
            <w:pPr>
              <w:pStyle w:val="TableParagraph"/>
              <w:ind w:left="585"/>
              <w:contextualSpacing/>
              <w:rPr>
                <w:sz w:val="28"/>
                <w:szCs w:val="28"/>
              </w:rPr>
            </w:pPr>
            <w:r>
              <w:rPr>
                <w:sz w:val="28"/>
                <w:szCs w:val="28"/>
              </w:rPr>
              <w:t>Размер базового оклада в месяц, рублей</w:t>
            </w:r>
          </w:p>
        </w:tc>
      </w:tr>
      <w:tr w:rsidR="00B615F8" w:rsidTr="00B615F8">
        <w:trPr>
          <w:trHeight w:val="415"/>
        </w:trPr>
        <w:tc>
          <w:tcPr>
            <w:tcW w:w="1531" w:type="dxa"/>
            <w:vMerge/>
            <w:tcBorders>
              <w:top w:val="single" w:sz="4" w:space="0" w:color="000000"/>
              <w:left w:val="single" w:sz="4" w:space="0" w:color="000000"/>
              <w:bottom w:val="single" w:sz="4" w:space="0" w:color="000000"/>
              <w:right w:val="single" w:sz="4" w:space="0" w:color="000000"/>
            </w:tcBorders>
            <w:vAlign w:val="center"/>
            <w:hideMark/>
          </w:tcPr>
          <w:p w:rsidR="00B615F8" w:rsidRDefault="00B615F8" w:rsidP="00745D20">
            <w:pPr>
              <w:rPr>
                <w:sz w:val="28"/>
                <w:szCs w:val="28"/>
                <w:lang w:bidi="ru-RU"/>
              </w:rPr>
            </w:pPr>
          </w:p>
        </w:tc>
        <w:tc>
          <w:tcPr>
            <w:tcW w:w="1559" w:type="dxa"/>
            <w:gridSpan w:val="2"/>
            <w:vMerge/>
            <w:tcBorders>
              <w:top w:val="single" w:sz="4" w:space="0" w:color="000000"/>
              <w:left w:val="single" w:sz="4" w:space="0" w:color="000000"/>
              <w:bottom w:val="single" w:sz="4" w:space="0" w:color="000000"/>
              <w:right w:val="single" w:sz="4" w:space="0" w:color="000000"/>
            </w:tcBorders>
            <w:vAlign w:val="center"/>
            <w:hideMark/>
          </w:tcPr>
          <w:p w:rsidR="00B615F8" w:rsidRDefault="00B615F8" w:rsidP="00745D20">
            <w:pPr>
              <w:rPr>
                <w:sz w:val="28"/>
                <w:szCs w:val="28"/>
                <w:lang w:bidi="ru-RU"/>
              </w:rPr>
            </w:pPr>
          </w:p>
        </w:tc>
        <w:tc>
          <w:tcPr>
            <w:tcW w:w="1416" w:type="dxa"/>
            <w:tcBorders>
              <w:top w:val="single" w:sz="4" w:space="0" w:color="000000"/>
              <w:left w:val="single" w:sz="4" w:space="0" w:color="000000"/>
              <w:bottom w:val="single" w:sz="4" w:space="0" w:color="000000"/>
              <w:right w:val="single" w:sz="4" w:space="0" w:color="000000"/>
            </w:tcBorders>
            <w:hideMark/>
          </w:tcPr>
          <w:p w:rsidR="00B615F8" w:rsidRDefault="00B615F8" w:rsidP="00745D20">
            <w:pPr>
              <w:pStyle w:val="TableParagraph"/>
              <w:ind w:left="125"/>
              <w:rPr>
                <w:sz w:val="28"/>
                <w:szCs w:val="28"/>
              </w:rPr>
            </w:pPr>
            <w:r>
              <w:rPr>
                <w:spacing w:val="-1"/>
                <w:sz w:val="28"/>
                <w:szCs w:val="28"/>
              </w:rPr>
              <w:t xml:space="preserve">основное </w:t>
            </w:r>
            <w:r>
              <w:rPr>
                <w:sz w:val="28"/>
                <w:szCs w:val="28"/>
              </w:rPr>
              <w:t>общее</w:t>
            </w:r>
          </w:p>
          <w:p w:rsidR="00B615F8" w:rsidRDefault="00B615F8" w:rsidP="00745D20">
            <w:pPr>
              <w:pStyle w:val="TableParagraph"/>
              <w:ind w:left="125" w:right="111"/>
              <w:rPr>
                <w:sz w:val="28"/>
                <w:szCs w:val="28"/>
              </w:rPr>
            </w:pPr>
            <w:r>
              <w:rPr>
                <w:spacing w:val="-1"/>
                <w:sz w:val="28"/>
                <w:szCs w:val="28"/>
              </w:rPr>
              <w:t xml:space="preserve">образование, </w:t>
            </w:r>
            <w:r>
              <w:rPr>
                <w:sz w:val="28"/>
                <w:szCs w:val="28"/>
              </w:rPr>
              <w:t>среднее общее</w:t>
            </w:r>
          </w:p>
          <w:p w:rsidR="00B615F8" w:rsidRDefault="00B615F8" w:rsidP="00745D20">
            <w:pPr>
              <w:pStyle w:val="TableParagraph"/>
              <w:ind w:left="125" w:right="112"/>
              <w:rPr>
                <w:sz w:val="28"/>
                <w:szCs w:val="28"/>
              </w:rPr>
            </w:pPr>
            <w:r>
              <w:rPr>
                <w:sz w:val="28"/>
                <w:szCs w:val="28"/>
              </w:rPr>
              <w:t>образование</w:t>
            </w:r>
          </w:p>
        </w:tc>
        <w:tc>
          <w:tcPr>
            <w:tcW w:w="2692" w:type="dxa"/>
            <w:gridSpan w:val="3"/>
            <w:tcBorders>
              <w:top w:val="single" w:sz="4" w:space="0" w:color="000000"/>
              <w:left w:val="single" w:sz="4" w:space="0" w:color="000000"/>
              <w:bottom w:val="single" w:sz="4" w:space="0" w:color="000000"/>
              <w:right w:val="single" w:sz="4" w:space="0" w:color="000000"/>
            </w:tcBorders>
            <w:hideMark/>
          </w:tcPr>
          <w:p w:rsidR="00B615F8" w:rsidRDefault="00B615F8" w:rsidP="00745D20">
            <w:pPr>
              <w:pStyle w:val="TableParagraph"/>
              <w:ind w:left="107" w:right="96"/>
              <w:rPr>
                <w:sz w:val="28"/>
                <w:szCs w:val="28"/>
              </w:rPr>
            </w:pPr>
            <w:r>
              <w:rPr>
                <w:sz w:val="28"/>
                <w:szCs w:val="28"/>
              </w:rPr>
              <w:t xml:space="preserve">среднее профессиональное образование по </w:t>
            </w:r>
            <w:r>
              <w:rPr>
                <w:spacing w:val="-3"/>
                <w:sz w:val="28"/>
                <w:szCs w:val="28"/>
              </w:rPr>
              <w:t xml:space="preserve">программам </w:t>
            </w:r>
            <w:r>
              <w:rPr>
                <w:sz w:val="28"/>
                <w:szCs w:val="28"/>
              </w:rPr>
              <w:t>подготовки</w:t>
            </w:r>
          </w:p>
          <w:p w:rsidR="00B615F8" w:rsidRDefault="00B615F8" w:rsidP="00745D20">
            <w:pPr>
              <w:pStyle w:val="TableParagraph"/>
              <w:ind w:right="127"/>
              <w:rPr>
                <w:sz w:val="28"/>
                <w:szCs w:val="28"/>
              </w:rPr>
            </w:pPr>
            <w:r>
              <w:rPr>
                <w:spacing w:val="-1"/>
                <w:sz w:val="28"/>
                <w:szCs w:val="28"/>
              </w:rPr>
              <w:t>квалифицирова</w:t>
            </w:r>
            <w:r>
              <w:rPr>
                <w:sz w:val="28"/>
                <w:szCs w:val="28"/>
              </w:rPr>
              <w:t>нных рабочих, служащих, среднее профессиональное образование</w:t>
            </w:r>
          </w:p>
          <w:p w:rsidR="00B615F8" w:rsidRDefault="00B615F8" w:rsidP="00745D20">
            <w:pPr>
              <w:pStyle w:val="TableParagraph"/>
              <w:ind w:left="133" w:right="127"/>
              <w:rPr>
                <w:sz w:val="28"/>
                <w:szCs w:val="28"/>
              </w:rPr>
            </w:pPr>
            <w:r>
              <w:rPr>
                <w:sz w:val="28"/>
                <w:szCs w:val="28"/>
              </w:rPr>
              <w:t>по программам подготовки</w:t>
            </w:r>
          </w:p>
          <w:p w:rsidR="00B615F8" w:rsidRDefault="00B615F8" w:rsidP="00745D20">
            <w:pPr>
              <w:pStyle w:val="TableParagraph"/>
              <w:ind w:left="133" w:right="127"/>
              <w:rPr>
                <w:sz w:val="28"/>
                <w:szCs w:val="28"/>
              </w:rPr>
            </w:pPr>
            <w:r>
              <w:rPr>
                <w:sz w:val="28"/>
                <w:szCs w:val="28"/>
              </w:rPr>
              <w:lastRenderedPageBreak/>
              <w:t>специалистов</w:t>
            </w:r>
          </w:p>
          <w:p w:rsidR="00B615F8" w:rsidRDefault="00B615F8" w:rsidP="00745D20">
            <w:pPr>
              <w:pStyle w:val="TableParagraph"/>
              <w:ind w:left="135" w:right="126"/>
              <w:rPr>
                <w:sz w:val="28"/>
                <w:szCs w:val="28"/>
              </w:rPr>
            </w:pPr>
            <w:r>
              <w:rPr>
                <w:sz w:val="28"/>
                <w:szCs w:val="28"/>
              </w:rPr>
              <w:t>среднего звена</w:t>
            </w:r>
          </w:p>
        </w:tc>
        <w:tc>
          <w:tcPr>
            <w:tcW w:w="2267" w:type="dxa"/>
            <w:gridSpan w:val="2"/>
            <w:tcBorders>
              <w:top w:val="single" w:sz="4" w:space="0" w:color="000000"/>
              <w:left w:val="single" w:sz="4" w:space="0" w:color="000000"/>
              <w:bottom w:val="single" w:sz="4" w:space="0" w:color="000000"/>
              <w:right w:val="single" w:sz="4" w:space="0" w:color="000000"/>
            </w:tcBorders>
            <w:hideMark/>
          </w:tcPr>
          <w:p w:rsidR="00B615F8" w:rsidRDefault="00B615F8" w:rsidP="00745D20">
            <w:pPr>
              <w:pStyle w:val="TableParagraph"/>
              <w:ind w:left="141" w:right="203"/>
              <w:rPr>
                <w:sz w:val="28"/>
                <w:szCs w:val="28"/>
              </w:rPr>
            </w:pPr>
            <w:r>
              <w:rPr>
                <w:sz w:val="28"/>
                <w:szCs w:val="28"/>
              </w:rPr>
              <w:lastRenderedPageBreak/>
              <w:t>высшее профессиональное образование,</w:t>
            </w:r>
          </w:p>
          <w:p w:rsidR="00B615F8" w:rsidRDefault="00B615F8" w:rsidP="00745D20">
            <w:pPr>
              <w:pStyle w:val="TableParagraph"/>
              <w:ind w:left="123" w:right="113"/>
              <w:rPr>
                <w:sz w:val="28"/>
                <w:szCs w:val="28"/>
              </w:rPr>
            </w:pPr>
            <w:r>
              <w:rPr>
                <w:sz w:val="28"/>
                <w:szCs w:val="28"/>
              </w:rPr>
              <w:t>подтверждаемое</w:t>
            </w:r>
          </w:p>
          <w:p w:rsidR="00B615F8" w:rsidRDefault="00B615F8" w:rsidP="00745D20">
            <w:pPr>
              <w:pStyle w:val="TableParagraph"/>
              <w:ind w:left="123" w:right="114"/>
              <w:rPr>
                <w:sz w:val="28"/>
                <w:szCs w:val="28"/>
              </w:rPr>
            </w:pPr>
            <w:r>
              <w:rPr>
                <w:sz w:val="28"/>
                <w:szCs w:val="28"/>
              </w:rPr>
              <w:t>присвоением лицу,</w:t>
            </w:r>
          </w:p>
          <w:p w:rsidR="00B615F8" w:rsidRDefault="00B615F8" w:rsidP="00745D20">
            <w:pPr>
              <w:pStyle w:val="TableParagraph"/>
              <w:ind w:right="190"/>
              <w:rPr>
                <w:sz w:val="28"/>
                <w:szCs w:val="28"/>
              </w:rPr>
            </w:pPr>
            <w:r>
              <w:rPr>
                <w:sz w:val="28"/>
                <w:szCs w:val="28"/>
              </w:rPr>
              <w:t xml:space="preserve"> успешно    </w:t>
            </w:r>
          </w:p>
          <w:p w:rsidR="00B615F8" w:rsidRDefault="00B615F8" w:rsidP="00745D20">
            <w:pPr>
              <w:pStyle w:val="TableParagraph"/>
              <w:ind w:right="190"/>
              <w:rPr>
                <w:sz w:val="28"/>
                <w:szCs w:val="28"/>
              </w:rPr>
            </w:pPr>
            <w:r>
              <w:rPr>
                <w:sz w:val="28"/>
                <w:szCs w:val="28"/>
              </w:rPr>
              <w:t xml:space="preserve"> прошедшему  </w:t>
            </w:r>
          </w:p>
          <w:p w:rsidR="00B615F8" w:rsidRDefault="00B615F8" w:rsidP="00745D20">
            <w:pPr>
              <w:pStyle w:val="TableParagraph"/>
              <w:ind w:right="190"/>
              <w:rPr>
                <w:sz w:val="28"/>
                <w:szCs w:val="28"/>
              </w:rPr>
            </w:pPr>
            <w:r>
              <w:rPr>
                <w:sz w:val="28"/>
                <w:szCs w:val="28"/>
              </w:rPr>
              <w:t xml:space="preserve"> аттестацию,</w:t>
            </w:r>
          </w:p>
          <w:p w:rsidR="00B615F8" w:rsidRDefault="00B615F8" w:rsidP="00745D20">
            <w:pPr>
              <w:pStyle w:val="TableParagraph"/>
              <w:ind w:left="124"/>
              <w:rPr>
                <w:sz w:val="28"/>
                <w:szCs w:val="28"/>
              </w:rPr>
            </w:pPr>
            <w:r>
              <w:rPr>
                <w:sz w:val="28"/>
                <w:szCs w:val="28"/>
              </w:rPr>
              <w:t>квалификации</w:t>
            </w:r>
          </w:p>
          <w:p w:rsidR="00B615F8" w:rsidRDefault="00B615F8" w:rsidP="00745D20">
            <w:pPr>
              <w:pStyle w:val="TableParagraph"/>
              <w:ind w:left="280"/>
              <w:rPr>
                <w:sz w:val="28"/>
                <w:szCs w:val="28"/>
              </w:rPr>
            </w:pPr>
            <w:r>
              <w:rPr>
                <w:sz w:val="28"/>
                <w:szCs w:val="28"/>
              </w:rPr>
              <w:t>«бакалавр»,</w:t>
            </w:r>
          </w:p>
          <w:p w:rsidR="00B615F8" w:rsidRDefault="00B615F8" w:rsidP="00745D20">
            <w:pPr>
              <w:pStyle w:val="TableParagraph"/>
              <w:ind w:left="114"/>
              <w:rPr>
                <w:sz w:val="28"/>
                <w:szCs w:val="28"/>
              </w:rPr>
            </w:pPr>
            <w:r>
              <w:rPr>
                <w:sz w:val="28"/>
                <w:szCs w:val="28"/>
              </w:rPr>
              <w:lastRenderedPageBreak/>
              <w:t>«магистр» или</w:t>
            </w:r>
          </w:p>
          <w:p w:rsidR="00B615F8" w:rsidRDefault="00B615F8" w:rsidP="00745D20">
            <w:pPr>
              <w:pStyle w:val="TableParagraph"/>
              <w:ind w:left="123" w:right="115"/>
              <w:rPr>
                <w:sz w:val="28"/>
                <w:szCs w:val="28"/>
              </w:rPr>
            </w:pPr>
            <w:r>
              <w:rPr>
                <w:sz w:val="28"/>
                <w:szCs w:val="28"/>
              </w:rPr>
              <w:t>«дипломированный</w:t>
            </w:r>
          </w:p>
          <w:p w:rsidR="00B615F8" w:rsidRDefault="00B615F8" w:rsidP="00745D20">
            <w:pPr>
              <w:pStyle w:val="TableParagraph"/>
              <w:ind w:left="123" w:right="113"/>
              <w:rPr>
                <w:sz w:val="28"/>
                <w:szCs w:val="28"/>
              </w:rPr>
            </w:pPr>
            <w:r>
              <w:rPr>
                <w:sz w:val="28"/>
                <w:szCs w:val="28"/>
              </w:rPr>
              <w:t>специалист»</w:t>
            </w:r>
          </w:p>
        </w:tc>
      </w:tr>
      <w:tr w:rsidR="00B615F8" w:rsidTr="00B615F8">
        <w:trPr>
          <w:trHeight w:val="642"/>
        </w:trPr>
        <w:tc>
          <w:tcPr>
            <w:tcW w:w="9465" w:type="dxa"/>
            <w:gridSpan w:val="9"/>
            <w:tcBorders>
              <w:top w:val="single" w:sz="4" w:space="0" w:color="000000"/>
              <w:left w:val="single" w:sz="4" w:space="0" w:color="000000"/>
              <w:bottom w:val="single" w:sz="4" w:space="0" w:color="000000"/>
              <w:right w:val="single" w:sz="4" w:space="0" w:color="000000"/>
            </w:tcBorders>
            <w:hideMark/>
          </w:tcPr>
          <w:p w:rsidR="00B615F8" w:rsidRDefault="00B615F8" w:rsidP="00745D20">
            <w:pPr>
              <w:pStyle w:val="TableParagraph"/>
              <w:ind w:left="1294" w:right="1294"/>
              <w:jc w:val="center"/>
              <w:rPr>
                <w:sz w:val="28"/>
                <w:szCs w:val="28"/>
              </w:rPr>
            </w:pPr>
            <w:r>
              <w:rPr>
                <w:sz w:val="28"/>
                <w:szCs w:val="28"/>
              </w:rPr>
              <w:lastRenderedPageBreak/>
              <w:t>Профессиональная квалификационная группа</w:t>
            </w:r>
          </w:p>
          <w:p w:rsidR="00B615F8" w:rsidRDefault="00B615F8" w:rsidP="00745D20">
            <w:pPr>
              <w:pStyle w:val="TableParagraph"/>
              <w:ind w:left="1296" w:right="1294"/>
              <w:jc w:val="center"/>
              <w:rPr>
                <w:sz w:val="28"/>
                <w:szCs w:val="28"/>
              </w:rPr>
            </w:pPr>
            <w:r>
              <w:rPr>
                <w:sz w:val="28"/>
                <w:szCs w:val="28"/>
              </w:rPr>
              <w:t>«Средний медицинский и фармацевтический персонал»</w:t>
            </w:r>
          </w:p>
        </w:tc>
      </w:tr>
      <w:tr w:rsidR="00B615F8" w:rsidTr="00B615F8">
        <w:trPr>
          <w:trHeight w:val="891"/>
        </w:trPr>
        <w:tc>
          <w:tcPr>
            <w:tcW w:w="2664" w:type="dxa"/>
            <w:gridSpan w:val="2"/>
            <w:tcBorders>
              <w:top w:val="single" w:sz="4" w:space="0" w:color="000000"/>
              <w:left w:val="single" w:sz="4" w:space="0" w:color="000000"/>
              <w:bottom w:val="single" w:sz="4" w:space="0" w:color="000000"/>
              <w:right w:val="single" w:sz="4" w:space="0" w:color="000000"/>
            </w:tcBorders>
            <w:hideMark/>
          </w:tcPr>
          <w:p w:rsidR="00B615F8" w:rsidRDefault="00B615F8" w:rsidP="00745D20">
            <w:pPr>
              <w:pStyle w:val="TableParagraph"/>
              <w:ind w:left="420"/>
              <w:rPr>
                <w:sz w:val="28"/>
                <w:szCs w:val="28"/>
              </w:rPr>
            </w:pPr>
            <w:r>
              <w:rPr>
                <w:sz w:val="28"/>
                <w:szCs w:val="28"/>
              </w:rPr>
              <w:t>Третий</w:t>
            </w:r>
          </w:p>
          <w:p w:rsidR="00B615F8" w:rsidRDefault="00B615F8" w:rsidP="00745D20">
            <w:pPr>
              <w:pStyle w:val="TableParagraph"/>
              <w:ind w:left="92" w:right="80"/>
              <w:rPr>
                <w:sz w:val="28"/>
                <w:szCs w:val="28"/>
              </w:rPr>
            </w:pPr>
            <w:r>
              <w:rPr>
                <w:sz w:val="28"/>
                <w:szCs w:val="28"/>
              </w:rPr>
              <w:t>квалифика-ционный уровень</w:t>
            </w:r>
          </w:p>
        </w:tc>
        <w:tc>
          <w:tcPr>
            <w:tcW w:w="2834" w:type="dxa"/>
            <w:gridSpan w:val="3"/>
            <w:tcBorders>
              <w:top w:val="single" w:sz="4" w:space="0" w:color="000000"/>
              <w:left w:val="single" w:sz="4" w:space="0" w:color="000000"/>
              <w:bottom w:val="single" w:sz="4" w:space="0" w:color="000000"/>
              <w:right w:val="single" w:sz="4" w:space="0" w:color="000000"/>
            </w:tcBorders>
            <w:hideMark/>
          </w:tcPr>
          <w:p w:rsidR="00B615F8" w:rsidRDefault="00B615F8" w:rsidP="00745D20">
            <w:pPr>
              <w:pStyle w:val="TableParagraph"/>
              <w:ind w:left="107"/>
              <w:rPr>
                <w:sz w:val="28"/>
                <w:szCs w:val="28"/>
              </w:rPr>
            </w:pPr>
            <w:r>
              <w:rPr>
                <w:sz w:val="28"/>
                <w:szCs w:val="28"/>
              </w:rPr>
              <w:t>Медицинская</w:t>
            </w:r>
          </w:p>
          <w:p w:rsidR="00B615F8" w:rsidRDefault="00520ED4" w:rsidP="00745D20">
            <w:pPr>
              <w:pStyle w:val="TableParagraph"/>
              <w:ind w:left="107"/>
              <w:rPr>
                <w:sz w:val="28"/>
                <w:szCs w:val="28"/>
              </w:rPr>
            </w:pPr>
            <w:r>
              <w:rPr>
                <w:sz w:val="28"/>
                <w:szCs w:val="28"/>
              </w:rPr>
              <w:t>С</w:t>
            </w:r>
            <w:r w:rsidR="00B615F8">
              <w:rPr>
                <w:sz w:val="28"/>
                <w:szCs w:val="28"/>
              </w:rPr>
              <w:t>естра</w:t>
            </w:r>
          </w:p>
        </w:tc>
        <w:tc>
          <w:tcPr>
            <w:tcW w:w="1245" w:type="dxa"/>
            <w:tcBorders>
              <w:top w:val="single" w:sz="4" w:space="0" w:color="000000"/>
              <w:left w:val="single" w:sz="4" w:space="0" w:color="000000"/>
              <w:bottom w:val="single" w:sz="4" w:space="0" w:color="000000"/>
              <w:right w:val="single" w:sz="4" w:space="0" w:color="000000"/>
            </w:tcBorders>
            <w:hideMark/>
          </w:tcPr>
          <w:p w:rsidR="00B615F8" w:rsidRDefault="00B615F8" w:rsidP="00745D20">
            <w:pPr>
              <w:pStyle w:val="TableParagraph"/>
              <w:ind w:left="10"/>
              <w:jc w:val="center"/>
              <w:rPr>
                <w:sz w:val="28"/>
                <w:szCs w:val="28"/>
              </w:rPr>
            </w:pPr>
            <w:r>
              <w:rPr>
                <w:sz w:val="28"/>
                <w:szCs w:val="28"/>
              </w:rPr>
              <w:t>-</w:t>
            </w:r>
          </w:p>
        </w:tc>
        <w:tc>
          <w:tcPr>
            <w:tcW w:w="1700" w:type="dxa"/>
            <w:gridSpan w:val="2"/>
            <w:tcBorders>
              <w:top w:val="single" w:sz="4" w:space="0" w:color="000000"/>
              <w:left w:val="single" w:sz="4" w:space="0" w:color="000000"/>
              <w:bottom w:val="single" w:sz="4" w:space="0" w:color="000000"/>
              <w:right w:val="single" w:sz="4" w:space="0" w:color="000000"/>
            </w:tcBorders>
            <w:hideMark/>
          </w:tcPr>
          <w:p w:rsidR="00B615F8" w:rsidRDefault="00B615F8" w:rsidP="00745D20">
            <w:pPr>
              <w:pStyle w:val="TableParagraph"/>
              <w:ind w:left="676"/>
              <w:rPr>
                <w:sz w:val="28"/>
                <w:szCs w:val="28"/>
              </w:rPr>
            </w:pPr>
            <w:r>
              <w:rPr>
                <w:sz w:val="28"/>
                <w:szCs w:val="28"/>
              </w:rPr>
              <w:t>11 000</w:t>
            </w:r>
          </w:p>
        </w:tc>
        <w:tc>
          <w:tcPr>
            <w:tcW w:w="1022" w:type="dxa"/>
            <w:tcBorders>
              <w:top w:val="single" w:sz="4" w:space="0" w:color="000000"/>
              <w:left w:val="single" w:sz="4" w:space="0" w:color="000000"/>
              <w:bottom w:val="single" w:sz="4" w:space="0" w:color="000000"/>
              <w:right w:val="single" w:sz="4" w:space="0" w:color="000000"/>
            </w:tcBorders>
            <w:hideMark/>
          </w:tcPr>
          <w:p w:rsidR="00B615F8" w:rsidRDefault="00B615F8" w:rsidP="00745D20">
            <w:pPr>
              <w:pStyle w:val="TableParagraph"/>
              <w:ind w:left="8"/>
              <w:jc w:val="center"/>
              <w:rPr>
                <w:sz w:val="28"/>
                <w:szCs w:val="28"/>
              </w:rPr>
            </w:pPr>
            <w:r>
              <w:rPr>
                <w:sz w:val="28"/>
                <w:szCs w:val="28"/>
              </w:rPr>
              <w:t>-</w:t>
            </w:r>
          </w:p>
        </w:tc>
      </w:tr>
      <w:tr w:rsidR="00B615F8" w:rsidTr="00B615F8">
        <w:trPr>
          <w:trHeight w:val="866"/>
        </w:trPr>
        <w:tc>
          <w:tcPr>
            <w:tcW w:w="2664" w:type="dxa"/>
            <w:gridSpan w:val="2"/>
            <w:tcBorders>
              <w:top w:val="single" w:sz="4" w:space="0" w:color="000000"/>
              <w:left w:val="single" w:sz="4" w:space="0" w:color="000000"/>
              <w:bottom w:val="single" w:sz="4" w:space="0" w:color="000000"/>
              <w:right w:val="single" w:sz="4" w:space="0" w:color="000000"/>
            </w:tcBorders>
            <w:hideMark/>
          </w:tcPr>
          <w:p w:rsidR="00B615F8" w:rsidRDefault="00B615F8" w:rsidP="00745D20">
            <w:pPr>
              <w:pStyle w:val="TableParagraph"/>
              <w:ind w:left="453"/>
              <w:rPr>
                <w:sz w:val="28"/>
                <w:szCs w:val="28"/>
              </w:rPr>
            </w:pPr>
            <w:r>
              <w:rPr>
                <w:sz w:val="28"/>
                <w:szCs w:val="28"/>
              </w:rPr>
              <w:t>Пятый</w:t>
            </w:r>
          </w:p>
          <w:p w:rsidR="00B615F8" w:rsidRDefault="00B615F8" w:rsidP="00745D20">
            <w:pPr>
              <w:pStyle w:val="TableParagraph"/>
              <w:ind w:left="309" w:hanging="144"/>
              <w:rPr>
                <w:sz w:val="28"/>
                <w:szCs w:val="28"/>
              </w:rPr>
            </w:pPr>
            <w:r>
              <w:rPr>
                <w:sz w:val="28"/>
                <w:szCs w:val="28"/>
              </w:rPr>
              <w:t>квалификационный уровень</w:t>
            </w:r>
          </w:p>
        </w:tc>
        <w:tc>
          <w:tcPr>
            <w:tcW w:w="2834" w:type="dxa"/>
            <w:gridSpan w:val="3"/>
            <w:tcBorders>
              <w:top w:val="single" w:sz="4" w:space="0" w:color="000000"/>
              <w:left w:val="single" w:sz="4" w:space="0" w:color="000000"/>
              <w:bottom w:val="single" w:sz="4" w:space="0" w:color="000000"/>
              <w:right w:val="single" w:sz="4" w:space="0" w:color="000000"/>
            </w:tcBorders>
            <w:hideMark/>
          </w:tcPr>
          <w:p w:rsidR="00B615F8" w:rsidRDefault="00B615F8" w:rsidP="00745D20">
            <w:pPr>
              <w:pStyle w:val="TableParagraph"/>
              <w:ind w:left="107"/>
              <w:rPr>
                <w:sz w:val="28"/>
                <w:szCs w:val="28"/>
              </w:rPr>
            </w:pPr>
            <w:r>
              <w:rPr>
                <w:sz w:val="28"/>
                <w:szCs w:val="28"/>
              </w:rPr>
              <w:t>Старшая</w:t>
            </w:r>
          </w:p>
          <w:p w:rsidR="00B615F8" w:rsidRDefault="00B615F8" w:rsidP="00745D20">
            <w:pPr>
              <w:pStyle w:val="TableParagraph"/>
              <w:ind w:left="107" w:right="858"/>
              <w:rPr>
                <w:sz w:val="28"/>
                <w:szCs w:val="28"/>
              </w:rPr>
            </w:pPr>
            <w:r>
              <w:rPr>
                <w:sz w:val="28"/>
                <w:szCs w:val="28"/>
              </w:rPr>
              <w:t>медицинская сестра</w:t>
            </w:r>
          </w:p>
        </w:tc>
        <w:tc>
          <w:tcPr>
            <w:tcW w:w="1245" w:type="dxa"/>
            <w:tcBorders>
              <w:top w:val="single" w:sz="4" w:space="0" w:color="000000"/>
              <w:left w:val="single" w:sz="4" w:space="0" w:color="000000"/>
              <w:bottom w:val="single" w:sz="4" w:space="0" w:color="000000"/>
              <w:right w:val="single" w:sz="4" w:space="0" w:color="000000"/>
            </w:tcBorders>
            <w:hideMark/>
          </w:tcPr>
          <w:p w:rsidR="00B615F8" w:rsidRDefault="00B615F8" w:rsidP="00745D20">
            <w:pPr>
              <w:pStyle w:val="TableParagraph"/>
              <w:ind w:left="10"/>
              <w:jc w:val="center"/>
              <w:rPr>
                <w:sz w:val="28"/>
                <w:szCs w:val="28"/>
              </w:rPr>
            </w:pPr>
            <w:r>
              <w:rPr>
                <w:sz w:val="28"/>
                <w:szCs w:val="28"/>
              </w:rPr>
              <w:t>-</w:t>
            </w:r>
          </w:p>
        </w:tc>
        <w:tc>
          <w:tcPr>
            <w:tcW w:w="1700" w:type="dxa"/>
            <w:gridSpan w:val="2"/>
            <w:tcBorders>
              <w:top w:val="single" w:sz="4" w:space="0" w:color="000000"/>
              <w:left w:val="single" w:sz="4" w:space="0" w:color="000000"/>
              <w:bottom w:val="single" w:sz="4" w:space="0" w:color="000000"/>
              <w:right w:val="single" w:sz="4" w:space="0" w:color="000000"/>
            </w:tcBorders>
            <w:hideMark/>
          </w:tcPr>
          <w:p w:rsidR="00B615F8" w:rsidRDefault="00B615F8" w:rsidP="00745D20">
            <w:pPr>
              <w:pStyle w:val="TableParagraph"/>
              <w:ind w:left="132" w:right="127"/>
              <w:jc w:val="center"/>
              <w:rPr>
                <w:sz w:val="28"/>
                <w:szCs w:val="28"/>
              </w:rPr>
            </w:pPr>
            <w:r>
              <w:rPr>
                <w:sz w:val="28"/>
                <w:szCs w:val="28"/>
              </w:rPr>
              <w:t>12 700</w:t>
            </w:r>
          </w:p>
        </w:tc>
        <w:tc>
          <w:tcPr>
            <w:tcW w:w="1022" w:type="dxa"/>
            <w:tcBorders>
              <w:top w:val="single" w:sz="4" w:space="0" w:color="000000"/>
              <w:left w:val="single" w:sz="4" w:space="0" w:color="000000"/>
              <w:bottom w:val="single" w:sz="4" w:space="0" w:color="000000"/>
              <w:right w:val="single" w:sz="4" w:space="0" w:color="000000"/>
            </w:tcBorders>
            <w:hideMark/>
          </w:tcPr>
          <w:p w:rsidR="00B615F8" w:rsidRDefault="00B615F8" w:rsidP="00745D20">
            <w:pPr>
              <w:pStyle w:val="TableParagraph"/>
              <w:ind w:left="8"/>
              <w:jc w:val="center"/>
              <w:rPr>
                <w:sz w:val="28"/>
                <w:szCs w:val="28"/>
              </w:rPr>
            </w:pPr>
            <w:r>
              <w:rPr>
                <w:sz w:val="28"/>
                <w:szCs w:val="28"/>
              </w:rPr>
              <w:t>-</w:t>
            </w:r>
          </w:p>
        </w:tc>
      </w:tr>
    </w:tbl>
    <w:p w:rsidR="00B615F8" w:rsidRDefault="00B615F8" w:rsidP="00B615F8">
      <w:pPr>
        <w:pStyle w:val="af2"/>
        <w:ind w:right="397" w:firstLine="284"/>
        <w:contextualSpacing/>
        <w:jc w:val="both"/>
        <w:rPr>
          <w:sz w:val="28"/>
          <w:szCs w:val="28"/>
        </w:rPr>
      </w:pPr>
      <w:r w:rsidRPr="005C549C">
        <w:rPr>
          <w:sz w:val="28"/>
          <w:szCs w:val="28"/>
        </w:rPr>
        <w:t>3. 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w:t>
      </w:r>
      <w:r w:rsidRPr="005C549C">
        <w:rPr>
          <w:spacing w:val="37"/>
          <w:sz w:val="28"/>
          <w:szCs w:val="28"/>
        </w:rPr>
        <w:t xml:space="preserve"> </w:t>
      </w:r>
      <w:r w:rsidRPr="005C549C">
        <w:rPr>
          <w:sz w:val="28"/>
          <w:szCs w:val="28"/>
        </w:rPr>
        <w:t>специалистов</w:t>
      </w:r>
      <w:r w:rsidRPr="005C549C">
        <w:rPr>
          <w:spacing w:val="38"/>
          <w:sz w:val="28"/>
          <w:szCs w:val="28"/>
        </w:rPr>
        <w:t xml:space="preserve"> </w:t>
      </w:r>
      <w:r w:rsidRPr="005C549C">
        <w:rPr>
          <w:sz w:val="28"/>
          <w:szCs w:val="28"/>
        </w:rPr>
        <w:t>и</w:t>
      </w:r>
      <w:r w:rsidRPr="005C549C">
        <w:rPr>
          <w:spacing w:val="39"/>
          <w:sz w:val="28"/>
          <w:szCs w:val="28"/>
        </w:rPr>
        <w:t xml:space="preserve"> </w:t>
      </w:r>
      <w:r w:rsidRPr="005C549C">
        <w:rPr>
          <w:sz w:val="28"/>
          <w:szCs w:val="28"/>
        </w:rPr>
        <w:t>служащих</w:t>
      </w:r>
      <w:r w:rsidRPr="005C549C">
        <w:rPr>
          <w:spacing w:val="40"/>
          <w:sz w:val="28"/>
          <w:szCs w:val="28"/>
        </w:rPr>
        <w:t xml:space="preserve"> </w:t>
      </w:r>
      <w:r w:rsidRPr="005C549C">
        <w:rPr>
          <w:sz w:val="28"/>
          <w:szCs w:val="28"/>
        </w:rPr>
        <w:t>или</w:t>
      </w:r>
      <w:r w:rsidRPr="005C549C">
        <w:rPr>
          <w:spacing w:val="40"/>
          <w:sz w:val="28"/>
          <w:szCs w:val="28"/>
        </w:rPr>
        <w:t xml:space="preserve"> </w:t>
      </w:r>
      <w:r w:rsidRPr="005C549C">
        <w:rPr>
          <w:sz w:val="28"/>
          <w:szCs w:val="28"/>
        </w:rPr>
        <w:t>профессиональных</w:t>
      </w:r>
      <w:r w:rsidRPr="005C549C">
        <w:rPr>
          <w:spacing w:val="37"/>
          <w:sz w:val="28"/>
          <w:szCs w:val="28"/>
        </w:rPr>
        <w:t xml:space="preserve"> </w:t>
      </w:r>
      <w:r w:rsidRPr="005C549C">
        <w:rPr>
          <w:sz w:val="28"/>
          <w:szCs w:val="28"/>
        </w:rPr>
        <w:t>стандартов, базовый оклад таким работникам устанавливается в соответствии с требуемым уровнем</w:t>
      </w:r>
      <w:r w:rsidRPr="005C549C">
        <w:rPr>
          <w:spacing w:val="-1"/>
          <w:sz w:val="28"/>
          <w:szCs w:val="28"/>
        </w:rPr>
        <w:t xml:space="preserve"> </w:t>
      </w:r>
      <w:r w:rsidRPr="005C549C">
        <w:rPr>
          <w:sz w:val="28"/>
          <w:szCs w:val="28"/>
        </w:rPr>
        <w:t>образования.</w:t>
      </w:r>
    </w:p>
    <w:p w:rsidR="00B615F8" w:rsidRDefault="00B615F8" w:rsidP="00B615F8">
      <w:pPr>
        <w:pStyle w:val="af2"/>
        <w:ind w:right="397" w:firstLine="284"/>
        <w:contextualSpacing/>
        <w:jc w:val="both"/>
        <w:rPr>
          <w:sz w:val="28"/>
          <w:szCs w:val="28"/>
        </w:rPr>
      </w:pPr>
      <w:r>
        <w:rPr>
          <w:sz w:val="28"/>
          <w:szCs w:val="28"/>
        </w:rPr>
        <w:t>4. 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w:t>
      </w:r>
      <w:r>
        <w:rPr>
          <w:spacing w:val="-1"/>
          <w:sz w:val="28"/>
          <w:szCs w:val="28"/>
        </w:rPr>
        <w:t xml:space="preserve"> </w:t>
      </w:r>
      <w:r>
        <w:rPr>
          <w:sz w:val="28"/>
          <w:szCs w:val="28"/>
        </w:rPr>
        <w:t>образования.</w:t>
      </w:r>
    </w:p>
    <w:p w:rsidR="00B615F8" w:rsidRPr="00654FE3" w:rsidRDefault="00B615F8" w:rsidP="00B615F8">
      <w:pPr>
        <w:pStyle w:val="af2"/>
        <w:ind w:left="666" w:right="751"/>
        <w:contextualSpacing/>
        <w:jc w:val="center"/>
        <w:rPr>
          <w:sz w:val="28"/>
          <w:szCs w:val="28"/>
        </w:rPr>
      </w:pPr>
      <w:r w:rsidRPr="00654FE3">
        <w:rPr>
          <w:sz w:val="28"/>
          <w:szCs w:val="28"/>
        </w:rPr>
        <w:t>Глава 3. Норма часов и нормативное количество услуг за базовую ставку заработной платы (базовый оклад) руководителей и работников</w:t>
      </w:r>
    </w:p>
    <w:p w:rsidR="00B615F8" w:rsidRPr="00654FE3" w:rsidRDefault="00B615F8" w:rsidP="00B615F8">
      <w:pPr>
        <w:pStyle w:val="af2"/>
        <w:contextualSpacing/>
        <w:rPr>
          <w:sz w:val="28"/>
          <w:szCs w:val="28"/>
        </w:rPr>
      </w:pPr>
      <w:r w:rsidRPr="00654FE3">
        <w:rPr>
          <w:sz w:val="28"/>
          <w:szCs w:val="28"/>
        </w:rPr>
        <w:t xml:space="preserve">               в муниципальных дошкольных образовательных организациях</w:t>
      </w:r>
    </w:p>
    <w:p w:rsidR="00B615F8" w:rsidRDefault="00B615F8" w:rsidP="00B615F8">
      <w:pPr>
        <w:pStyle w:val="a5"/>
        <w:numPr>
          <w:ilvl w:val="0"/>
          <w:numId w:val="13"/>
        </w:numPr>
        <w:tabs>
          <w:tab w:val="left" w:pos="284"/>
        </w:tabs>
        <w:adjustRightInd/>
        <w:spacing w:after="0" w:line="240" w:lineRule="auto"/>
        <w:ind w:left="0" w:right="395" w:firstLine="284"/>
        <w:jc w:val="both"/>
        <w:rPr>
          <w:sz w:val="28"/>
          <w:szCs w:val="28"/>
        </w:rPr>
      </w:pPr>
      <w:r>
        <w:rPr>
          <w:sz w:val="28"/>
          <w:szCs w:val="28"/>
        </w:rPr>
        <w:t xml:space="preserve">Продолжительность рабочего времени (нормы часов педагогической работы за ставку заработной платы) определена </w:t>
      </w:r>
      <w:hyperlink r:id="rId22" w:history="1">
        <w:r>
          <w:rPr>
            <w:rStyle w:val="a6"/>
            <w:color w:val="auto"/>
            <w:sz w:val="28"/>
            <w:szCs w:val="28"/>
          </w:rPr>
          <w:t>приказом</w:t>
        </w:r>
      </w:hyperlink>
      <w:r>
        <w:rPr>
          <w:sz w:val="28"/>
          <w:szCs w:val="28"/>
        </w:rPr>
        <w:t xml:space="preserve"> Министерства образования и науки Российской Федерации от 22 декабря 2014 г.</w:t>
      </w:r>
      <w:r>
        <w:rPr>
          <w:spacing w:val="49"/>
          <w:sz w:val="28"/>
          <w:szCs w:val="28"/>
        </w:rPr>
        <w:t xml:space="preserve"> </w:t>
      </w:r>
      <w:r>
        <w:rPr>
          <w:sz w:val="28"/>
          <w:szCs w:val="28"/>
        </w:rPr>
        <w:t>№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B615F8" w:rsidRDefault="00B615F8" w:rsidP="00B615F8">
      <w:pPr>
        <w:pStyle w:val="a5"/>
        <w:numPr>
          <w:ilvl w:val="0"/>
          <w:numId w:val="13"/>
        </w:numPr>
        <w:tabs>
          <w:tab w:val="left" w:pos="284"/>
        </w:tabs>
        <w:adjustRightInd/>
        <w:spacing w:after="0" w:line="240" w:lineRule="auto"/>
        <w:ind w:left="0" w:right="393" w:firstLine="284"/>
        <w:contextualSpacing w:val="0"/>
        <w:jc w:val="both"/>
        <w:rPr>
          <w:sz w:val="28"/>
          <w:szCs w:val="28"/>
        </w:rPr>
      </w:pPr>
      <w:r>
        <w:rPr>
          <w:sz w:val="28"/>
          <w:szCs w:val="28"/>
        </w:rPr>
        <w:t>Норма часов преподавательской (педагогической) работы за ставку заработной платы устанавливается заведующим дошкольными образовательными организациями с первой – второй группами (кроме организаций, имеющих одну или несколько групп  с круглосуточным пребыванием детей) в объеме трех  часов  в</w:t>
      </w:r>
      <w:r>
        <w:rPr>
          <w:spacing w:val="-2"/>
          <w:sz w:val="28"/>
          <w:szCs w:val="28"/>
        </w:rPr>
        <w:t xml:space="preserve"> </w:t>
      </w:r>
      <w:r>
        <w:rPr>
          <w:sz w:val="28"/>
          <w:szCs w:val="28"/>
        </w:rPr>
        <w:t>день.</w:t>
      </w:r>
    </w:p>
    <w:p w:rsidR="00B615F8" w:rsidRDefault="00B615F8" w:rsidP="00B615F8">
      <w:pPr>
        <w:pStyle w:val="af2"/>
        <w:ind w:right="398" w:firstLine="284"/>
        <w:contextualSpacing/>
        <w:jc w:val="both"/>
        <w:rPr>
          <w:sz w:val="28"/>
          <w:szCs w:val="28"/>
        </w:rPr>
      </w:pPr>
      <w:r w:rsidRPr="00654FE3">
        <w:rPr>
          <w:sz w:val="28"/>
          <w:szCs w:val="28"/>
        </w:rPr>
        <w:t>Продолжительность рабочего времени (нормы часов работы за ставку заработной платы) работников культуры, медицинских работников определяется Трудовым кодексом Российской Федерации.</w:t>
      </w:r>
    </w:p>
    <w:p w:rsidR="00B615F8" w:rsidRDefault="00B615F8" w:rsidP="00B615F8">
      <w:pPr>
        <w:pStyle w:val="af2"/>
        <w:ind w:right="398" w:firstLine="284"/>
        <w:contextualSpacing/>
        <w:jc w:val="both"/>
        <w:rPr>
          <w:sz w:val="28"/>
          <w:szCs w:val="28"/>
        </w:rPr>
      </w:pPr>
      <w:r>
        <w:rPr>
          <w:sz w:val="28"/>
          <w:szCs w:val="28"/>
        </w:rPr>
        <w:t>3.</w:t>
      </w:r>
      <w:r w:rsidRPr="00654FE3">
        <w:rPr>
          <w:sz w:val="28"/>
          <w:szCs w:val="28"/>
        </w:rPr>
        <w:t>Нормативное количество услуг за один час базовой ставки заработной платы (базового оклада), оказываемых работниками образования,</w:t>
      </w:r>
      <w:r w:rsidRPr="00654FE3">
        <w:rPr>
          <w:spacing w:val="-14"/>
          <w:sz w:val="28"/>
          <w:szCs w:val="28"/>
        </w:rPr>
        <w:t xml:space="preserve"> </w:t>
      </w:r>
      <w:r w:rsidRPr="00654FE3">
        <w:rPr>
          <w:sz w:val="28"/>
          <w:szCs w:val="28"/>
        </w:rPr>
        <w:t>составляет:</w:t>
      </w:r>
    </w:p>
    <w:p w:rsidR="00B615F8" w:rsidRPr="00654FE3" w:rsidRDefault="00B615F8" w:rsidP="00B615F8">
      <w:pPr>
        <w:pStyle w:val="af2"/>
        <w:ind w:right="398" w:firstLine="284"/>
        <w:contextualSpacing/>
        <w:jc w:val="both"/>
        <w:rPr>
          <w:sz w:val="28"/>
          <w:szCs w:val="28"/>
        </w:rPr>
      </w:pPr>
      <w:r>
        <w:rPr>
          <w:sz w:val="28"/>
          <w:szCs w:val="28"/>
        </w:rPr>
        <w:t>1).</w:t>
      </w:r>
      <w:r w:rsidRPr="00654FE3">
        <w:rPr>
          <w:sz w:val="28"/>
          <w:szCs w:val="28"/>
        </w:rPr>
        <w:t xml:space="preserve">Старшим воспитателям, воспитателям, музыкальным руководителям, учителям-дефектологам, учителям-логопедам, педагогам-психологам, </w:t>
      </w:r>
      <w:r w:rsidRPr="00654FE3">
        <w:rPr>
          <w:sz w:val="28"/>
          <w:szCs w:val="28"/>
        </w:rPr>
        <w:lastRenderedPageBreak/>
        <w:t>младшим воспитателям, помощникам воспитателей, работающим непосредственно в группах с обучающимися (воспитанниками) дошкольного возраста, имеющими отклонения в</w:t>
      </w:r>
      <w:r w:rsidRPr="00654FE3">
        <w:rPr>
          <w:spacing w:val="-3"/>
          <w:sz w:val="28"/>
          <w:szCs w:val="28"/>
        </w:rPr>
        <w:t xml:space="preserve"> </w:t>
      </w:r>
      <w:r w:rsidRPr="00654FE3">
        <w:rPr>
          <w:sz w:val="28"/>
          <w:szCs w:val="28"/>
        </w:rPr>
        <w:t>развитии:</w:t>
      </w:r>
    </w:p>
    <w:p w:rsidR="00B615F8" w:rsidRDefault="00B615F8" w:rsidP="00B615F8">
      <w:pPr>
        <w:pStyle w:val="a5"/>
        <w:numPr>
          <w:ilvl w:val="1"/>
          <w:numId w:val="14"/>
        </w:numPr>
        <w:tabs>
          <w:tab w:val="left" w:pos="1091"/>
        </w:tabs>
        <w:adjustRightInd/>
        <w:spacing w:after="0" w:line="240" w:lineRule="auto"/>
        <w:ind w:left="0" w:firstLine="284"/>
        <w:contextualSpacing w:val="0"/>
        <w:rPr>
          <w:sz w:val="28"/>
          <w:szCs w:val="28"/>
        </w:rPr>
      </w:pPr>
      <w:r>
        <w:rPr>
          <w:sz w:val="28"/>
          <w:szCs w:val="28"/>
        </w:rPr>
        <w:t>в группах для детей до трех</w:t>
      </w:r>
      <w:r>
        <w:rPr>
          <w:spacing w:val="-3"/>
          <w:sz w:val="28"/>
          <w:szCs w:val="28"/>
        </w:rPr>
        <w:t xml:space="preserve"> </w:t>
      </w:r>
      <w:r>
        <w:rPr>
          <w:sz w:val="28"/>
          <w:szCs w:val="28"/>
        </w:rPr>
        <w:t>лет:</w:t>
      </w:r>
    </w:p>
    <w:p w:rsidR="00B615F8" w:rsidRDefault="00B615F8" w:rsidP="00B615F8">
      <w:pPr>
        <w:pStyle w:val="a5"/>
        <w:numPr>
          <w:ilvl w:val="0"/>
          <w:numId w:val="15"/>
        </w:numPr>
        <w:tabs>
          <w:tab w:val="left" w:pos="567"/>
        </w:tabs>
        <w:adjustRightInd/>
        <w:spacing w:after="0" w:line="240" w:lineRule="auto"/>
        <w:ind w:left="0" w:right="403" w:firstLine="284"/>
        <w:contextualSpacing w:val="0"/>
        <w:jc w:val="both"/>
        <w:rPr>
          <w:sz w:val="28"/>
          <w:szCs w:val="28"/>
        </w:rPr>
      </w:pPr>
      <w:r>
        <w:rPr>
          <w:sz w:val="28"/>
          <w:szCs w:val="28"/>
        </w:rPr>
        <w:t>человек – для детей со сложными дефектами (имеющих сочетание двух или более недостатков в физическом и (или) психическом</w:t>
      </w:r>
      <w:r>
        <w:rPr>
          <w:spacing w:val="-15"/>
          <w:sz w:val="28"/>
          <w:szCs w:val="28"/>
        </w:rPr>
        <w:t xml:space="preserve"> </w:t>
      </w:r>
      <w:r>
        <w:rPr>
          <w:sz w:val="28"/>
          <w:szCs w:val="28"/>
        </w:rPr>
        <w:t>развитии);</w:t>
      </w:r>
    </w:p>
    <w:p w:rsidR="00B615F8" w:rsidRDefault="00B615F8" w:rsidP="00B615F8">
      <w:pPr>
        <w:pStyle w:val="a5"/>
        <w:numPr>
          <w:ilvl w:val="0"/>
          <w:numId w:val="15"/>
        </w:numPr>
        <w:tabs>
          <w:tab w:val="left" w:pos="567"/>
        </w:tabs>
        <w:adjustRightInd/>
        <w:spacing w:after="0" w:line="240" w:lineRule="auto"/>
        <w:ind w:left="0" w:right="400" w:firstLine="284"/>
        <w:contextualSpacing w:val="0"/>
        <w:jc w:val="both"/>
        <w:rPr>
          <w:sz w:val="28"/>
          <w:szCs w:val="28"/>
        </w:rPr>
      </w:pPr>
      <w:r>
        <w:rPr>
          <w:sz w:val="28"/>
          <w:szCs w:val="28"/>
        </w:rPr>
        <w:t>человек – для глухих детей, слепых детей, детей с тяжелыми нарушениями речи, слабослышащих детей, слабовидящих детей, детей с амблиопией, косоглазием, с нарушениями опорно-двигательного аппарата, детей с умственной отсталостью легкой степени, детей с задержкой психического</w:t>
      </w:r>
      <w:r>
        <w:rPr>
          <w:spacing w:val="-11"/>
          <w:sz w:val="28"/>
          <w:szCs w:val="28"/>
        </w:rPr>
        <w:t xml:space="preserve"> </w:t>
      </w:r>
      <w:r>
        <w:rPr>
          <w:sz w:val="28"/>
          <w:szCs w:val="28"/>
        </w:rPr>
        <w:t>развития;</w:t>
      </w:r>
    </w:p>
    <w:p w:rsidR="00B615F8" w:rsidRPr="00654FE3" w:rsidRDefault="00B615F8" w:rsidP="00B615F8">
      <w:pPr>
        <w:pStyle w:val="af2"/>
        <w:ind w:right="395" w:firstLine="284"/>
        <w:contextualSpacing/>
        <w:jc w:val="both"/>
        <w:rPr>
          <w:sz w:val="28"/>
          <w:szCs w:val="28"/>
        </w:rPr>
      </w:pPr>
      <w:r w:rsidRPr="00654FE3">
        <w:rPr>
          <w:sz w:val="28"/>
          <w:szCs w:val="28"/>
        </w:rPr>
        <w:t>10 человек – для детей с туберкулезной интоксикацией, часто болеющих детей, с ограниченными возможностями</w:t>
      </w:r>
      <w:r w:rsidRPr="00654FE3">
        <w:rPr>
          <w:spacing w:val="-3"/>
          <w:sz w:val="28"/>
          <w:szCs w:val="28"/>
        </w:rPr>
        <w:t xml:space="preserve"> </w:t>
      </w:r>
      <w:r w:rsidRPr="00654FE3">
        <w:rPr>
          <w:sz w:val="28"/>
          <w:szCs w:val="28"/>
        </w:rPr>
        <w:t>здоровья;</w:t>
      </w:r>
    </w:p>
    <w:p w:rsidR="00B615F8" w:rsidRPr="00654FE3" w:rsidRDefault="00B615F8" w:rsidP="00B615F8">
      <w:pPr>
        <w:pStyle w:val="af2"/>
        <w:ind w:right="402" w:firstLine="284"/>
        <w:contextualSpacing/>
        <w:jc w:val="both"/>
        <w:rPr>
          <w:sz w:val="28"/>
          <w:szCs w:val="28"/>
        </w:rPr>
      </w:pPr>
      <w:r w:rsidRPr="00654FE3">
        <w:rPr>
          <w:sz w:val="28"/>
          <w:szCs w:val="28"/>
        </w:rPr>
        <w:t>12 человек – для других категорий детей, которым необходим комплекс специальных оздоровительных мероприятий;</w:t>
      </w:r>
    </w:p>
    <w:p w:rsidR="00B615F8" w:rsidRDefault="00B615F8" w:rsidP="00B615F8">
      <w:pPr>
        <w:pStyle w:val="a5"/>
        <w:numPr>
          <w:ilvl w:val="1"/>
          <w:numId w:val="14"/>
        </w:numPr>
        <w:tabs>
          <w:tab w:val="left" w:pos="1091"/>
        </w:tabs>
        <w:adjustRightInd/>
        <w:spacing w:after="0" w:line="240" w:lineRule="auto"/>
        <w:ind w:left="0" w:firstLine="284"/>
        <w:rPr>
          <w:sz w:val="28"/>
          <w:szCs w:val="28"/>
        </w:rPr>
      </w:pPr>
      <w:r>
        <w:rPr>
          <w:sz w:val="28"/>
          <w:szCs w:val="28"/>
        </w:rPr>
        <w:t>в группах для детей старше трех</w:t>
      </w:r>
      <w:r>
        <w:rPr>
          <w:spacing w:val="-4"/>
          <w:sz w:val="28"/>
          <w:szCs w:val="28"/>
        </w:rPr>
        <w:t xml:space="preserve"> </w:t>
      </w:r>
      <w:r>
        <w:rPr>
          <w:sz w:val="28"/>
          <w:szCs w:val="28"/>
        </w:rPr>
        <w:t>лет:</w:t>
      </w:r>
    </w:p>
    <w:p w:rsidR="00B615F8" w:rsidRDefault="00B615F8" w:rsidP="00B615F8">
      <w:pPr>
        <w:pStyle w:val="a5"/>
        <w:numPr>
          <w:ilvl w:val="0"/>
          <w:numId w:val="16"/>
        </w:numPr>
        <w:tabs>
          <w:tab w:val="left" w:pos="567"/>
        </w:tabs>
        <w:adjustRightInd/>
        <w:spacing w:after="0" w:line="240" w:lineRule="auto"/>
        <w:ind w:left="0" w:right="396" w:firstLine="284"/>
        <w:contextualSpacing w:val="0"/>
        <w:jc w:val="both"/>
        <w:rPr>
          <w:sz w:val="28"/>
          <w:szCs w:val="28"/>
        </w:rPr>
      </w:pPr>
      <w:r>
        <w:rPr>
          <w:sz w:val="28"/>
          <w:szCs w:val="28"/>
        </w:rPr>
        <w:t>человек – для детей с аутизмом, детей со сложным дефектом (имеющих сочетание двух или более недостатков в физическом и (или) психическом развитии);</w:t>
      </w:r>
    </w:p>
    <w:p w:rsidR="00B615F8" w:rsidRDefault="00B615F8" w:rsidP="00B615F8">
      <w:pPr>
        <w:pStyle w:val="a5"/>
        <w:numPr>
          <w:ilvl w:val="0"/>
          <w:numId w:val="16"/>
        </w:numPr>
        <w:tabs>
          <w:tab w:val="left" w:pos="567"/>
        </w:tabs>
        <w:adjustRightInd/>
        <w:spacing w:after="0" w:line="240" w:lineRule="auto"/>
        <w:ind w:left="0" w:firstLine="284"/>
        <w:contextualSpacing w:val="0"/>
        <w:jc w:val="both"/>
        <w:rPr>
          <w:sz w:val="28"/>
          <w:szCs w:val="28"/>
        </w:rPr>
      </w:pPr>
      <w:r>
        <w:rPr>
          <w:sz w:val="28"/>
          <w:szCs w:val="28"/>
        </w:rPr>
        <w:t>человек – для глухих детей, слепых</w:t>
      </w:r>
      <w:r>
        <w:rPr>
          <w:spacing w:val="-10"/>
          <w:sz w:val="28"/>
          <w:szCs w:val="28"/>
        </w:rPr>
        <w:t xml:space="preserve"> </w:t>
      </w:r>
      <w:r>
        <w:rPr>
          <w:sz w:val="28"/>
          <w:szCs w:val="28"/>
        </w:rPr>
        <w:t>детей;</w:t>
      </w:r>
    </w:p>
    <w:p w:rsidR="00B615F8" w:rsidRPr="00654FE3" w:rsidRDefault="00B615F8" w:rsidP="00B615F8">
      <w:pPr>
        <w:pStyle w:val="af2"/>
        <w:ind w:right="395" w:firstLine="284"/>
        <w:contextualSpacing/>
        <w:jc w:val="both"/>
        <w:rPr>
          <w:sz w:val="28"/>
          <w:szCs w:val="28"/>
        </w:rPr>
      </w:pPr>
      <w:r w:rsidRPr="00654FE3">
        <w:rPr>
          <w:sz w:val="28"/>
          <w:szCs w:val="28"/>
        </w:rPr>
        <w:t>8 человек – для слабослышащих детей, с нарушениями опорно-двигательного аппарата, детей с умственной отсталостью умеренной, тяжелой;</w:t>
      </w:r>
    </w:p>
    <w:p w:rsidR="00B615F8" w:rsidRPr="00654FE3" w:rsidRDefault="00B615F8" w:rsidP="00B615F8">
      <w:pPr>
        <w:pStyle w:val="af2"/>
        <w:ind w:right="403" w:firstLine="284"/>
        <w:contextualSpacing/>
        <w:jc w:val="both"/>
        <w:rPr>
          <w:sz w:val="28"/>
          <w:szCs w:val="28"/>
        </w:rPr>
      </w:pPr>
      <w:r w:rsidRPr="00654FE3">
        <w:rPr>
          <w:sz w:val="28"/>
          <w:szCs w:val="28"/>
        </w:rPr>
        <w:t>10 человек – для детей с задержкой психического развития, тяжелыми нарушениями речи, слабовидящих детей, детей с амблиопией, косоглазием, детей   с умственной отсталостью легкой</w:t>
      </w:r>
      <w:r w:rsidRPr="00654FE3">
        <w:rPr>
          <w:spacing w:val="-3"/>
          <w:sz w:val="28"/>
          <w:szCs w:val="28"/>
        </w:rPr>
        <w:t xml:space="preserve"> </w:t>
      </w:r>
      <w:r w:rsidRPr="00654FE3">
        <w:rPr>
          <w:sz w:val="28"/>
          <w:szCs w:val="28"/>
        </w:rPr>
        <w:t>степени;</w:t>
      </w:r>
    </w:p>
    <w:p w:rsidR="00B615F8" w:rsidRDefault="00B615F8" w:rsidP="00B615F8">
      <w:pPr>
        <w:pStyle w:val="af2"/>
        <w:ind w:firstLine="284"/>
        <w:contextualSpacing/>
        <w:rPr>
          <w:sz w:val="28"/>
          <w:szCs w:val="28"/>
        </w:rPr>
      </w:pPr>
      <w:r w:rsidRPr="00654FE3">
        <w:rPr>
          <w:sz w:val="28"/>
          <w:szCs w:val="28"/>
        </w:rPr>
        <w:t>12 человек – для детей с фонетико-фонематическими нарушениями речи;</w:t>
      </w:r>
    </w:p>
    <w:p w:rsidR="00B615F8" w:rsidRDefault="00B615F8" w:rsidP="00B615F8">
      <w:pPr>
        <w:pStyle w:val="af2"/>
        <w:ind w:firstLine="284"/>
        <w:contextualSpacing/>
        <w:rPr>
          <w:sz w:val="28"/>
          <w:szCs w:val="28"/>
        </w:rPr>
      </w:pPr>
      <w:r w:rsidRPr="00654FE3">
        <w:rPr>
          <w:sz w:val="28"/>
          <w:szCs w:val="28"/>
        </w:rPr>
        <w:t>15 человек – для детей с туберкулезной интоксикацией, часто болеющих детей, детей с иными ограниченными возможностями здоровья, других категорий детей, которым необходим комплекс специальных оздоровительных</w:t>
      </w:r>
      <w:r w:rsidRPr="00654FE3">
        <w:rPr>
          <w:spacing w:val="-23"/>
          <w:sz w:val="28"/>
          <w:szCs w:val="28"/>
        </w:rPr>
        <w:t xml:space="preserve"> </w:t>
      </w:r>
      <w:r w:rsidRPr="00654FE3">
        <w:rPr>
          <w:sz w:val="28"/>
          <w:szCs w:val="28"/>
        </w:rPr>
        <w:t>мероприятий;</w:t>
      </w:r>
    </w:p>
    <w:p w:rsidR="00B615F8" w:rsidRDefault="00B615F8" w:rsidP="00B615F8">
      <w:pPr>
        <w:pStyle w:val="af2"/>
        <w:ind w:firstLine="284"/>
        <w:contextualSpacing/>
        <w:rPr>
          <w:sz w:val="28"/>
          <w:szCs w:val="28"/>
        </w:rPr>
      </w:pPr>
      <w:r>
        <w:rPr>
          <w:sz w:val="28"/>
          <w:szCs w:val="28"/>
        </w:rPr>
        <w:t>2).Старшим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в группах с обучающимися (воспитанниками) дошкольного</w:t>
      </w:r>
      <w:r>
        <w:rPr>
          <w:spacing w:val="-3"/>
          <w:sz w:val="28"/>
          <w:szCs w:val="28"/>
        </w:rPr>
        <w:t xml:space="preserve"> </w:t>
      </w:r>
      <w:r>
        <w:rPr>
          <w:sz w:val="28"/>
          <w:szCs w:val="28"/>
        </w:rPr>
        <w:t>возраста:</w:t>
      </w:r>
    </w:p>
    <w:p w:rsidR="00B615F8" w:rsidRDefault="00B615F8" w:rsidP="00B615F8">
      <w:pPr>
        <w:pStyle w:val="a5"/>
        <w:numPr>
          <w:ilvl w:val="1"/>
          <w:numId w:val="14"/>
        </w:numPr>
        <w:tabs>
          <w:tab w:val="left" w:pos="1091"/>
        </w:tabs>
        <w:adjustRightInd/>
        <w:spacing w:after="0" w:line="240" w:lineRule="auto"/>
        <w:ind w:firstLine="567"/>
        <w:rPr>
          <w:sz w:val="28"/>
          <w:szCs w:val="28"/>
        </w:rPr>
      </w:pPr>
      <w:r>
        <w:rPr>
          <w:sz w:val="28"/>
          <w:szCs w:val="28"/>
        </w:rPr>
        <w:t>в группах для</w:t>
      </w:r>
      <w:r>
        <w:rPr>
          <w:spacing w:val="-4"/>
          <w:sz w:val="28"/>
          <w:szCs w:val="28"/>
        </w:rPr>
        <w:t xml:space="preserve"> </w:t>
      </w:r>
      <w:r>
        <w:rPr>
          <w:sz w:val="28"/>
          <w:szCs w:val="28"/>
        </w:rPr>
        <w:t>детей:</w:t>
      </w:r>
    </w:p>
    <w:p w:rsidR="00B615F8" w:rsidRPr="00654FE3" w:rsidRDefault="00B615F8" w:rsidP="00B615F8">
      <w:pPr>
        <w:pStyle w:val="af2"/>
        <w:ind w:left="879" w:right="4506"/>
        <w:contextualSpacing/>
        <w:rPr>
          <w:sz w:val="28"/>
          <w:szCs w:val="28"/>
        </w:rPr>
      </w:pPr>
      <w:r w:rsidRPr="00654FE3">
        <w:rPr>
          <w:sz w:val="28"/>
          <w:szCs w:val="28"/>
        </w:rPr>
        <w:t>от двух месяцев до одного года – 10 человек; от одного года до трех лет – 15 человек;</w:t>
      </w:r>
    </w:p>
    <w:p w:rsidR="00B615F8" w:rsidRPr="00654FE3" w:rsidRDefault="00B615F8" w:rsidP="00B615F8">
      <w:pPr>
        <w:pStyle w:val="af2"/>
        <w:ind w:left="879"/>
        <w:contextualSpacing/>
        <w:rPr>
          <w:sz w:val="28"/>
          <w:szCs w:val="28"/>
        </w:rPr>
      </w:pPr>
      <w:r w:rsidRPr="00654FE3">
        <w:rPr>
          <w:sz w:val="28"/>
          <w:szCs w:val="28"/>
        </w:rPr>
        <w:t>от трех до семи лет – 20 человек;</w:t>
      </w:r>
    </w:p>
    <w:p w:rsidR="00B615F8" w:rsidRDefault="00B615F8" w:rsidP="00B615F8">
      <w:pPr>
        <w:pStyle w:val="a5"/>
        <w:numPr>
          <w:ilvl w:val="1"/>
          <w:numId w:val="14"/>
        </w:numPr>
        <w:tabs>
          <w:tab w:val="left" w:pos="1091"/>
        </w:tabs>
        <w:adjustRightInd/>
        <w:spacing w:after="0" w:line="240" w:lineRule="auto"/>
        <w:ind w:firstLine="567"/>
        <w:contextualSpacing w:val="0"/>
        <w:rPr>
          <w:sz w:val="28"/>
          <w:szCs w:val="28"/>
        </w:rPr>
      </w:pPr>
      <w:r>
        <w:rPr>
          <w:sz w:val="28"/>
          <w:szCs w:val="28"/>
        </w:rPr>
        <w:t>в разновозрастных</w:t>
      </w:r>
      <w:r>
        <w:rPr>
          <w:spacing w:val="-4"/>
          <w:sz w:val="28"/>
          <w:szCs w:val="28"/>
        </w:rPr>
        <w:t xml:space="preserve"> </w:t>
      </w:r>
      <w:r>
        <w:rPr>
          <w:sz w:val="28"/>
          <w:szCs w:val="28"/>
        </w:rPr>
        <w:t>группах:</w:t>
      </w:r>
    </w:p>
    <w:p w:rsidR="00B615F8" w:rsidRPr="00654FE3" w:rsidRDefault="00B615F8" w:rsidP="00B615F8">
      <w:pPr>
        <w:pStyle w:val="af2"/>
        <w:ind w:left="312" w:right="394" w:firstLine="566"/>
        <w:contextualSpacing/>
        <w:jc w:val="both"/>
        <w:rPr>
          <w:sz w:val="28"/>
          <w:szCs w:val="28"/>
        </w:rPr>
      </w:pPr>
      <w:r w:rsidRPr="00654FE3">
        <w:rPr>
          <w:sz w:val="28"/>
          <w:szCs w:val="28"/>
        </w:rPr>
        <w:t>при наличии в группе детей двух возрастов (от двух месяцев до трех лет)  –     8 человек;</w:t>
      </w:r>
    </w:p>
    <w:p w:rsidR="00B615F8" w:rsidRPr="00654FE3" w:rsidRDefault="00B615F8" w:rsidP="00B615F8">
      <w:pPr>
        <w:pStyle w:val="af2"/>
        <w:ind w:left="312" w:right="394" w:firstLine="566"/>
        <w:contextualSpacing/>
        <w:jc w:val="both"/>
        <w:rPr>
          <w:sz w:val="28"/>
          <w:szCs w:val="28"/>
        </w:rPr>
      </w:pPr>
      <w:r w:rsidRPr="00654FE3">
        <w:rPr>
          <w:sz w:val="28"/>
          <w:szCs w:val="28"/>
        </w:rPr>
        <w:t>при наличии в группе детей любых трех  возрастов (от трех  до  семи лет)  –  10 человек;</w:t>
      </w:r>
    </w:p>
    <w:p w:rsidR="00B615F8" w:rsidRPr="00654FE3" w:rsidRDefault="00B615F8" w:rsidP="00B615F8">
      <w:pPr>
        <w:pStyle w:val="af2"/>
        <w:ind w:left="312" w:right="396" w:firstLine="566"/>
        <w:contextualSpacing/>
        <w:jc w:val="both"/>
        <w:rPr>
          <w:sz w:val="28"/>
          <w:szCs w:val="28"/>
        </w:rPr>
      </w:pPr>
      <w:r w:rsidRPr="00654FE3">
        <w:rPr>
          <w:sz w:val="28"/>
          <w:szCs w:val="28"/>
        </w:rPr>
        <w:lastRenderedPageBreak/>
        <w:t>при наличии в группе детей любых двух возрастов (от трех до семи лет)  –     15 человек.</w:t>
      </w:r>
    </w:p>
    <w:p w:rsidR="00B615F8" w:rsidRPr="00654FE3" w:rsidRDefault="00B615F8" w:rsidP="00B615F8">
      <w:pPr>
        <w:pStyle w:val="af2"/>
        <w:contextualSpacing/>
        <w:rPr>
          <w:sz w:val="28"/>
          <w:szCs w:val="28"/>
        </w:rPr>
      </w:pPr>
    </w:p>
    <w:p w:rsidR="00B615F8" w:rsidRPr="00654FE3" w:rsidRDefault="00B615F8" w:rsidP="00B615F8">
      <w:pPr>
        <w:pStyle w:val="af2"/>
        <w:ind w:left="1330"/>
        <w:contextualSpacing/>
        <w:rPr>
          <w:sz w:val="28"/>
          <w:szCs w:val="28"/>
        </w:rPr>
      </w:pPr>
      <w:r w:rsidRPr="00654FE3">
        <w:rPr>
          <w:sz w:val="28"/>
          <w:szCs w:val="28"/>
        </w:rPr>
        <w:t>Глава 4. Порядок формирования должностных окладов работников</w:t>
      </w:r>
    </w:p>
    <w:p w:rsidR="00B615F8" w:rsidRDefault="00B615F8" w:rsidP="00F019E3">
      <w:pPr>
        <w:tabs>
          <w:tab w:val="left" w:pos="1302"/>
        </w:tabs>
        <w:ind w:left="426" w:right="400"/>
        <w:jc w:val="both"/>
        <w:rPr>
          <w:sz w:val="28"/>
          <w:szCs w:val="28"/>
        </w:rPr>
      </w:pPr>
      <w:r>
        <w:t xml:space="preserve">        </w:t>
      </w:r>
      <w:r>
        <w:rPr>
          <w:sz w:val="28"/>
          <w:szCs w:val="28"/>
        </w:rPr>
        <w:t>14.Должностной оклад педагогических работников, которым установлены нормы часов педагогической работы в неделю за ставку заработной платы, рассчитывается по</w:t>
      </w:r>
      <w:r>
        <w:rPr>
          <w:spacing w:val="-4"/>
          <w:sz w:val="28"/>
          <w:szCs w:val="28"/>
        </w:rPr>
        <w:t xml:space="preserve"> </w:t>
      </w:r>
      <w:r>
        <w:rPr>
          <w:sz w:val="28"/>
          <w:szCs w:val="28"/>
        </w:rPr>
        <w:t>формуле:</w:t>
      </w:r>
    </w:p>
    <w:p w:rsidR="00B615F8" w:rsidRDefault="00B615F8" w:rsidP="00B615F8">
      <w:pPr>
        <w:jc w:val="center"/>
        <w:rPr>
          <w:sz w:val="28"/>
          <w:szCs w:val="28"/>
          <w:lang w:bidi="ru-RU"/>
        </w:rPr>
      </w:pPr>
      <w:r>
        <w:rPr>
          <w:noProof/>
          <w:sz w:val="28"/>
          <w:szCs w:val="28"/>
        </w:rPr>
        <w:drawing>
          <wp:inline distT="0" distB="0" distL="0" distR="0">
            <wp:extent cx="1609725" cy="476250"/>
            <wp:effectExtent l="19050" t="0" r="9525" b="0"/>
            <wp:docPr id="6"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23" cstate="print"/>
                    <a:srcRect/>
                    <a:stretch>
                      <a:fillRect/>
                    </a:stretch>
                  </pic:blipFill>
                  <pic:spPr bwMode="auto">
                    <a:xfrm>
                      <a:off x="0" y="0"/>
                      <a:ext cx="1609725" cy="476250"/>
                    </a:xfrm>
                    <a:prstGeom prst="rect">
                      <a:avLst/>
                    </a:prstGeom>
                    <a:noFill/>
                    <a:ln w="9525">
                      <a:noFill/>
                      <a:miter lim="800000"/>
                      <a:headEnd/>
                      <a:tailEnd/>
                    </a:ln>
                  </pic:spPr>
                </pic:pic>
              </a:graphicData>
            </a:graphic>
          </wp:inline>
        </w:drawing>
      </w:r>
    </w:p>
    <w:p w:rsidR="00B615F8" w:rsidRDefault="007B5F75" w:rsidP="00B615F8">
      <w:pPr>
        <w:rPr>
          <w:rFonts w:ascii="Calibri" w:hAnsi="Calibri"/>
          <w:sz w:val="28"/>
          <w:szCs w:val="28"/>
        </w:rPr>
      </w:pPr>
      <w:r>
        <w:rPr>
          <w:sz w:val="28"/>
          <w:szCs w:val="28"/>
          <w:lang w:bidi="ru-RU"/>
        </w:rPr>
        <w:t xml:space="preserve">      г</w:t>
      </w:r>
      <w:r w:rsidR="00B615F8">
        <w:rPr>
          <w:sz w:val="28"/>
          <w:szCs w:val="28"/>
          <w:lang w:bidi="ru-RU"/>
        </w:rPr>
        <w:t>де:</w:t>
      </w:r>
    </w:p>
    <w:p w:rsidR="00B615F8" w:rsidRPr="00654FE3" w:rsidRDefault="00B615F8" w:rsidP="00F019E3">
      <w:pPr>
        <w:pStyle w:val="af2"/>
        <w:ind w:left="426" w:right="403" w:firstLine="426"/>
        <w:contextualSpacing/>
        <w:jc w:val="both"/>
        <w:rPr>
          <w:sz w:val="28"/>
          <w:szCs w:val="28"/>
        </w:rPr>
      </w:pPr>
      <w:r w:rsidRPr="00654FE3">
        <w:rPr>
          <w:sz w:val="28"/>
          <w:szCs w:val="28"/>
        </w:rPr>
        <w:t xml:space="preserve">      </w:t>
      </w:r>
      <w:r w:rsidRPr="00654FE3">
        <w:rPr>
          <w:rFonts w:ascii="Cambria Math" w:eastAsia="Cambria Math" w:hAnsi="Cambria Math"/>
          <w:sz w:val="28"/>
          <w:szCs w:val="28"/>
        </w:rPr>
        <w:t>𝑂</w:t>
      </w:r>
      <w:r w:rsidRPr="00654FE3">
        <w:rPr>
          <w:rFonts w:ascii="Cambria Math" w:eastAsia="Cambria Math" w:hAnsi="Cambria Math"/>
          <w:sz w:val="28"/>
          <w:szCs w:val="28"/>
          <w:vertAlign w:val="subscript"/>
        </w:rPr>
        <w:t>𝑑</w:t>
      </w:r>
      <w:r w:rsidRPr="00654FE3">
        <w:rPr>
          <w:rFonts w:ascii="Cambria Math" w:eastAsia="Cambria Math" w:hAnsi="Cambria Math"/>
          <w:sz w:val="28"/>
          <w:szCs w:val="28"/>
        </w:rPr>
        <w:t xml:space="preserve"> </w:t>
      </w:r>
      <w:r w:rsidRPr="00654FE3">
        <w:rPr>
          <w:sz w:val="28"/>
          <w:szCs w:val="28"/>
        </w:rPr>
        <w:t>– должностной оклад педагогических работников, которым           установлены нормы часов педагогической работы в неделю за ставку         заработной платы;</w:t>
      </w:r>
    </w:p>
    <w:p w:rsidR="00B615F8" w:rsidRPr="00654FE3" w:rsidRDefault="00B615F8" w:rsidP="00B615F8">
      <w:pPr>
        <w:pStyle w:val="af2"/>
        <w:ind w:left="312" w:right="402" w:firstLine="566"/>
        <w:contextualSpacing/>
        <w:jc w:val="both"/>
        <w:rPr>
          <w:sz w:val="28"/>
          <w:szCs w:val="28"/>
        </w:rPr>
      </w:pPr>
      <w:r w:rsidRPr="00654FE3">
        <w:rPr>
          <w:rFonts w:ascii="Cambria Math" w:eastAsia="Cambria Math" w:hAnsi="Cambria Math"/>
          <w:sz w:val="28"/>
          <w:szCs w:val="28"/>
        </w:rPr>
        <w:t>𝑂</w:t>
      </w:r>
      <w:r w:rsidRPr="00654FE3">
        <w:rPr>
          <w:rFonts w:ascii="Cambria Math" w:eastAsia="Cambria Math" w:hAnsi="Cambria Math"/>
          <w:sz w:val="28"/>
          <w:szCs w:val="28"/>
          <w:vertAlign w:val="subscript"/>
        </w:rPr>
        <w:t>𝑏</w:t>
      </w:r>
      <w:r w:rsidRPr="00654FE3">
        <w:rPr>
          <w:rFonts w:ascii="Cambria Math" w:eastAsia="Cambria Math" w:hAnsi="Cambria Math"/>
          <w:sz w:val="28"/>
          <w:szCs w:val="28"/>
        </w:rPr>
        <w:t xml:space="preserve"> </w:t>
      </w:r>
      <w:r w:rsidRPr="00654FE3">
        <w:rPr>
          <w:sz w:val="28"/>
          <w:szCs w:val="28"/>
        </w:rPr>
        <w:t>– размер базового оклада работников муниципальной дошкольной образовательной организации, принимаемый в соответствии с главой 2 настоящего Положения;</w:t>
      </w:r>
    </w:p>
    <w:p w:rsidR="00B615F8" w:rsidRPr="00654FE3" w:rsidRDefault="00B615F8" w:rsidP="00B615F8">
      <w:pPr>
        <w:pStyle w:val="af2"/>
        <w:ind w:left="312" w:right="397" w:firstLine="566"/>
        <w:contextualSpacing/>
        <w:jc w:val="both"/>
        <w:rPr>
          <w:sz w:val="28"/>
          <w:szCs w:val="28"/>
        </w:rPr>
      </w:pPr>
      <w:r w:rsidRPr="00654FE3">
        <w:rPr>
          <w:rFonts w:ascii="Cambria Math" w:eastAsia="Cambria Math" w:hAnsi="Cambria Math"/>
          <w:sz w:val="28"/>
          <w:szCs w:val="28"/>
        </w:rPr>
        <w:t>𝐻</w:t>
      </w:r>
      <w:r w:rsidRPr="00654FE3">
        <w:rPr>
          <w:rFonts w:ascii="Cambria Math" w:eastAsia="Cambria Math" w:hAnsi="Cambria Math"/>
          <w:sz w:val="28"/>
          <w:szCs w:val="28"/>
          <w:vertAlign w:val="subscript"/>
        </w:rPr>
        <w:t>𝑓</w:t>
      </w:r>
      <w:r w:rsidRPr="00654FE3">
        <w:rPr>
          <w:rFonts w:ascii="Cambria Math" w:eastAsia="Cambria Math" w:hAnsi="Cambria Math"/>
          <w:sz w:val="28"/>
          <w:szCs w:val="28"/>
        </w:rPr>
        <w:t xml:space="preserve"> </w:t>
      </w:r>
      <w:r w:rsidRPr="00654FE3">
        <w:rPr>
          <w:sz w:val="28"/>
          <w:szCs w:val="28"/>
        </w:rPr>
        <w:t>– фактическое количество часов ведения педагогической работы работниками образования в муниципальной дошкольной образовательной организации;</w:t>
      </w:r>
    </w:p>
    <w:p w:rsidR="00B615F8" w:rsidRPr="00654FE3" w:rsidRDefault="00B615F8" w:rsidP="00B615F8">
      <w:pPr>
        <w:pStyle w:val="af2"/>
        <w:ind w:left="312" w:right="399" w:firstLine="566"/>
        <w:contextualSpacing/>
        <w:jc w:val="both"/>
        <w:rPr>
          <w:sz w:val="28"/>
          <w:szCs w:val="28"/>
        </w:rPr>
      </w:pPr>
      <w:r w:rsidRPr="00654FE3">
        <w:rPr>
          <w:rFonts w:ascii="Cambria Math" w:eastAsia="Cambria Math" w:hAnsi="Cambria Math"/>
          <w:spacing w:val="-9"/>
          <w:sz w:val="28"/>
          <w:szCs w:val="28"/>
        </w:rPr>
        <w:t>𝐻</w:t>
      </w:r>
      <w:r w:rsidRPr="00654FE3">
        <w:rPr>
          <w:rFonts w:ascii="Cambria Math" w:eastAsia="Cambria Math" w:hAnsi="Cambria Math"/>
          <w:spacing w:val="-9"/>
          <w:sz w:val="28"/>
          <w:szCs w:val="28"/>
          <w:vertAlign w:val="subscript"/>
        </w:rPr>
        <w:t>𝑁</w:t>
      </w:r>
      <w:r w:rsidRPr="00654FE3">
        <w:rPr>
          <w:rFonts w:ascii="Cambria Math" w:eastAsia="Cambria Math" w:hAnsi="Cambria Math"/>
          <w:spacing w:val="-9"/>
          <w:sz w:val="28"/>
          <w:szCs w:val="28"/>
        </w:rPr>
        <w:t xml:space="preserve"> </w:t>
      </w:r>
      <w:r w:rsidRPr="00654FE3">
        <w:rPr>
          <w:sz w:val="28"/>
          <w:szCs w:val="28"/>
        </w:rPr>
        <w:t>– норма часов за базовую ставку заработной платы  работников образования</w:t>
      </w:r>
      <w:r w:rsidRPr="00654FE3">
        <w:rPr>
          <w:spacing w:val="16"/>
          <w:sz w:val="28"/>
          <w:szCs w:val="28"/>
        </w:rPr>
        <w:t xml:space="preserve"> </w:t>
      </w:r>
      <w:r w:rsidRPr="00654FE3">
        <w:rPr>
          <w:sz w:val="28"/>
          <w:szCs w:val="28"/>
        </w:rPr>
        <w:t>в</w:t>
      </w:r>
      <w:r w:rsidRPr="00654FE3">
        <w:rPr>
          <w:spacing w:val="15"/>
          <w:sz w:val="28"/>
          <w:szCs w:val="28"/>
        </w:rPr>
        <w:t xml:space="preserve"> </w:t>
      </w:r>
      <w:r w:rsidRPr="00654FE3">
        <w:rPr>
          <w:sz w:val="28"/>
          <w:szCs w:val="28"/>
        </w:rPr>
        <w:t>муниципальной</w:t>
      </w:r>
      <w:r w:rsidRPr="00654FE3">
        <w:rPr>
          <w:spacing w:val="17"/>
          <w:sz w:val="28"/>
          <w:szCs w:val="28"/>
        </w:rPr>
        <w:t xml:space="preserve"> </w:t>
      </w:r>
      <w:r w:rsidRPr="00654FE3">
        <w:rPr>
          <w:sz w:val="28"/>
          <w:szCs w:val="28"/>
        </w:rPr>
        <w:t>дошкольной</w:t>
      </w:r>
      <w:r w:rsidRPr="00654FE3">
        <w:rPr>
          <w:spacing w:val="14"/>
          <w:sz w:val="28"/>
          <w:szCs w:val="28"/>
        </w:rPr>
        <w:t xml:space="preserve"> </w:t>
      </w:r>
      <w:r w:rsidRPr="00654FE3">
        <w:rPr>
          <w:sz w:val="28"/>
          <w:szCs w:val="28"/>
        </w:rPr>
        <w:t>образовательной</w:t>
      </w:r>
      <w:r w:rsidRPr="00654FE3">
        <w:rPr>
          <w:spacing w:val="17"/>
          <w:sz w:val="28"/>
          <w:szCs w:val="28"/>
        </w:rPr>
        <w:t xml:space="preserve"> </w:t>
      </w:r>
      <w:r w:rsidRPr="00654FE3">
        <w:rPr>
          <w:sz w:val="28"/>
          <w:szCs w:val="28"/>
        </w:rPr>
        <w:t>организации,</w:t>
      </w:r>
    </w:p>
    <w:p w:rsidR="00B615F8" w:rsidRPr="00654FE3" w:rsidRDefault="00B615F8" w:rsidP="00B615F8">
      <w:pPr>
        <w:pStyle w:val="af2"/>
        <w:ind w:left="312"/>
        <w:contextualSpacing/>
        <w:rPr>
          <w:sz w:val="28"/>
          <w:szCs w:val="28"/>
        </w:rPr>
      </w:pPr>
      <w:r w:rsidRPr="00654FE3">
        <w:rPr>
          <w:sz w:val="28"/>
          <w:szCs w:val="28"/>
        </w:rPr>
        <w:t>установленная главой 3 настоящего Положения;</w:t>
      </w:r>
    </w:p>
    <w:p w:rsidR="00B615F8" w:rsidRPr="00654FE3" w:rsidRDefault="00B615F8" w:rsidP="00B615F8">
      <w:pPr>
        <w:pStyle w:val="af2"/>
        <w:ind w:left="312" w:right="393" w:firstLine="566"/>
        <w:contextualSpacing/>
        <w:jc w:val="both"/>
        <w:rPr>
          <w:sz w:val="28"/>
          <w:szCs w:val="28"/>
        </w:rPr>
      </w:pPr>
      <w:r w:rsidRPr="00654FE3">
        <w:rPr>
          <w:rFonts w:ascii="Cambria Math" w:eastAsia="Cambria Math" w:hAnsi="Cambria Math"/>
          <w:sz w:val="28"/>
          <w:szCs w:val="28"/>
        </w:rPr>
        <w:t xml:space="preserve">𝑃 </w:t>
      </w:r>
      <w:r w:rsidRPr="00654FE3">
        <w:rPr>
          <w:sz w:val="28"/>
          <w:szCs w:val="28"/>
        </w:rPr>
        <w:t>–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B615F8" w:rsidRDefault="00B615F8" w:rsidP="00B615F8">
      <w:pPr>
        <w:pStyle w:val="a5"/>
        <w:tabs>
          <w:tab w:val="left" w:pos="567"/>
        </w:tabs>
        <w:ind w:left="349" w:right="400" w:firstLine="218"/>
        <w:jc w:val="both"/>
        <w:rPr>
          <w:sz w:val="28"/>
          <w:szCs w:val="28"/>
        </w:rPr>
      </w:pPr>
      <w:r>
        <w:rPr>
          <w:sz w:val="28"/>
          <w:szCs w:val="28"/>
        </w:rPr>
        <w:t>15. Должностной оклад работников образования (за исключением работников образования,  оклад которых определен пунктом 14 настоящего Положения), медицинских работников муниципальной дошкольной образовательной организации рассчитывается по</w:t>
      </w:r>
      <w:r>
        <w:rPr>
          <w:spacing w:val="2"/>
          <w:sz w:val="28"/>
          <w:szCs w:val="28"/>
        </w:rPr>
        <w:t xml:space="preserve"> </w:t>
      </w:r>
      <w:r>
        <w:rPr>
          <w:sz w:val="28"/>
          <w:szCs w:val="28"/>
        </w:rPr>
        <w:t>формуле:</w:t>
      </w:r>
    </w:p>
    <w:p w:rsidR="00B615F8" w:rsidRPr="00860121" w:rsidRDefault="00B615F8" w:rsidP="00A8447C">
      <w:pPr>
        <w:pStyle w:val="af2"/>
        <w:ind w:left="833" w:right="917"/>
        <w:jc w:val="center"/>
        <w:rPr>
          <w:rFonts w:ascii="Cambria Math" w:eastAsia="Cambria Math" w:hAnsi="Cambria Math"/>
          <w:sz w:val="28"/>
          <w:szCs w:val="28"/>
        </w:rPr>
      </w:pPr>
      <w:r w:rsidRPr="00860121">
        <w:rPr>
          <w:rFonts w:ascii="Cambria Math" w:eastAsia="Cambria Math" w:hAnsi="Cambria Math"/>
          <w:sz w:val="28"/>
          <w:szCs w:val="28"/>
        </w:rPr>
        <w:t>𝑂</w:t>
      </w:r>
      <w:r w:rsidRPr="00860121">
        <w:rPr>
          <w:rFonts w:ascii="Cambria Math" w:eastAsia="Cambria Math" w:hAnsi="Cambria Math"/>
          <w:sz w:val="28"/>
          <w:szCs w:val="28"/>
          <w:vertAlign w:val="subscript"/>
        </w:rPr>
        <w:t>𝑑</w:t>
      </w:r>
      <w:r w:rsidRPr="00860121">
        <w:rPr>
          <w:rFonts w:ascii="Cambria Math" w:eastAsia="Cambria Math" w:hAnsi="Cambria Math"/>
          <w:sz w:val="28"/>
          <w:szCs w:val="28"/>
        </w:rPr>
        <w:t xml:space="preserve">  = 𝑂</w:t>
      </w:r>
      <w:r w:rsidRPr="00860121">
        <w:rPr>
          <w:rFonts w:ascii="Cambria Math" w:eastAsia="Cambria Math" w:hAnsi="Cambria Math"/>
          <w:sz w:val="28"/>
          <w:szCs w:val="28"/>
          <w:vertAlign w:val="subscript"/>
        </w:rPr>
        <w:t>𝑏</w:t>
      </w:r>
      <w:r w:rsidRPr="00860121">
        <w:rPr>
          <w:rFonts w:ascii="Cambria Math" w:eastAsia="Cambria Math" w:hAnsi="Cambria Math"/>
          <w:sz w:val="28"/>
          <w:szCs w:val="28"/>
        </w:rPr>
        <w:t xml:space="preserve">  × 𝑆 + Р,</w:t>
      </w:r>
    </w:p>
    <w:p w:rsidR="00B615F8" w:rsidRPr="00654FE3" w:rsidRDefault="00F019E3" w:rsidP="00F019E3">
      <w:pPr>
        <w:pStyle w:val="af2"/>
        <w:contextualSpacing/>
        <w:jc w:val="both"/>
        <w:rPr>
          <w:sz w:val="28"/>
          <w:szCs w:val="28"/>
        </w:rPr>
      </w:pPr>
      <w:r>
        <w:rPr>
          <w:sz w:val="28"/>
          <w:szCs w:val="28"/>
        </w:rPr>
        <w:t xml:space="preserve">     </w:t>
      </w:r>
      <w:r w:rsidR="00B615F8" w:rsidRPr="00654FE3">
        <w:rPr>
          <w:sz w:val="28"/>
          <w:szCs w:val="28"/>
        </w:rPr>
        <w:t>где:</w:t>
      </w:r>
    </w:p>
    <w:p w:rsidR="00B615F8" w:rsidRPr="00654FE3" w:rsidRDefault="00B615F8" w:rsidP="00B615F8">
      <w:pPr>
        <w:pStyle w:val="af2"/>
        <w:tabs>
          <w:tab w:val="left" w:pos="3426"/>
          <w:tab w:val="left" w:pos="4461"/>
          <w:tab w:val="left" w:pos="6185"/>
          <w:tab w:val="left" w:pos="6667"/>
          <w:tab w:val="left" w:pos="8918"/>
        </w:tabs>
        <w:ind w:left="312" w:right="402" w:firstLine="566"/>
        <w:contextualSpacing/>
        <w:jc w:val="both"/>
        <w:rPr>
          <w:sz w:val="28"/>
          <w:szCs w:val="28"/>
        </w:rPr>
      </w:pPr>
      <w:r w:rsidRPr="00654FE3">
        <w:rPr>
          <w:rFonts w:ascii="Cambria Math" w:eastAsia="Cambria Math" w:hAnsi="Cambria Math"/>
          <w:spacing w:val="-7"/>
          <w:sz w:val="28"/>
          <w:szCs w:val="28"/>
        </w:rPr>
        <w:t>𝑂</w:t>
      </w:r>
      <w:r w:rsidRPr="00654FE3">
        <w:rPr>
          <w:rFonts w:ascii="Cambria Math" w:eastAsia="Cambria Math" w:hAnsi="Cambria Math"/>
          <w:spacing w:val="-7"/>
          <w:sz w:val="28"/>
          <w:szCs w:val="28"/>
          <w:vertAlign w:val="subscript"/>
        </w:rPr>
        <w:t>𝑑</w:t>
      </w:r>
      <w:r w:rsidRPr="00654FE3">
        <w:rPr>
          <w:rFonts w:ascii="Cambria Math" w:eastAsia="Cambria Math" w:hAnsi="Cambria Math"/>
          <w:spacing w:val="25"/>
          <w:sz w:val="28"/>
          <w:szCs w:val="28"/>
        </w:rPr>
        <w:t xml:space="preserve"> </w:t>
      </w:r>
      <w:r w:rsidRPr="00654FE3">
        <w:rPr>
          <w:sz w:val="28"/>
          <w:szCs w:val="28"/>
        </w:rPr>
        <w:t>–</w:t>
      </w:r>
      <w:r w:rsidRPr="00654FE3">
        <w:rPr>
          <w:spacing w:val="-1"/>
          <w:sz w:val="28"/>
          <w:szCs w:val="28"/>
        </w:rPr>
        <w:t xml:space="preserve"> </w:t>
      </w:r>
      <w:r w:rsidRPr="00654FE3">
        <w:rPr>
          <w:sz w:val="28"/>
          <w:szCs w:val="28"/>
        </w:rPr>
        <w:t>должностной</w:t>
      </w:r>
      <w:r w:rsidRPr="00654FE3">
        <w:rPr>
          <w:sz w:val="28"/>
          <w:szCs w:val="28"/>
        </w:rPr>
        <w:tab/>
        <w:t>оклад</w:t>
      </w:r>
      <w:r w:rsidRPr="00654FE3">
        <w:rPr>
          <w:sz w:val="28"/>
          <w:szCs w:val="28"/>
        </w:rPr>
        <w:tab/>
        <w:t>работников</w:t>
      </w:r>
      <w:r w:rsidRPr="00654FE3">
        <w:rPr>
          <w:sz w:val="28"/>
          <w:szCs w:val="28"/>
        </w:rPr>
        <w:tab/>
        <w:t>в</w:t>
      </w:r>
      <w:r w:rsidRPr="00654FE3">
        <w:rPr>
          <w:sz w:val="28"/>
          <w:szCs w:val="28"/>
        </w:rPr>
        <w:tab/>
        <w:t>муниципальной</w:t>
      </w:r>
      <w:r w:rsidR="00A8447C">
        <w:rPr>
          <w:sz w:val="28"/>
          <w:szCs w:val="28"/>
        </w:rPr>
        <w:t xml:space="preserve"> </w:t>
      </w:r>
      <w:r w:rsidRPr="00654FE3">
        <w:rPr>
          <w:spacing w:val="-3"/>
          <w:sz w:val="28"/>
          <w:szCs w:val="28"/>
        </w:rPr>
        <w:t xml:space="preserve">дошкольной </w:t>
      </w:r>
      <w:r w:rsidRPr="00654FE3">
        <w:rPr>
          <w:sz w:val="28"/>
          <w:szCs w:val="28"/>
        </w:rPr>
        <w:t>образовательной</w:t>
      </w:r>
      <w:r w:rsidRPr="00654FE3">
        <w:rPr>
          <w:spacing w:val="-4"/>
          <w:sz w:val="28"/>
          <w:szCs w:val="28"/>
        </w:rPr>
        <w:t xml:space="preserve"> </w:t>
      </w:r>
      <w:r w:rsidRPr="00654FE3">
        <w:rPr>
          <w:sz w:val="28"/>
          <w:szCs w:val="28"/>
        </w:rPr>
        <w:t>организации;</w:t>
      </w:r>
    </w:p>
    <w:p w:rsidR="00B615F8" w:rsidRPr="00654FE3" w:rsidRDefault="00B615F8" w:rsidP="00B615F8">
      <w:pPr>
        <w:pStyle w:val="af2"/>
        <w:ind w:left="312" w:right="394" w:firstLine="566"/>
        <w:contextualSpacing/>
        <w:jc w:val="both"/>
        <w:rPr>
          <w:sz w:val="28"/>
          <w:szCs w:val="28"/>
        </w:rPr>
      </w:pPr>
      <w:r w:rsidRPr="00654FE3">
        <w:rPr>
          <w:rFonts w:ascii="Cambria Math" w:eastAsia="Cambria Math" w:hAnsi="Cambria Math"/>
          <w:sz w:val="28"/>
          <w:szCs w:val="28"/>
        </w:rPr>
        <w:t>𝑂</w:t>
      </w:r>
      <w:r w:rsidRPr="00654FE3">
        <w:rPr>
          <w:rFonts w:ascii="Cambria Math" w:eastAsia="Cambria Math" w:hAnsi="Cambria Math"/>
          <w:sz w:val="28"/>
          <w:szCs w:val="28"/>
          <w:vertAlign w:val="subscript"/>
        </w:rPr>
        <w:t>𝑏</w:t>
      </w:r>
      <w:r w:rsidRPr="00654FE3">
        <w:rPr>
          <w:rFonts w:ascii="Cambria Math" w:eastAsia="Cambria Math" w:hAnsi="Cambria Math"/>
          <w:sz w:val="28"/>
          <w:szCs w:val="28"/>
        </w:rPr>
        <w:t xml:space="preserve"> </w:t>
      </w:r>
      <w:r w:rsidRPr="00654FE3">
        <w:rPr>
          <w:sz w:val="28"/>
          <w:szCs w:val="28"/>
        </w:rPr>
        <w:t>– размер базового оклада работников муниципальной дошкольной образовательной организации, принимаемый в соответствии с главой 2 настоящего Положения;</w:t>
      </w:r>
    </w:p>
    <w:p w:rsidR="00B615F8" w:rsidRPr="00654FE3" w:rsidRDefault="00B615F8" w:rsidP="00B615F8">
      <w:pPr>
        <w:pStyle w:val="af2"/>
        <w:ind w:left="879"/>
        <w:contextualSpacing/>
        <w:jc w:val="both"/>
        <w:rPr>
          <w:sz w:val="28"/>
          <w:szCs w:val="28"/>
        </w:rPr>
      </w:pPr>
      <w:r w:rsidRPr="00654FE3">
        <w:rPr>
          <w:rFonts w:ascii="Cambria Math" w:eastAsia="Cambria Math" w:hAnsi="Cambria Math"/>
          <w:sz w:val="28"/>
          <w:szCs w:val="28"/>
        </w:rPr>
        <w:t xml:space="preserve">𝑆 </w:t>
      </w:r>
      <w:r w:rsidRPr="00654FE3">
        <w:rPr>
          <w:sz w:val="28"/>
          <w:szCs w:val="28"/>
        </w:rPr>
        <w:t>– фактически отработанное время (ставка);</w:t>
      </w:r>
    </w:p>
    <w:p w:rsidR="00B615F8" w:rsidRDefault="00B615F8" w:rsidP="0035239A">
      <w:pPr>
        <w:pStyle w:val="af2"/>
        <w:ind w:left="312" w:right="400" w:firstLine="566"/>
        <w:contextualSpacing/>
        <w:jc w:val="both"/>
        <w:rPr>
          <w:sz w:val="28"/>
          <w:szCs w:val="28"/>
        </w:rPr>
      </w:pPr>
      <w:r w:rsidRPr="00654FE3">
        <w:rPr>
          <w:sz w:val="28"/>
          <w:szCs w:val="28"/>
        </w:rPr>
        <w:t xml:space="preserve">Р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w:t>
      </w:r>
      <w:r w:rsidRPr="00654FE3">
        <w:rPr>
          <w:sz w:val="28"/>
          <w:szCs w:val="28"/>
        </w:rPr>
        <w:lastRenderedPageBreak/>
        <w:t>более чем на одну ставку по основному месту работы.</w:t>
      </w:r>
      <w:r w:rsidR="0035239A">
        <w:rPr>
          <w:sz w:val="28"/>
          <w:szCs w:val="28"/>
        </w:rPr>
        <w:t xml:space="preserve"> </w:t>
      </w:r>
    </w:p>
    <w:p w:rsidR="0035239A" w:rsidRDefault="0035239A" w:rsidP="0035239A">
      <w:pPr>
        <w:pStyle w:val="af2"/>
        <w:ind w:left="312" w:right="400" w:firstLine="566"/>
        <w:contextualSpacing/>
        <w:jc w:val="both"/>
        <w:rPr>
          <w:sz w:val="28"/>
          <w:szCs w:val="28"/>
        </w:rPr>
      </w:pPr>
    </w:p>
    <w:p w:rsidR="0035239A" w:rsidRPr="00654FE3" w:rsidRDefault="0035239A" w:rsidP="0035239A">
      <w:pPr>
        <w:pStyle w:val="af2"/>
        <w:ind w:left="2590"/>
        <w:contextualSpacing/>
        <w:jc w:val="both"/>
        <w:rPr>
          <w:sz w:val="28"/>
          <w:szCs w:val="28"/>
        </w:rPr>
      </w:pPr>
      <w:r w:rsidRPr="00654FE3">
        <w:rPr>
          <w:sz w:val="28"/>
          <w:szCs w:val="28"/>
        </w:rPr>
        <w:t>Глава 5. Выплаты стимулирующего характера</w:t>
      </w:r>
    </w:p>
    <w:p w:rsidR="007D1D0C" w:rsidRDefault="007D1D0C" w:rsidP="0035239A">
      <w:pPr>
        <w:pStyle w:val="af2"/>
        <w:ind w:right="400"/>
        <w:contextualSpacing/>
        <w:jc w:val="both"/>
        <w:rPr>
          <w:sz w:val="28"/>
          <w:szCs w:val="28"/>
        </w:rPr>
      </w:pPr>
    </w:p>
    <w:p w:rsidR="00520ED4" w:rsidRDefault="00520ED4" w:rsidP="00E52310">
      <w:pPr>
        <w:pStyle w:val="a5"/>
        <w:numPr>
          <w:ilvl w:val="0"/>
          <w:numId w:val="17"/>
        </w:numPr>
        <w:tabs>
          <w:tab w:val="left" w:pos="1302"/>
        </w:tabs>
        <w:adjustRightInd/>
        <w:spacing w:after="0" w:line="240" w:lineRule="auto"/>
        <w:ind w:right="397"/>
        <w:contextualSpacing w:val="0"/>
        <w:jc w:val="both"/>
        <w:rPr>
          <w:sz w:val="28"/>
          <w:szCs w:val="28"/>
        </w:rPr>
      </w:pPr>
      <w:r>
        <w:rPr>
          <w:sz w:val="28"/>
          <w:szCs w:val="28"/>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w:t>
      </w:r>
      <w:r>
        <w:rPr>
          <w:spacing w:val="-2"/>
          <w:sz w:val="28"/>
          <w:szCs w:val="28"/>
        </w:rPr>
        <w:t xml:space="preserve"> </w:t>
      </w:r>
      <w:r>
        <w:rPr>
          <w:sz w:val="28"/>
          <w:szCs w:val="28"/>
        </w:rPr>
        <w:t xml:space="preserve">работу. </w:t>
      </w:r>
    </w:p>
    <w:p w:rsidR="00520ED4" w:rsidRDefault="00520ED4" w:rsidP="00E52310">
      <w:pPr>
        <w:pStyle w:val="a5"/>
        <w:numPr>
          <w:ilvl w:val="0"/>
          <w:numId w:val="17"/>
        </w:numPr>
        <w:tabs>
          <w:tab w:val="left" w:pos="1302"/>
        </w:tabs>
        <w:adjustRightInd/>
        <w:spacing w:after="0" w:line="240" w:lineRule="auto"/>
        <w:contextualSpacing w:val="0"/>
        <w:jc w:val="both"/>
        <w:rPr>
          <w:sz w:val="28"/>
          <w:szCs w:val="28"/>
        </w:rPr>
      </w:pPr>
      <w:r>
        <w:rPr>
          <w:sz w:val="28"/>
          <w:szCs w:val="28"/>
        </w:rPr>
        <w:t>Выплаты стимулирующего характера включают в</w:t>
      </w:r>
      <w:r>
        <w:rPr>
          <w:spacing w:val="-5"/>
          <w:sz w:val="28"/>
          <w:szCs w:val="28"/>
        </w:rPr>
        <w:t xml:space="preserve"> </w:t>
      </w:r>
      <w:r>
        <w:rPr>
          <w:sz w:val="28"/>
          <w:szCs w:val="28"/>
        </w:rPr>
        <w:t>себя:</w:t>
      </w:r>
    </w:p>
    <w:p w:rsidR="00520ED4" w:rsidRDefault="00520ED4" w:rsidP="00E52310">
      <w:pPr>
        <w:pStyle w:val="a5"/>
        <w:numPr>
          <w:ilvl w:val="0"/>
          <w:numId w:val="18"/>
        </w:numPr>
        <w:tabs>
          <w:tab w:val="left" w:pos="1185"/>
        </w:tabs>
        <w:adjustRightInd/>
        <w:spacing w:after="0" w:line="240" w:lineRule="auto"/>
        <w:contextualSpacing w:val="0"/>
        <w:jc w:val="both"/>
        <w:rPr>
          <w:sz w:val="28"/>
          <w:szCs w:val="28"/>
        </w:rPr>
      </w:pPr>
      <w:r>
        <w:rPr>
          <w:sz w:val="28"/>
          <w:szCs w:val="28"/>
        </w:rPr>
        <w:t>выплаты за специфику образовательной</w:t>
      </w:r>
      <w:r>
        <w:rPr>
          <w:spacing w:val="-10"/>
          <w:sz w:val="28"/>
          <w:szCs w:val="28"/>
        </w:rPr>
        <w:t xml:space="preserve"> </w:t>
      </w:r>
      <w:r>
        <w:rPr>
          <w:sz w:val="28"/>
          <w:szCs w:val="28"/>
        </w:rPr>
        <w:t>программы;</w:t>
      </w:r>
    </w:p>
    <w:p w:rsidR="00520ED4" w:rsidRDefault="00520ED4" w:rsidP="00E52310">
      <w:pPr>
        <w:pStyle w:val="a5"/>
        <w:numPr>
          <w:ilvl w:val="0"/>
          <w:numId w:val="18"/>
        </w:numPr>
        <w:tabs>
          <w:tab w:val="left" w:pos="1185"/>
        </w:tabs>
        <w:adjustRightInd/>
        <w:spacing w:after="0" w:line="240" w:lineRule="auto"/>
        <w:contextualSpacing w:val="0"/>
        <w:jc w:val="both"/>
        <w:rPr>
          <w:sz w:val="28"/>
          <w:szCs w:val="28"/>
        </w:rPr>
      </w:pPr>
      <w:r>
        <w:rPr>
          <w:sz w:val="28"/>
          <w:szCs w:val="28"/>
        </w:rPr>
        <w:t>выплаты за наличие государственных</w:t>
      </w:r>
      <w:r>
        <w:rPr>
          <w:spacing w:val="-6"/>
          <w:sz w:val="28"/>
          <w:szCs w:val="28"/>
        </w:rPr>
        <w:t xml:space="preserve"> </w:t>
      </w:r>
      <w:r>
        <w:rPr>
          <w:sz w:val="28"/>
          <w:szCs w:val="28"/>
        </w:rPr>
        <w:t>наград;</w:t>
      </w:r>
    </w:p>
    <w:p w:rsidR="00520ED4" w:rsidRDefault="00520ED4" w:rsidP="00E52310">
      <w:pPr>
        <w:pStyle w:val="a5"/>
        <w:numPr>
          <w:ilvl w:val="0"/>
          <w:numId w:val="18"/>
        </w:numPr>
        <w:tabs>
          <w:tab w:val="left" w:pos="1185"/>
        </w:tabs>
        <w:adjustRightInd/>
        <w:spacing w:after="0" w:line="240" w:lineRule="auto"/>
        <w:contextualSpacing w:val="0"/>
        <w:jc w:val="both"/>
        <w:rPr>
          <w:sz w:val="28"/>
          <w:szCs w:val="28"/>
        </w:rPr>
      </w:pPr>
      <w:r>
        <w:rPr>
          <w:sz w:val="28"/>
          <w:szCs w:val="28"/>
        </w:rPr>
        <w:t>выплаты за сложность и напряженность</w:t>
      </w:r>
      <w:r>
        <w:rPr>
          <w:spacing w:val="-7"/>
          <w:sz w:val="28"/>
          <w:szCs w:val="28"/>
        </w:rPr>
        <w:t xml:space="preserve"> </w:t>
      </w:r>
      <w:r>
        <w:rPr>
          <w:sz w:val="28"/>
          <w:szCs w:val="28"/>
        </w:rPr>
        <w:t>работы.</w:t>
      </w:r>
    </w:p>
    <w:p w:rsidR="00520ED4" w:rsidRDefault="00520ED4" w:rsidP="00E52310">
      <w:pPr>
        <w:pStyle w:val="a5"/>
        <w:numPr>
          <w:ilvl w:val="0"/>
          <w:numId w:val="18"/>
        </w:numPr>
        <w:tabs>
          <w:tab w:val="left" w:pos="1185"/>
        </w:tabs>
        <w:adjustRightInd/>
        <w:spacing w:after="0" w:line="240" w:lineRule="auto"/>
        <w:contextualSpacing w:val="0"/>
        <w:jc w:val="both"/>
        <w:rPr>
          <w:sz w:val="28"/>
          <w:szCs w:val="28"/>
        </w:rPr>
      </w:pPr>
      <w:r>
        <w:rPr>
          <w:sz w:val="28"/>
          <w:szCs w:val="28"/>
        </w:rPr>
        <w:t>выплаты за стаж работы по</w:t>
      </w:r>
      <w:r>
        <w:rPr>
          <w:spacing w:val="-4"/>
          <w:sz w:val="28"/>
          <w:szCs w:val="28"/>
        </w:rPr>
        <w:t xml:space="preserve"> </w:t>
      </w:r>
      <w:r>
        <w:rPr>
          <w:sz w:val="28"/>
          <w:szCs w:val="28"/>
        </w:rPr>
        <w:t>профилю;</w:t>
      </w:r>
    </w:p>
    <w:p w:rsidR="00520ED4" w:rsidRDefault="00520ED4" w:rsidP="00E52310">
      <w:pPr>
        <w:pStyle w:val="a5"/>
        <w:numPr>
          <w:ilvl w:val="0"/>
          <w:numId w:val="18"/>
        </w:numPr>
        <w:tabs>
          <w:tab w:val="left" w:pos="1185"/>
        </w:tabs>
        <w:adjustRightInd/>
        <w:spacing w:after="0" w:line="240" w:lineRule="auto"/>
        <w:contextualSpacing w:val="0"/>
        <w:jc w:val="both"/>
        <w:rPr>
          <w:sz w:val="28"/>
          <w:szCs w:val="28"/>
        </w:rPr>
      </w:pPr>
      <w:r>
        <w:rPr>
          <w:sz w:val="28"/>
          <w:szCs w:val="28"/>
        </w:rPr>
        <w:t>выплаты за квалификационную</w:t>
      </w:r>
      <w:r>
        <w:rPr>
          <w:spacing w:val="-3"/>
          <w:sz w:val="28"/>
          <w:szCs w:val="28"/>
        </w:rPr>
        <w:t xml:space="preserve"> </w:t>
      </w:r>
      <w:r>
        <w:rPr>
          <w:sz w:val="28"/>
          <w:szCs w:val="28"/>
        </w:rPr>
        <w:t>категорию;</w:t>
      </w:r>
    </w:p>
    <w:p w:rsidR="00520ED4" w:rsidRDefault="00520ED4" w:rsidP="00E52310">
      <w:pPr>
        <w:pStyle w:val="a5"/>
        <w:numPr>
          <w:ilvl w:val="0"/>
          <w:numId w:val="18"/>
        </w:numPr>
        <w:tabs>
          <w:tab w:val="left" w:pos="1185"/>
        </w:tabs>
        <w:adjustRightInd/>
        <w:spacing w:after="0" w:line="240" w:lineRule="auto"/>
        <w:contextualSpacing w:val="0"/>
        <w:jc w:val="both"/>
        <w:rPr>
          <w:sz w:val="28"/>
          <w:szCs w:val="28"/>
        </w:rPr>
      </w:pPr>
      <w:r>
        <w:rPr>
          <w:sz w:val="28"/>
          <w:szCs w:val="28"/>
        </w:rPr>
        <w:t>выплаты за качество выполняемых</w:t>
      </w:r>
      <w:r>
        <w:rPr>
          <w:spacing w:val="-4"/>
          <w:sz w:val="28"/>
          <w:szCs w:val="28"/>
        </w:rPr>
        <w:t xml:space="preserve"> </w:t>
      </w:r>
      <w:r>
        <w:rPr>
          <w:sz w:val="28"/>
          <w:szCs w:val="28"/>
        </w:rPr>
        <w:t>работ;</w:t>
      </w:r>
    </w:p>
    <w:p w:rsidR="00520ED4" w:rsidRDefault="00520ED4" w:rsidP="00E52310">
      <w:pPr>
        <w:pStyle w:val="a5"/>
        <w:numPr>
          <w:ilvl w:val="0"/>
          <w:numId w:val="18"/>
        </w:numPr>
        <w:tabs>
          <w:tab w:val="left" w:pos="1185"/>
        </w:tabs>
        <w:adjustRightInd/>
        <w:spacing w:after="0" w:line="240" w:lineRule="auto"/>
        <w:contextualSpacing w:val="0"/>
        <w:jc w:val="both"/>
        <w:rPr>
          <w:sz w:val="28"/>
          <w:szCs w:val="28"/>
        </w:rPr>
      </w:pPr>
      <w:r>
        <w:rPr>
          <w:sz w:val="28"/>
          <w:szCs w:val="28"/>
        </w:rPr>
        <w:t>премиальные и иные поощрительные</w:t>
      </w:r>
      <w:r>
        <w:rPr>
          <w:spacing w:val="-9"/>
          <w:sz w:val="28"/>
          <w:szCs w:val="28"/>
        </w:rPr>
        <w:t xml:space="preserve"> </w:t>
      </w:r>
      <w:r>
        <w:rPr>
          <w:sz w:val="28"/>
          <w:szCs w:val="28"/>
        </w:rPr>
        <w:t>выплаты.</w:t>
      </w:r>
    </w:p>
    <w:p w:rsidR="00520ED4" w:rsidRPr="00654FE3" w:rsidRDefault="00520ED4" w:rsidP="00E52310">
      <w:pPr>
        <w:pStyle w:val="af2"/>
        <w:numPr>
          <w:ilvl w:val="0"/>
          <w:numId w:val="17"/>
        </w:numPr>
        <w:tabs>
          <w:tab w:val="left" w:pos="2280"/>
          <w:tab w:val="left" w:pos="4913"/>
          <w:tab w:val="left" w:pos="6449"/>
          <w:tab w:val="left" w:pos="6912"/>
          <w:tab w:val="left" w:pos="8330"/>
          <w:tab w:val="left" w:pos="9325"/>
        </w:tabs>
        <w:adjustRightInd/>
        <w:spacing w:after="0"/>
        <w:ind w:right="402"/>
        <w:contextualSpacing/>
        <w:jc w:val="both"/>
        <w:rPr>
          <w:sz w:val="28"/>
          <w:szCs w:val="28"/>
        </w:rPr>
      </w:pPr>
      <w:r w:rsidRPr="00654FE3">
        <w:rPr>
          <w:sz w:val="28"/>
          <w:szCs w:val="28"/>
        </w:rPr>
        <w:t>Выплаты за квалификационную категорию предоставляются работникам профессионально-квалификационных должностных групп педагогических работников</w:t>
      </w:r>
      <w:r w:rsidRPr="00654FE3">
        <w:rPr>
          <w:spacing w:val="33"/>
          <w:sz w:val="28"/>
          <w:szCs w:val="28"/>
        </w:rPr>
        <w:t xml:space="preserve"> </w:t>
      </w:r>
      <w:r w:rsidRPr="00654FE3">
        <w:rPr>
          <w:sz w:val="28"/>
          <w:szCs w:val="28"/>
        </w:rPr>
        <w:t>и</w:t>
      </w:r>
      <w:r w:rsidRPr="00654FE3">
        <w:rPr>
          <w:spacing w:val="32"/>
          <w:sz w:val="28"/>
          <w:szCs w:val="28"/>
        </w:rPr>
        <w:t xml:space="preserve"> </w:t>
      </w:r>
      <w:r w:rsidRPr="00654FE3">
        <w:rPr>
          <w:sz w:val="28"/>
          <w:szCs w:val="28"/>
        </w:rPr>
        <w:t>руководителей</w:t>
      </w:r>
      <w:r w:rsidRPr="00654FE3">
        <w:rPr>
          <w:spacing w:val="34"/>
          <w:sz w:val="28"/>
          <w:szCs w:val="28"/>
        </w:rPr>
        <w:t xml:space="preserve"> </w:t>
      </w:r>
      <w:r w:rsidRPr="00654FE3">
        <w:rPr>
          <w:sz w:val="28"/>
          <w:szCs w:val="28"/>
        </w:rPr>
        <w:t>структурных</w:t>
      </w:r>
      <w:r w:rsidRPr="00654FE3">
        <w:rPr>
          <w:spacing w:val="32"/>
          <w:sz w:val="28"/>
          <w:szCs w:val="28"/>
        </w:rPr>
        <w:t xml:space="preserve"> </w:t>
      </w:r>
      <w:r w:rsidRPr="00654FE3">
        <w:rPr>
          <w:sz w:val="28"/>
          <w:szCs w:val="28"/>
        </w:rPr>
        <w:t>подразделений</w:t>
      </w:r>
      <w:r w:rsidRPr="00654FE3">
        <w:rPr>
          <w:spacing w:val="34"/>
          <w:sz w:val="28"/>
          <w:szCs w:val="28"/>
        </w:rPr>
        <w:t xml:space="preserve"> </w:t>
      </w:r>
      <w:r w:rsidRPr="00654FE3">
        <w:rPr>
          <w:sz w:val="28"/>
          <w:szCs w:val="28"/>
        </w:rPr>
        <w:t>при</w:t>
      </w:r>
      <w:r w:rsidRPr="00654FE3">
        <w:rPr>
          <w:spacing w:val="34"/>
          <w:sz w:val="28"/>
          <w:szCs w:val="28"/>
        </w:rPr>
        <w:t xml:space="preserve"> </w:t>
      </w:r>
      <w:r w:rsidRPr="00654FE3">
        <w:rPr>
          <w:sz w:val="28"/>
          <w:szCs w:val="28"/>
        </w:rPr>
        <w:t>наличии</w:t>
      </w:r>
      <w:r w:rsidRPr="00654FE3">
        <w:rPr>
          <w:spacing w:val="34"/>
          <w:sz w:val="28"/>
          <w:szCs w:val="28"/>
        </w:rPr>
        <w:t xml:space="preserve"> </w:t>
      </w:r>
      <w:r w:rsidRPr="00654FE3">
        <w:rPr>
          <w:sz w:val="28"/>
          <w:szCs w:val="28"/>
        </w:rPr>
        <w:t>у</w:t>
      </w:r>
      <w:r w:rsidRPr="00654FE3">
        <w:rPr>
          <w:spacing w:val="33"/>
          <w:sz w:val="28"/>
          <w:szCs w:val="28"/>
        </w:rPr>
        <w:t xml:space="preserve"> </w:t>
      </w:r>
      <w:r w:rsidRPr="00654FE3">
        <w:rPr>
          <w:sz w:val="28"/>
          <w:szCs w:val="28"/>
        </w:rPr>
        <w:t xml:space="preserve">них действующей  квалификационной категории в пределах срока </w:t>
      </w:r>
      <w:r w:rsidRPr="00654FE3">
        <w:rPr>
          <w:spacing w:val="-3"/>
          <w:sz w:val="28"/>
          <w:szCs w:val="28"/>
        </w:rPr>
        <w:t xml:space="preserve">действия </w:t>
      </w:r>
      <w:r w:rsidRPr="00654FE3">
        <w:rPr>
          <w:sz w:val="28"/>
          <w:szCs w:val="28"/>
        </w:rPr>
        <w:t>квалификационной категории и рассчитываются по</w:t>
      </w:r>
      <w:r w:rsidRPr="00654FE3">
        <w:rPr>
          <w:spacing w:val="-10"/>
          <w:sz w:val="28"/>
          <w:szCs w:val="28"/>
        </w:rPr>
        <w:t xml:space="preserve"> </w:t>
      </w:r>
      <w:r w:rsidRPr="00654FE3">
        <w:rPr>
          <w:sz w:val="28"/>
          <w:szCs w:val="28"/>
        </w:rPr>
        <w:t>формуле:</w:t>
      </w:r>
    </w:p>
    <w:p w:rsidR="00520ED4" w:rsidRPr="00654FE3" w:rsidRDefault="00520ED4" w:rsidP="00E52310">
      <w:pPr>
        <w:pStyle w:val="af2"/>
        <w:contextualSpacing/>
        <w:jc w:val="both"/>
        <w:rPr>
          <w:sz w:val="28"/>
          <w:szCs w:val="28"/>
        </w:rPr>
      </w:pPr>
    </w:p>
    <w:p w:rsidR="00520ED4" w:rsidRPr="00654FE3" w:rsidRDefault="00520ED4" w:rsidP="00E52310">
      <w:pPr>
        <w:pStyle w:val="af2"/>
        <w:ind w:left="835" w:right="917"/>
        <w:contextualSpacing/>
        <w:jc w:val="center"/>
        <w:rPr>
          <w:rFonts w:ascii="Cambria Math" w:eastAsia="Cambria Math" w:hAnsi="Cambria Math"/>
          <w:sz w:val="28"/>
          <w:szCs w:val="28"/>
        </w:rPr>
      </w:pPr>
      <w:r w:rsidRPr="00654FE3">
        <w:rPr>
          <w:rFonts w:ascii="Cambria Math" w:eastAsia="Cambria Math" w:hAnsi="Cambria Math"/>
          <w:sz w:val="28"/>
          <w:szCs w:val="28"/>
        </w:rPr>
        <w:t>𝐵</w:t>
      </w:r>
      <w:r w:rsidRPr="00654FE3">
        <w:rPr>
          <w:rFonts w:ascii="Cambria Math" w:eastAsia="Cambria Math" w:hAnsi="Cambria Math"/>
          <w:sz w:val="28"/>
          <w:szCs w:val="28"/>
          <w:vertAlign w:val="subscript"/>
        </w:rPr>
        <w:t>𝑘𝑘</w:t>
      </w:r>
      <w:r w:rsidRPr="00654FE3">
        <w:rPr>
          <w:rFonts w:ascii="Cambria Math" w:eastAsia="Cambria Math" w:hAnsi="Cambria Math"/>
          <w:sz w:val="28"/>
          <w:szCs w:val="28"/>
        </w:rPr>
        <w:t xml:space="preserve">  = 𝑂</w:t>
      </w:r>
      <w:r w:rsidRPr="00654FE3">
        <w:rPr>
          <w:rFonts w:ascii="Cambria Math" w:eastAsia="Cambria Math" w:hAnsi="Cambria Math"/>
          <w:sz w:val="28"/>
          <w:szCs w:val="28"/>
          <w:vertAlign w:val="subscript"/>
        </w:rPr>
        <w:t>𝑑</w:t>
      </w:r>
      <w:r w:rsidRPr="00654FE3">
        <w:rPr>
          <w:rFonts w:ascii="Cambria Math" w:eastAsia="Cambria Math" w:hAnsi="Cambria Math"/>
          <w:sz w:val="28"/>
          <w:szCs w:val="28"/>
        </w:rPr>
        <w:t xml:space="preserve">  × 𝐷</w:t>
      </w:r>
      <w:r w:rsidRPr="00654FE3">
        <w:rPr>
          <w:rFonts w:ascii="Cambria Math" w:eastAsia="Cambria Math" w:hAnsi="Cambria Math"/>
          <w:sz w:val="28"/>
          <w:szCs w:val="28"/>
          <w:vertAlign w:val="subscript"/>
        </w:rPr>
        <w:t>𝑘𝑘</w:t>
      </w:r>
      <w:r w:rsidRPr="00654FE3">
        <w:rPr>
          <w:rFonts w:ascii="Cambria Math" w:eastAsia="Cambria Math" w:hAnsi="Cambria Math"/>
          <w:sz w:val="28"/>
          <w:szCs w:val="28"/>
        </w:rPr>
        <w:t>,</w:t>
      </w:r>
    </w:p>
    <w:p w:rsidR="00520ED4" w:rsidRPr="00654FE3" w:rsidRDefault="00520ED4" w:rsidP="00E52310">
      <w:pPr>
        <w:pStyle w:val="af2"/>
        <w:ind w:left="879"/>
        <w:contextualSpacing/>
        <w:jc w:val="both"/>
        <w:rPr>
          <w:sz w:val="28"/>
          <w:szCs w:val="28"/>
        </w:rPr>
      </w:pPr>
      <w:r w:rsidRPr="00654FE3">
        <w:rPr>
          <w:sz w:val="28"/>
          <w:szCs w:val="28"/>
        </w:rPr>
        <w:t>где:</w:t>
      </w:r>
    </w:p>
    <w:p w:rsidR="00520ED4" w:rsidRPr="00654FE3" w:rsidRDefault="00520ED4" w:rsidP="00E52310">
      <w:pPr>
        <w:pStyle w:val="af2"/>
        <w:ind w:left="879"/>
        <w:contextualSpacing/>
        <w:jc w:val="both"/>
        <w:rPr>
          <w:sz w:val="28"/>
          <w:szCs w:val="28"/>
        </w:rPr>
      </w:pPr>
      <w:r w:rsidRPr="00654FE3">
        <w:rPr>
          <w:rFonts w:ascii="Cambria Math" w:eastAsia="Cambria Math" w:hAnsi="Cambria Math"/>
          <w:sz w:val="28"/>
          <w:szCs w:val="28"/>
        </w:rPr>
        <w:t>𝐵</w:t>
      </w:r>
      <w:r w:rsidRPr="00654FE3">
        <w:rPr>
          <w:rFonts w:ascii="Cambria Math" w:eastAsia="Cambria Math" w:hAnsi="Cambria Math"/>
          <w:sz w:val="28"/>
          <w:szCs w:val="28"/>
          <w:vertAlign w:val="subscript"/>
        </w:rPr>
        <w:t>𝑘𝑘</w:t>
      </w:r>
      <w:r w:rsidRPr="00654FE3">
        <w:rPr>
          <w:rFonts w:ascii="Cambria Math" w:eastAsia="Cambria Math" w:hAnsi="Cambria Math"/>
          <w:sz w:val="28"/>
          <w:szCs w:val="28"/>
        </w:rPr>
        <w:t xml:space="preserve"> </w:t>
      </w:r>
      <w:r w:rsidRPr="00654FE3">
        <w:rPr>
          <w:sz w:val="28"/>
          <w:szCs w:val="28"/>
        </w:rPr>
        <w:t>– выплата за квалификационную категорию;</w:t>
      </w:r>
    </w:p>
    <w:p w:rsidR="00520ED4" w:rsidRPr="00654FE3" w:rsidRDefault="00520ED4" w:rsidP="00E52310">
      <w:pPr>
        <w:pStyle w:val="af2"/>
        <w:tabs>
          <w:tab w:val="left" w:pos="3426"/>
          <w:tab w:val="left" w:pos="4461"/>
          <w:tab w:val="left" w:pos="6185"/>
          <w:tab w:val="left" w:pos="8020"/>
          <w:tab w:val="left" w:pos="8502"/>
        </w:tabs>
        <w:ind w:left="312" w:right="401" w:firstLine="566"/>
        <w:contextualSpacing/>
        <w:jc w:val="both"/>
        <w:rPr>
          <w:sz w:val="28"/>
          <w:szCs w:val="28"/>
        </w:rPr>
      </w:pPr>
      <w:r w:rsidRPr="00654FE3">
        <w:rPr>
          <w:rFonts w:ascii="Cambria Math" w:eastAsia="Cambria Math" w:hAnsi="Cambria Math"/>
          <w:spacing w:val="-7"/>
          <w:sz w:val="28"/>
          <w:szCs w:val="28"/>
        </w:rPr>
        <w:t>𝑂</w:t>
      </w:r>
      <w:r w:rsidRPr="00654FE3">
        <w:rPr>
          <w:rFonts w:ascii="Cambria Math" w:eastAsia="Cambria Math" w:hAnsi="Cambria Math"/>
          <w:spacing w:val="-7"/>
          <w:sz w:val="28"/>
          <w:szCs w:val="28"/>
          <w:vertAlign w:val="subscript"/>
        </w:rPr>
        <w:t>𝑑</w:t>
      </w:r>
      <w:r w:rsidRPr="00654FE3">
        <w:rPr>
          <w:rFonts w:ascii="Cambria Math" w:eastAsia="Cambria Math" w:hAnsi="Cambria Math"/>
          <w:spacing w:val="25"/>
          <w:sz w:val="28"/>
          <w:szCs w:val="28"/>
        </w:rPr>
        <w:t xml:space="preserve"> </w:t>
      </w:r>
      <w:r w:rsidRPr="00654FE3">
        <w:rPr>
          <w:sz w:val="28"/>
          <w:szCs w:val="28"/>
        </w:rPr>
        <w:t>–</w:t>
      </w:r>
      <w:r w:rsidRPr="00654FE3">
        <w:rPr>
          <w:spacing w:val="-1"/>
          <w:sz w:val="28"/>
          <w:szCs w:val="28"/>
        </w:rPr>
        <w:t xml:space="preserve"> </w:t>
      </w:r>
      <w:r w:rsidRPr="00654FE3">
        <w:rPr>
          <w:sz w:val="28"/>
          <w:szCs w:val="28"/>
        </w:rPr>
        <w:t>должностной</w:t>
      </w:r>
      <w:r w:rsidRPr="00654FE3">
        <w:rPr>
          <w:sz w:val="28"/>
          <w:szCs w:val="28"/>
        </w:rPr>
        <w:tab/>
        <w:t>оклад</w:t>
      </w:r>
      <w:r w:rsidRPr="00654FE3">
        <w:rPr>
          <w:sz w:val="28"/>
          <w:szCs w:val="28"/>
        </w:rPr>
        <w:tab/>
        <w:t>работников</w:t>
      </w:r>
      <w:r w:rsidRPr="00654FE3">
        <w:rPr>
          <w:sz w:val="28"/>
          <w:szCs w:val="28"/>
        </w:rPr>
        <w:tab/>
        <w:t>образования</w:t>
      </w:r>
      <w:r w:rsidRPr="00654FE3">
        <w:rPr>
          <w:sz w:val="28"/>
          <w:szCs w:val="28"/>
        </w:rPr>
        <w:tab/>
        <w:t>в</w:t>
      </w:r>
      <w:r w:rsidRPr="00654FE3">
        <w:rPr>
          <w:sz w:val="28"/>
          <w:szCs w:val="28"/>
        </w:rPr>
        <w:tab/>
      </w:r>
      <w:r w:rsidRPr="00654FE3">
        <w:rPr>
          <w:spacing w:val="-1"/>
          <w:sz w:val="28"/>
          <w:szCs w:val="28"/>
        </w:rPr>
        <w:t xml:space="preserve">муниципальной </w:t>
      </w:r>
      <w:r w:rsidRPr="00654FE3">
        <w:rPr>
          <w:sz w:val="28"/>
          <w:szCs w:val="28"/>
        </w:rPr>
        <w:t>дошкольной образовательной</w:t>
      </w:r>
      <w:r w:rsidRPr="00654FE3">
        <w:rPr>
          <w:spacing w:val="-1"/>
          <w:sz w:val="28"/>
          <w:szCs w:val="28"/>
        </w:rPr>
        <w:t xml:space="preserve"> </w:t>
      </w:r>
      <w:r w:rsidRPr="00654FE3">
        <w:rPr>
          <w:sz w:val="28"/>
          <w:szCs w:val="28"/>
        </w:rPr>
        <w:t>организации;</w:t>
      </w:r>
    </w:p>
    <w:p w:rsidR="00520ED4" w:rsidRPr="00654FE3" w:rsidRDefault="00520ED4" w:rsidP="00E52310">
      <w:pPr>
        <w:pStyle w:val="af2"/>
        <w:ind w:left="312" w:right="178" w:firstLine="566"/>
        <w:contextualSpacing/>
        <w:jc w:val="both"/>
        <w:rPr>
          <w:sz w:val="28"/>
          <w:szCs w:val="28"/>
        </w:rPr>
      </w:pPr>
      <w:r w:rsidRPr="00654FE3">
        <w:rPr>
          <w:rFonts w:ascii="Cambria Math" w:eastAsia="Cambria Math" w:hAnsi="Cambria Math"/>
          <w:spacing w:val="-6"/>
          <w:sz w:val="28"/>
          <w:szCs w:val="28"/>
        </w:rPr>
        <w:t>𝐷</w:t>
      </w:r>
      <w:r w:rsidRPr="00654FE3">
        <w:rPr>
          <w:rFonts w:ascii="Cambria Math" w:eastAsia="Cambria Math" w:hAnsi="Cambria Math"/>
          <w:spacing w:val="-6"/>
          <w:sz w:val="28"/>
          <w:szCs w:val="28"/>
          <w:vertAlign w:val="subscript"/>
        </w:rPr>
        <w:t>𝑘𝑘</w:t>
      </w:r>
      <w:r w:rsidRPr="00654FE3">
        <w:rPr>
          <w:rFonts w:ascii="Cambria Math" w:eastAsia="Cambria Math" w:hAnsi="Cambria Math"/>
          <w:spacing w:val="-6"/>
          <w:sz w:val="28"/>
          <w:szCs w:val="28"/>
        </w:rPr>
        <w:t xml:space="preserve"> </w:t>
      </w:r>
      <w:r w:rsidRPr="00654FE3">
        <w:rPr>
          <w:sz w:val="28"/>
          <w:szCs w:val="28"/>
        </w:rPr>
        <w:t>– размер надбавки  за  квалификационную  категорию,  который  приведен в таблице №</w:t>
      </w:r>
      <w:r w:rsidRPr="00654FE3">
        <w:rPr>
          <w:spacing w:val="-4"/>
          <w:sz w:val="28"/>
          <w:szCs w:val="28"/>
        </w:rPr>
        <w:t xml:space="preserve"> </w:t>
      </w:r>
      <w:r w:rsidRPr="00654FE3">
        <w:rPr>
          <w:sz w:val="28"/>
          <w:szCs w:val="28"/>
        </w:rPr>
        <w:t>1.</w:t>
      </w:r>
    </w:p>
    <w:p w:rsidR="00520ED4" w:rsidRPr="00654FE3" w:rsidRDefault="00520ED4" w:rsidP="00520ED4">
      <w:pPr>
        <w:pStyle w:val="af2"/>
        <w:ind w:right="383"/>
        <w:contextualSpacing/>
        <w:jc w:val="right"/>
        <w:rPr>
          <w:sz w:val="28"/>
          <w:szCs w:val="28"/>
        </w:rPr>
      </w:pPr>
      <w:r w:rsidRPr="00654FE3">
        <w:rPr>
          <w:sz w:val="28"/>
          <w:szCs w:val="28"/>
        </w:rPr>
        <w:t xml:space="preserve">Таблица № 1               </w:t>
      </w:r>
    </w:p>
    <w:p w:rsidR="00520ED4" w:rsidRPr="00654FE3" w:rsidRDefault="00520ED4" w:rsidP="00520ED4">
      <w:pPr>
        <w:pStyle w:val="af2"/>
        <w:ind w:right="383"/>
        <w:contextualSpacing/>
        <w:jc w:val="center"/>
        <w:rPr>
          <w:sz w:val="28"/>
          <w:szCs w:val="28"/>
        </w:rPr>
      </w:pPr>
      <w:r w:rsidRPr="00654FE3">
        <w:rPr>
          <w:sz w:val="28"/>
          <w:szCs w:val="28"/>
        </w:rPr>
        <w:t>Размеры надбавок за квалификационную категорию             работникам  образования</w:t>
      </w:r>
    </w:p>
    <w:tbl>
      <w:tblPr>
        <w:tblW w:w="9255"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165"/>
        <w:gridCol w:w="4680"/>
        <w:gridCol w:w="2410"/>
      </w:tblGrid>
      <w:tr w:rsidR="00520ED4" w:rsidTr="000C45CA">
        <w:trPr>
          <w:trHeight w:val="584"/>
        </w:trPr>
        <w:tc>
          <w:tcPr>
            <w:tcW w:w="2165"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801" w:right="46" w:hanging="725"/>
              <w:rPr>
                <w:sz w:val="28"/>
                <w:szCs w:val="28"/>
              </w:rPr>
            </w:pPr>
            <w:r>
              <w:rPr>
                <w:sz w:val="28"/>
                <w:szCs w:val="28"/>
              </w:rPr>
              <w:t>Квалификационный уровень</w:t>
            </w:r>
          </w:p>
        </w:tc>
        <w:tc>
          <w:tcPr>
            <w:tcW w:w="4678"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58"/>
              <w:rPr>
                <w:sz w:val="28"/>
                <w:szCs w:val="28"/>
              </w:rPr>
            </w:pPr>
            <w:r>
              <w:rPr>
                <w:sz w:val="28"/>
                <w:szCs w:val="28"/>
              </w:rPr>
              <w:t>Квалификационная категория</w:t>
            </w:r>
          </w:p>
        </w:tc>
        <w:tc>
          <w:tcPr>
            <w:tcW w:w="2409"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725" w:right="283" w:hanging="416"/>
              <w:rPr>
                <w:sz w:val="28"/>
                <w:szCs w:val="28"/>
              </w:rPr>
            </w:pPr>
            <w:r>
              <w:rPr>
                <w:sz w:val="28"/>
                <w:szCs w:val="28"/>
              </w:rPr>
              <w:t>Размер надбавки, процентов</w:t>
            </w:r>
          </w:p>
        </w:tc>
      </w:tr>
      <w:tr w:rsidR="00520ED4" w:rsidTr="000C45CA">
        <w:trPr>
          <w:trHeight w:val="563"/>
        </w:trPr>
        <w:tc>
          <w:tcPr>
            <w:tcW w:w="9252" w:type="dxa"/>
            <w:gridSpan w:val="3"/>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3408" w:right="1588" w:hanging="1794"/>
              <w:rPr>
                <w:sz w:val="28"/>
                <w:szCs w:val="28"/>
              </w:rPr>
            </w:pPr>
            <w:r>
              <w:rPr>
                <w:sz w:val="28"/>
                <w:szCs w:val="28"/>
              </w:rPr>
              <w:t>Профессионально-квалификационная группа должностей педагогических работников</w:t>
            </w:r>
          </w:p>
        </w:tc>
      </w:tr>
      <w:tr w:rsidR="00520ED4" w:rsidTr="000C45CA">
        <w:trPr>
          <w:trHeight w:val="259"/>
        </w:trPr>
        <w:tc>
          <w:tcPr>
            <w:tcW w:w="2165" w:type="dxa"/>
            <w:vMerge w:val="restart"/>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811"/>
              <w:rPr>
                <w:sz w:val="28"/>
                <w:szCs w:val="28"/>
              </w:rPr>
            </w:pPr>
            <w:r>
              <w:rPr>
                <w:sz w:val="28"/>
                <w:szCs w:val="28"/>
              </w:rPr>
              <w:t>Первый</w:t>
            </w:r>
          </w:p>
        </w:tc>
        <w:tc>
          <w:tcPr>
            <w:tcW w:w="4678"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первая квалификационная категория</w:t>
            </w:r>
          </w:p>
        </w:tc>
        <w:tc>
          <w:tcPr>
            <w:tcW w:w="2409"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940" w:right="928"/>
              <w:jc w:val="center"/>
              <w:rPr>
                <w:sz w:val="28"/>
                <w:szCs w:val="28"/>
              </w:rPr>
            </w:pPr>
            <w:r>
              <w:rPr>
                <w:sz w:val="28"/>
                <w:szCs w:val="28"/>
              </w:rPr>
              <w:t>25,0</w:t>
            </w:r>
          </w:p>
        </w:tc>
      </w:tr>
      <w:tr w:rsidR="00520ED4" w:rsidTr="000C45CA">
        <w:trPr>
          <w:trHeight w:val="250"/>
        </w:trPr>
        <w:tc>
          <w:tcPr>
            <w:tcW w:w="9252" w:type="dxa"/>
            <w:vMerge/>
            <w:tcBorders>
              <w:top w:val="single" w:sz="4" w:space="0" w:color="000000"/>
              <w:left w:val="single" w:sz="4" w:space="0" w:color="000000"/>
              <w:bottom w:val="single" w:sz="4" w:space="0" w:color="000000"/>
              <w:right w:val="single" w:sz="4" w:space="0" w:color="000000"/>
            </w:tcBorders>
            <w:vAlign w:val="center"/>
            <w:hideMark/>
          </w:tcPr>
          <w:p w:rsidR="00520ED4" w:rsidRDefault="00520ED4" w:rsidP="000C45CA">
            <w:pPr>
              <w:rPr>
                <w:sz w:val="28"/>
                <w:szCs w:val="28"/>
                <w:lang w:bidi="ru-RU"/>
              </w:rPr>
            </w:pPr>
          </w:p>
        </w:tc>
        <w:tc>
          <w:tcPr>
            <w:tcW w:w="4678"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высшая квалификационная категория</w:t>
            </w:r>
          </w:p>
        </w:tc>
        <w:tc>
          <w:tcPr>
            <w:tcW w:w="2409"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940" w:right="928"/>
              <w:jc w:val="center"/>
              <w:rPr>
                <w:sz w:val="28"/>
                <w:szCs w:val="28"/>
              </w:rPr>
            </w:pPr>
            <w:r>
              <w:rPr>
                <w:sz w:val="28"/>
                <w:szCs w:val="28"/>
              </w:rPr>
              <w:t>30,0</w:t>
            </w:r>
          </w:p>
        </w:tc>
      </w:tr>
      <w:tr w:rsidR="00520ED4" w:rsidTr="000C45CA">
        <w:trPr>
          <w:trHeight w:val="253"/>
        </w:trPr>
        <w:tc>
          <w:tcPr>
            <w:tcW w:w="2165" w:type="dxa"/>
            <w:vMerge w:val="restart"/>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840"/>
              <w:rPr>
                <w:sz w:val="28"/>
                <w:szCs w:val="28"/>
              </w:rPr>
            </w:pPr>
            <w:r>
              <w:rPr>
                <w:sz w:val="28"/>
                <w:szCs w:val="28"/>
              </w:rPr>
              <w:t>Второй</w:t>
            </w:r>
          </w:p>
        </w:tc>
        <w:tc>
          <w:tcPr>
            <w:tcW w:w="4678"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первая квалификационная категория</w:t>
            </w:r>
          </w:p>
        </w:tc>
        <w:tc>
          <w:tcPr>
            <w:tcW w:w="2409"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940" w:right="930"/>
              <w:jc w:val="center"/>
              <w:rPr>
                <w:sz w:val="28"/>
                <w:szCs w:val="28"/>
              </w:rPr>
            </w:pPr>
            <w:r>
              <w:rPr>
                <w:sz w:val="28"/>
                <w:szCs w:val="28"/>
              </w:rPr>
              <w:t>26,0</w:t>
            </w:r>
          </w:p>
        </w:tc>
      </w:tr>
      <w:tr w:rsidR="00520ED4" w:rsidTr="000C45CA">
        <w:trPr>
          <w:trHeight w:val="258"/>
        </w:trPr>
        <w:tc>
          <w:tcPr>
            <w:tcW w:w="9252" w:type="dxa"/>
            <w:vMerge/>
            <w:tcBorders>
              <w:top w:val="single" w:sz="4" w:space="0" w:color="000000"/>
              <w:left w:val="single" w:sz="4" w:space="0" w:color="000000"/>
              <w:bottom w:val="single" w:sz="4" w:space="0" w:color="000000"/>
              <w:right w:val="single" w:sz="4" w:space="0" w:color="000000"/>
            </w:tcBorders>
            <w:vAlign w:val="center"/>
            <w:hideMark/>
          </w:tcPr>
          <w:p w:rsidR="00520ED4" w:rsidRDefault="00520ED4" w:rsidP="000C45CA">
            <w:pPr>
              <w:rPr>
                <w:sz w:val="28"/>
                <w:szCs w:val="28"/>
                <w:lang w:bidi="ru-RU"/>
              </w:rPr>
            </w:pPr>
          </w:p>
        </w:tc>
        <w:tc>
          <w:tcPr>
            <w:tcW w:w="4678"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высшая квалификационная категория</w:t>
            </w:r>
          </w:p>
        </w:tc>
        <w:tc>
          <w:tcPr>
            <w:tcW w:w="2409"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940" w:right="930"/>
              <w:jc w:val="center"/>
              <w:rPr>
                <w:sz w:val="28"/>
                <w:szCs w:val="28"/>
              </w:rPr>
            </w:pPr>
            <w:r>
              <w:rPr>
                <w:sz w:val="28"/>
                <w:szCs w:val="28"/>
              </w:rPr>
              <w:t>31,0</w:t>
            </w:r>
          </w:p>
        </w:tc>
      </w:tr>
      <w:tr w:rsidR="00520ED4" w:rsidTr="000C45CA">
        <w:trPr>
          <w:trHeight w:val="247"/>
        </w:trPr>
        <w:tc>
          <w:tcPr>
            <w:tcW w:w="2165" w:type="dxa"/>
            <w:vMerge w:val="restart"/>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849"/>
              <w:rPr>
                <w:sz w:val="28"/>
                <w:szCs w:val="28"/>
              </w:rPr>
            </w:pPr>
            <w:r>
              <w:rPr>
                <w:sz w:val="28"/>
                <w:szCs w:val="28"/>
              </w:rPr>
              <w:t>Третий</w:t>
            </w:r>
          </w:p>
        </w:tc>
        <w:tc>
          <w:tcPr>
            <w:tcW w:w="4678"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первая квалификационная категория</w:t>
            </w:r>
          </w:p>
        </w:tc>
        <w:tc>
          <w:tcPr>
            <w:tcW w:w="2409"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940" w:right="930"/>
              <w:jc w:val="center"/>
              <w:rPr>
                <w:sz w:val="28"/>
                <w:szCs w:val="28"/>
              </w:rPr>
            </w:pPr>
            <w:r>
              <w:rPr>
                <w:sz w:val="28"/>
                <w:szCs w:val="28"/>
              </w:rPr>
              <w:t>27,0</w:t>
            </w:r>
          </w:p>
        </w:tc>
      </w:tr>
      <w:tr w:rsidR="00520ED4" w:rsidTr="000C45CA">
        <w:trPr>
          <w:trHeight w:val="252"/>
        </w:trPr>
        <w:tc>
          <w:tcPr>
            <w:tcW w:w="9252" w:type="dxa"/>
            <w:vMerge/>
            <w:tcBorders>
              <w:top w:val="single" w:sz="4" w:space="0" w:color="000000"/>
              <w:left w:val="single" w:sz="4" w:space="0" w:color="000000"/>
              <w:bottom w:val="single" w:sz="4" w:space="0" w:color="000000"/>
              <w:right w:val="single" w:sz="4" w:space="0" w:color="000000"/>
            </w:tcBorders>
            <w:vAlign w:val="center"/>
            <w:hideMark/>
          </w:tcPr>
          <w:p w:rsidR="00520ED4" w:rsidRDefault="00520ED4" w:rsidP="000C45CA">
            <w:pPr>
              <w:rPr>
                <w:sz w:val="28"/>
                <w:szCs w:val="28"/>
                <w:lang w:bidi="ru-RU"/>
              </w:rPr>
            </w:pPr>
          </w:p>
        </w:tc>
        <w:tc>
          <w:tcPr>
            <w:tcW w:w="4678"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высшая квалификационная категория</w:t>
            </w:r>
          </w:p>
        </w:tc>
        <w:tc>
          <w:tcPr>
            <w:tcW w:w="2409"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940" w:right="930"/>
              <w:jc w:val="center"/>
              <w:rPr>
                <w:sz w:val="28"/>
                <w:szCs w:val="28"/>
              </w:rPr>
            </w:pPr>
            <w:r>
              <w:rPr>
                <w:sz w:val="28"/>
                <w:szCs w:val="28"/>
              </w:rPr>
              <w:t>32,0</w:t>
            </w:r>
          </w:p>
        </w:tc>
      </w:tr>
      <w:tr w:rsidR="00520ED4" w:rsidTr="000C45CA">
        <w:trPr>
          <w:trHeight w:val="255"/>
        </w:trPr>
        <w:tc>
          <w:tcPr>
            <w:tcW w:w="2165" w:type="dxa"/>
            <w:vMerge w:val="restart"/>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36"/>
              <w:rPr>
                <w:sz w:val="28"/>
                <w:szCs w:val="28"/>
              </w:rPr>
            </w:pPr>
            <w:r>
              <w:rPr>
                <w:sz w:val="28"/>
                <w:szCs w:val="28"/>
              </w:rPr>
              <w:t>Четвертый</w:t>
            </w:r>
          </w:p>
        </w:tc>
        <w:tc>
          <w:tcPr>
            <w:tcW w:w="4678"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первая квалификационная категория</w:t>
            </w:r>
          </w:p>
        </w:tc>
        <w:tc>
          <w:tcPr>
            <w:tcW w:w="2409"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940" w:right="928"/>
              <w:jc w:val="center"/>
              <w:rPr>
                <w:sz w:val="28"/>
                <w:szCs w:val="28"/>
              </w:rPr>
            </w:pPr>
            <w:r>
              <w:rPr>
                <w:sz w:val="28"/>
                <w:szCs w:val="28"/>
              </w:rPr>
              <w:t>28,0</w:t>
            </w:r>
          </w:p>
        </w:tc>
      </w:tr>
      <w:tr w:rsidR="00520ED4" w:rsidTr="000C45CA">
        <w:trPr>
          <w:trHeight w:val="246"/>
        </w:trPr>
        <w:tc>
          <w:tcPr>
            <w:tcW w:w="9252" w:type="dxa"/>
            <w:vMerge/>
            <w:tcBorders>
              <w:top w:val="single" w:sz="4" w:space="0" w:color="000000"/>
              <w:left w:val="single" w:sz="4" w:space="0" w:color="000000"/>
              <w:bottom w:val="single" w:sz="4" w:space="0" w:color="000000"/>
              <w:right w:val="single" w:sz="4" w:space="0" w:color="000000"/>
            </w:tcBorders>
            <w:vAlign w:val="center"/>
            <w:hideMark/>
          </w:tcPr>
          <w:p w:rsidR="00520ED4" w:rsidRDefault="00520ED4" w:rsidP="000C45CA">
            <w:pPr>
              <w:rPr>
                <w:sz w:val="28"/>
                <w:szCs w:val="28"/>
                <w:lang w:bidi="ru-RU"/>
              </w:rPr>
            </w:pPr>
          </w:p>
        </w:tc>
        <w:tc>
          <w:tcPr>
            <w:tcW w:w="4678"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высшая квалификационная категория</w:t>
            </w:r>
          </w:p>
        </w:tc>
        <w:tc>
          <w:tcPr>
            <w:tcW w:w="2409"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940" w:right="928"/>
              <w:jc w:val="center"/>
              <w:rPr>
                <w:sz w:val="28"/>
                <w:szCs w:val="28"/>
              </w:rPr>
            </w:pPr>
            <w:r>
              <w:rPr>
                <w:sz w:val="28"/>
                <w:szCs w:val="28"/>
              </w:rPr>
              <w:t>33,0</w:t>
            </w:r>
          </w:p>
        </w:tc>
      </w:tr>
      <w:tr w:rsidR="00520ED4" w:rsidTr="000C45CA">
        <w:trPr>
          <w:trHeight w:val="533"/>
        </w:trPr>
        <w:tc>
          <w:tcPr>
            <w:tcW w:w="9252" w:type="dxa"/>
            <w:gridSpan w:val="3"/>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443" w:right="1587" w:hanging="828"/>
              <w:rPr>
                <w:sz w:val="28"/>
                <w:szCs w:val="28"/>
              </w:rPr>
            </w:pPr>
            <w:r>
              <w:rPr>
                <w:sz w:val="28"/>
                <w:szCs w:val="28"/>
              </w:rPr>
              <w:t>Профессионально-квалификационная группа должностей руководителей структурных подразделений</w:t>
            </w:r>
          </w:p>
        </w:tc>
      </w:tr>
      <w:tr w:rsidR="00520ED4" w:rsidTr="000C45CA">
        <w:trPr>
          <w:trHeight w:val="244"/>
        </w:trPr>
        <w:tc>
          <w:tcPr>
            <w:tcW w:w="2165" w:type="dxa"/>
            <w:vMerge w:val="restart"/>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811"/>
              <w:rPr>
                <w:sz w:val="28"/>
                <w:szCs w:val="28"/>
              </w:rPr>
            </w:pPr>
            <w:r>
              <w:rPr>
                <w:sz w:val="28"/>
                <w:szCs w:val="28"/>
              </w:rPr>
              <w:t>Первый</w:t>
            </w:r>
          </w:p>
        </w:tc>
        <w:tc>
          <w:tcPr>
            <w:tcW w:w="4678"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первая квалификационная категория</w:t>
            </w:r>
          </w:p>
        </w:tc>
        <w:tc>
          <w:tcPr>
            <w:tcW w:w="2409"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940" w:right="928"/>
              <w:jc w:val="center"/>
              <w:rPr>
                <w:sz w:val="28"/>
                <w:szCs w:val="28"/>
              </w:rPr>
            </w:pPr>
            <w:r>
              <w:rPr>
                <w:sz w:val="28"/>
                <w:szCs w:val="28"/>
              </w:rPr>
              <w:t>28,0</w:t>
            </w:r>
          </w:p>
        </w:tc>
      </w:tr>
      <w:tr w:rsidR="00520ED4" w:rsidTr="000C45CA">
        <w:trPr>
          <w:trHeight w:val="248"/>
        </w:trPr>
        <w:tc>
          <w:tcPr>
            <w:tcW w:w="9252" w:type="dxa"/>
            <w:vMerge/>
            <w:tcBorders>
              <w:top w:val="single" w:sz="4" w:space="0" w:color="000000"/>
              <w:left w:val="single" w:sz="4" w:space="0" w:color="000000"/>
              <w:bottom w:val="single" w:sz="4" w:space="0" w:color="000000"/>
              <w:right w:val="single" w:sz="4" w:space="0" w:color="000000"/>
            </w:tcBorders>
            <w:vAlign w:val="center"/>
            <w:hideMark/>
          </w:tcPr>
          <w:p w:rsidR="00520ED4" w:rsidRDefault="00520ED4" w:rsidP="000C45CA">
            <w:pPr>
              <w:rPr>
                <w:sz w:val="28"/>
                <w:szCs w:val="28"/>
                <w:lang w:bidi="ru-RU"/>
              </w:rPr>
            </w:pPr>
          </w:p>
        </w:tc>
        <w:tc>
          <w:tcPr>
            <w:tcW w:w="4678"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высшая квалификационная категория</w:t>
            </w:r>
          </w:p>
        </w:tc>
        <w:tc>
          <w:tcPr>
            <w:tcW w:w="2409"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940" w:right="928"/>
              <w:jc w:val="center"/>
              <w:rPr>
                <w:sz w:val="28"/>
                <w:szCs w:val="28"/>
              </w:rPr>
            </w:pPr>
            <w:r>
              <w:rPr>
                <w:sz w:val="28"/>
                <w:szCs w:val="28"/>
              </w:rPr>
              <w:t>34,0</w:t>
            </w:r>
          </w:p>
        </w:tc>
      </w:tr>
      <w:tr w:rsidR="00520ED4" w:rsidTr="000C45CA">
        <w:trPr>
          <w:trHeight w:val="238"/>
        </w:trPr>
        <w:tc>
          <w:tcPr>
            <w:tcW w:w="2165" w:type="dxa"/>
            <w:vMerge w:val="restart"/>
            <w:tcBorders>
              <w:top w:val="single" w:sz="4" w:space="0" w:color="000000"/>
              <w:left w:val="single" w:sz="4" w:space="0" w:color="000000"/>
              <w:bottom w:val="single" w:sz="4" w:space="0" w:color="auto"/>
              <w:right w:val="single" w:sz="4" w:space="0" w:color="000000"/>
            </w:tcBorders>
            <w:hideMark/>
          </w:tcPr>
          <w:p w:rsidR="00520ED4" w:rsidRDefault="00520ED4" w:rsidP="000C45CA">
            <w:pPr>
              <w:pStyle w:val="TableParagraph"/>
              <w:ind w:left="840"/>
              <w:rPr>
                <w:sz w:val="28"/>
                <w:szCs w:val="28"/>
              </w:rPr>
            </w:pPr>
            <w:r>
              <w:rPr>
                <w:sz w:val="28"/>
                <w:szCs w:val="28"/>
              </w:rPr>
              <w:t>Второй</w:t>
            </w:r>
          </w:p>
        </w:tc>
        <w:tc>
          <w:tcPr>
            <w:tcW w:w="4678"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первая квалификационная категория</w:t>
            </w:r>
          </w:p>
        </w:tc>
        <w:tc>
          <w:tcPr>
            <w:tcW w:w="2409"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940" w:right="928"/>
              <w:jc w:val="center"/>
              <w:rPr>
                <w:sz w:val="28"/>
                <w:szCs w:val="28"/>
              </w:rPr>
            </w:pPr>
            <w:r>
              <w:rPr>
                <w:sz w:val="28"/>
                <w:szCs w:val="28"/>
              </w:rPr>
              <w:t>28,0</w:t>
            </w:r>
          </w:p>
        </w:tc>
      </w:tr>
      <w:tr w:rsidR="00520ED4" w:rsidTr="000C45CA">
        <w:trPr>
          <w:trHeight w:val="384"/>
        </w:trPr>
        <w:tc>
          <w:tcPr>
            <w:tcW w:w="9252" w:type="dxa"/>
            <w:vMerge/>
            <w:tcBorders>
              <w:top w:val="single" w:sz="4" w:space="0" w:color="000000"/>
              <w:left w:val="single" w:sz="4" w:space="0" w:color="000000"/>
              <w:bottom w:val="single" w:sz="4" w:space="0" w:color="auto"/>
              <w:right w:val="single" w:sz="4" w:space="0" w:color="000000"/>
            </w:tcBorders>
            <w:vAlign w:val="center"/>
            <w:hideMark/>
          </w:tcPr>
          <w:p w:rsidR="00520ED4" w:rsidRDefault="00520ED4" w:rsidP="000C45CA">
            <w:pPr>
              <w:rPr>
                <w:sz w:val="28"/>
                <w:szCs w:val="28"/>
                <w:lang w:bidi="ru-RU"/>
              </w:rPr>
            </w:pPr>
          </w:p>
        </w:tc>
        <w:tc>
          <w:tcPr>
            <w:tcW w:w="4678"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высшая квалификационная категория</w:t>
            </w:r>
          </w:p>
        </w:tc>
        <w:tc>
          <w:tcPr>
            <w:tcW w:w="2409"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940" w:right="928"/>
              <w:jc w:val="center"/>
              <w:rPr>
                <w:sz w:val="28"/>
                <w:szCs w:val="28"/>
              </w:rPr>
            </w:pPr>
            <w:r>
              <w:rPr>
                <w:sz w:val="28"/>
                <w:szCs w:val="28"/>
              </w:rPr>
              <w:t>34,0</w:t>
            </w:r>
          </w:p>
        </w:tc>
      </w:tr>
      <w:tr w:rsidR="00520ED4" w:rsidTr="000C45CA">
        <w:trPr>
          <w:trHeight w:val="384"/>
        </w:trPr>
        <w:tc>
          <w:tcPr>
            <w:tcW w:w="2165" w:type="dxa"/>
            <w:tcBorders>
              <w:top w:val="single" w:sz="4" w:space="0" w:color="auto"/>
              <w:left w:val="single" w:sz="4" w:space="0" w:color="000000"/>
              <w:bottom w:val="nil"/>
              <w:right w:val="single" w:sz="4" w:space="0" w:color="000000"/>
            </w:tcBorders>
            <w:hideMark/>
          </w:tcPr>
          <w:p w:rsidR="00520ED4" w:rsidRDefault="00520ED4" w:rsidP="000C45CA">
            <w:pPr>
              <w:jc w:val="center"/>
              <w:rPr>
                <w:sz w:val="28"/>
                <w:szCs w:val="28"/>
              </w:rPr>
            </w:pPr>
            <w:r>
              <w:rPr>
                <w:sz w:val="28"/>
                <w:szCs w:val="28"/>
              </w:rPr>
              <w:t>Третий</w:t>
            </w:r>
          </w:p>
        </w:tc>
        <w:tc>
          <w:tcPr>
            <w:tcW w:w="4678"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первая квалификационная категория</w:t>
            </w:r>
          </w:p>
        </w:tc>
        <w:tc>
          <w:tcPr>
            <w:tcW w:w="2409"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940" w:right="928"/>
              <w:jc w:val="center"/>
              <w:rPr>
                <w:sz w:val="28"/>
                <w:szCs w:val="28"/>
              </w:rPr>
            </w:pPr>
            <w:r>
              <w:rPr>
                <w:sz w:val="28"/>
                <w:szCs w:val="28"/>
              </w:rPr>
              <w:t>28,0</w:t>
            </w:r>
          </w:p>
        </w:tc>
      </w:tr>
      <w:tr w:rsidR="00520ED4" w:rsidTr="000C45CA">
        <w:trPr>
          <w:trHeight w:val="384"/>
        </w:trPr>
        <w:tc>
          <w:tcPr>
            <w:tcW w:w="2165" w:type="dxa"/>
            <w:tcBorders>
              <w:top w:val="nil"/>
              <w:left w:val="single" w:sz="4" w:space="0" w:color="000000"/>
              <w:bottom w:val="single" w:sz="4" w:space="0" w:color="000000"/>
              <w:right w:val="single" w:sz="4" w:space="0" w:color="000000"/>
            </w:tcBorders>
          </w:tcPr>
          <w:p w:rsidR="00520ED4" w:rsidRDefault="00520ED4" w:rsidP="000C45CA">
            <w:pPr>
              <w:rPr>
                <w:sz w:val="28"/>
                <w:szCs w:val="28"/>
              </w:rPr>
            </w:pPr>
          </w:p>
        </w:tc>
        <w:tc>
          <w:tcPr>
            <w:tcW w:w="4678"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высшая квалификационная категория</w:t>
            </w:r>
          </w:p>
        </w:tc>
        <w:tc>
          <w:tcPr>
            <w:tcW w:w="2409"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940" w:right="928"/>
              <w:jc w:val="center"/>
              <w:rPr>
                <w:sz w:val="28"/>
                <w:szCs w:val="28"/>
              </w:rPr>
            </w:pPr>
            <w:r>
              <w:rPr>
                <w:sz w:val="28"/>
                <w:szCs w:val="28"/>
              </w:rPr>
              <w:t>34,0</w:t>
            </w:r>
          </w:p>
        </w:tc>
      </w:tr>
    </w:tbl>
    <w:p w:rsidR="00520ED4" w:rsidRDefault="00520ED4" w:rsidP="00520ED4">
      <w:pPr>
        <w:pStyle w:val="af2"/>
        <w:ind w:right="397"/>
        <w:contextualSpacing/>
        <w:jc w:val="both"/>
        <w:rPr>
          <w:sz w:val="28"/>
          <w:szCs w:val="28"/>
        </w:rPr>
      </w:pPr>
      <w:r>
        <w:rPr>
          <w:sz w:val="28"/>
          <w:szCs w:val="28"/>
        </w:rPr>
        <w:t xml:space="preserve">        </w:t>
      </w:r>
      <w:r w:rsidRPr="00654FE3">
        <w:rPr>
          <w:sz w:val="28"/>
          <w:szCs w:val="28"/>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520ED4" w:rsidRPr="00A8447C" w:rsidRDefault="00520ED4" w:rsidP="00520ED4">
      <w:pPr>
        <w:pStyle w:val="af2"/>
        <w:ind w:right="397"/>
        <w:contextualSpacing/>
        <w:jc w:val="both"/>
        <w:rPr>
          <w:sz w:val="28"/>
          <w:szCs w:val="28"/>
        </w:rPr>
      </w:pPr>
      <w:r>
        <w:rPr>
          <w:sz w:val="28"/>
          <w:szCs w:val="28"/>
        </w:rPr>
        <w:t xml:space="preserve">        19.</w:t>
      </w:r>
      <w:r w:rsidRPr="00A8447C">
        <w:rPr>
          <w:sz w:val="28"/>
          <w:szCs w:val="28"/>
        </w:rPr>
        <w:t>Выплаты за специфику образовательной программы для педагогических работников, которым установлены нормы часов педагогической работы в неделю за ставку заработной платы, рассчитываются по</w:t>
      </w:r>
      <w:r w:rsidRPr="00A8447C">
        <w:rPr>
          <w:spacing w:val="-10"/>
          <w:sz w:val="28"/>
          <w:szCs w:val="28"/>
        </w:rPr>
        <w:t xml:space="preserve"> </w:t>
      </w:r>
      <w:r w:rsidRPr="00A8447C">
        <w:rPr>
          <w:sz w:val="28"/>
          <w:szCs w:val="28"/>
        </w:rPr>
        <w:t>формуле:</w:t>
      </w:r>
    </w:p>
    <w:p w:rsidR="00520ED4" w:rsidRDefault="00520ED4" w:rsidP="00520ED4">
      <w:pPr>
        <w:contextualSpacing/>
        <w:jc w:val="center"/>
        <w:rPr>
          <w:noProof/>
          <w:sz w:val="28"/>
          <w:szCs w:val="28"/>
        </w:rPr>
      </w:pPr>
      <w:r>
        <w:rPr>
          <w:noProof/>
          <w:sz w:val="28"/>
          <w:szCs w:val="28"/>
        </w:rPr>
        <w:drawing>
          <wp:inline distT="0" distB="0" distL="0" distR="0">
            <wp:extent cx="2514600" cy="609600"/>
            <wp:effectExtent l="19050" t="0" r="0" b="0"/>
            <wp:docPr id="1"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24" cstate="print"/>
                    <a:srcRect/>
                    <a:stretch>
                      <a:fillRect/>
                    </a:stretch>
                  </pic:blipFill>
                  <pic:spPr bwMode="auto">
                    <a:xfrm>
                      <a:off x="0" y="0"/>
                      <a:ext cx="2514600" cy="609600"/>
                    </a:xfrm>
                    <a:prstGeom prst="rect">
                      <a:avLst/>
                    </a:prstGeom>
                    <a:noFill/>
                    <a:ln w="9525">
                      <a:noFill/>
                      <a:miter lim="800000"/>
                      <a:headEnd/>
                      <a:tailEnd/>
                    </a:ln>
                  </pic:spPr>
                </pic:pic>
              </a:graphicData>
            </a:graphic>
          </wp:inline>
        </w:drawing>
      </w:r>
    </w:p>
    <w:p w:rsidR="00520ED4" w:rsidRDefault="00520ED4" w:rsidP="00520ED4">
      <w:pPr>
        <w:ind w:left="142"/>
        <w:rPr>
          <w:sz w:val="28"/>
          <w:szCs w:val="28"/>
        </w:rPr>
      </w:pPr>
      <w:r>
        <w:rPr>
          <w:noProof/>
          <w:sz w:val="28"/>
          <w:szCs w:val="28"/>
        </w:rPr>
        <w:t>где:</w:t>
      </w:r>
    </w:p>
    <w:p w:rsidR="00520ED4" w:rsidRPr="00654FE3" w:rsidRDefault="00520ED4" w:rsidP="00520ED4">
      <w:pPr>
        <w:pStyle w:val="af2"/>
        <w:ind w:left="879"/>
        <w:contextualSpacing/>
        <w:jc w:val="both"/>
        <w:rPr>
          <w:sz w:val="28"/>
          <w:szCs w:val="28"/>
        </w:rPr>
      </w:pPr>
      <w:r w:rsidRPr="00654FE3">
        <w:rPr>
          <w:rFonts w:ascii="Cambria Math" w:eastAsia="Cambria Math" w:hAnsi="Cambria Math"/>
          <w:sz w:val="28"/>
          <w:szCs w:val="28"/>
        </w:rPr>
        <w:t>𝐵</w:t>
      </w:r>
      <w:r w:rsidRPr="00654FE3">
        <w:rPr>
          <w:rFonts w:ascii="Cambria Math" w:eastAsia="Cambria Math" w:hAnsi="Cambria Math"/>
          <w:sz w:val="28"/>
          <w:szCs w:val="28"/>
          <w:vertAlign w:val="subscript"/>
        </w:rPr>
        <w:t>𝑠𝑜𝑝</w:t>
      </w:r>
      <w:r w:rsidRPr="00654FE3">
        <w:rPr>
          <w:rFonts w:ascii="Cambria Math" w:eastAsia="Cambria Math" w:hAnsi="Cambria Math"/>
          <w:sz w:val="28"/>
          <w:szCs w:val="28"/>
        </w:rPr>
        <w:t xml:space="preserve"> </w:t>
      </w:r>
      <w:r w:rsidRPr="00654FE3">
        <w:rPr>
          <w:sz w:val="28"/>
          <w:szCs w:val="28"/>
        </w:rPr>
        <w:t>– выплаты за специфику образовательной программы;</w:t>
      </w:r>
    </w:p>
    <w:p w:rsidR="00520ED4" w:rsidRPr="00654FE3" w:rsidRDefault="00520ED4" w:rsidP="00520ED4">
      <w:pPr>
        <w:pStyle w:val="af2"/>
        <w:ind w:left="312" w:right="394" w:firstLine="566"/>
        <w:contextualSpacing/>
        <w:jc w:val="both"/>
        <w:rPr>
          <w:sz w:val="28"/>
          <w:szCs w:val="28"/>
        </w:rPr>
      </w:pPr>
      <w:r w:rsidRPr="00654FE3">
        <w:rPr>
          <w:rFonts w:ascii="Cambria Math" w:eastAsia="Cambria Math" w:hAnsi="Cambria Math"/>
          <w:sz w:val="28"/>
          <w:szCs w:val="28"/>
        </w:rPr>
        <w:t>𝑂</w:t>
      </w:r>
      <w:r w:rsidRPr="00654FE3">
        <w:rPr>
          <w:rFonts w:ascii="Cambria Math" w:eastAsia="Cambria Math" w:hAnsi="Cambria Math"/>
          <w:sz w:val="28"/>
          <w:szCs w:val="28"/>
          <w:vertAlign w:val="subscript"/>
        </w:rPr>
        <w:t>𝑏</w:t>
      </w:r>
      <w:r w:rsidRPr="00654FE3">
        <w:rPr>
          <w:rFonts w:ascii="Cambria Math" w:eastAsia="Cambria Math" w:hAnsi="Cambria Math"/>
          <w:sz w:val="28"/>
          <w:szCs w:val="28"/>
        </w:rPr>
        <w:t xml:space="preserve"> </w:t>
      </w:r>
      <w:r w:rsidRPr="00654FE3">
        <w:rPr>
          <w:sz w:val="28"/>
          <w:szCs w:val="28"/>
        </w:rPr>
        <w:t>– размер базового оклада работников муниципальной дошкольной образовательной организации, принимаемый в соответствии с главой 2 настоящего Положения;</w:t>
      </w:r>
    </w:p>
    <w:p w:rsidR="00520ED4" w:rsidRPr="00654FE3" w:rsidRDefault="00520ED4" w:rsidP="00520ED4">
      <w:pPr>
        <w:pStyle w:val="af2"/>
        <w:ind w:left="312" w:right="401" w:firstLine="566"/>
        <w:contextualSpacing/>
        <w:jc w:val="both"/>
        <w:rPr>
          <w:sz w:val="28"/>
          <w:szCs w:val="28"/>
        </w:rPr>
      </w:pPr>
      <w:r w:rsidRPr="00654FE3">
        <w:rPr>
          <w:rFonts w:ascii="Cambria Math" w:eastAsia="Cambria Math" w:hAnsi="Cambria Math"/>
          <w:sz w:val="28"/>
          <w:szCs w:val="28"/>
        </w:rPr>
        <w:t>𝐻</w:t>
      </w:r>
      <w:r w:rsidRPr="00654FE3">
        <w:rPr>
          <w:rFonts w:ascii="Cambria Math" w:eastAsia="Cambria Math" w:hAnsi="Cambria Math"/>
          <w:sz w:val="28"/>
          <w:szCs w:val="28"/>
          <w:vertAlign w:val="subscript"/>
        </w:rPr>
        <w:t>𝑓</w:t>
      </w:r>
      <w:r w:rsidRPr="00654FE3">
        <w:rPr>
          <w:rFonts w:ascii="Cambria Math" w:eastAsia="Cambria Math" w:hAnsi="Cambria Math"/>
          <w:sz w:val="28"/>
          <w:szCs w:val="28"/>
        </w:rPr>
        <w:t xml:space="preserve"> </w:t>
      </w:r>
      <w:r w:rsidRPr="00654FE3">
        <w:rPr>
          <w:sz w:val="28"/>
          <w:szCs w:val="28"/>
        </w:rPr>
        <w:t>– фактическое количество часов ведения педагогической работы муниципальной дошкольной образовательной организации;</w:t>
      </w:r>
    </w:p>
    <w:p w:rsidR="00520ED4" w:rsidRPr="00654FE3" w:rsidRDefault="00520ED4" w:rsidP="00520ED4">
      <w:pPr>
        <w:pStyle w:val="af2"/>
        <w:ind w:left="879"/>
        <w:contextualSpacing/>
        <w:jc w:val="both"/>
        <w:rPr>
          <w:sz w:val="28"/>
          <w:szCs w:val="28"/>
        </w:rPr>
      </w:pPr>
      <w:r w:rsidRPr="00654FE3">
        <w:rPr>
          <w:rFonts w:ascii="Cambria Math" w:eastAsia="Cambria Math" w:hAnsi="Cambria Math"/>
          <w:spacing w:val="-31"/>
          <w:sz w:val="28"/>
          <w:szCs w:val="28"/>
        </w:rPr>
        <w:t>𝑌</w:t>
      </w:r>
      <w:r w:rsidRPr="00654FE3">
        <w:rPr>
          <w:rFonts w:ascii="Cambria Math" w:eastAsia="Cambria Math" w:hAnsi="Cambria Math"/>
          <w:spacing w:val="-31"/>
          <w:sz w:val="28"/>
          <w:szCs w:val="28"/>
          <w:vertAlign w:val="subscript"/>
        </w:rPr>
        <w:t>𝑓</w:t>
      </w:r>
      <w:r w:rsidRPr="00654FE3">
        <w:rPr>
          <w:rFonts w:ascii="Cambria Math" w:eastAsia="Cambria Math" w:hAnsi="Cambria Math"/>
          <w:spacing w:val="-31"/>
          <w:sz w:val="28"/>
          <w:szCs w:val="28"/>
        </w:rPr>
        <w:t xml:space="preserve"> </w:t>
      </w:r>
      <w:r w:rsidRPr="00654FE3">
        <w:rPr>
          <w:sz w:val="28"/>
          <w:szCs w:val="28"/>
        </w:rPr>
        <w:t>– фактическо</w:t>
      </w:r>
      <w:r>
        <w:rPr>
          <w:sz w:val="28"/>
          <w:szCs w:val="28"/>
        </w:rPr>
        <w:t xml:space="preserve">е количество услуг, оказываемых </w:t>
      </w:r>
      <w:r w:rsidRPr="00654FE3">
        <w:rPr>
          <w:sz w:val="28"/>
          <w:szCs w:val="28"/>
        </w:rPr>
        <w:t>работникам</w:t>
      </w:r>
      <w:r w:rsidRPr="00654FE3">
        <w:rPr>
          <w:spacing w:val="63"/>
          <w:sz w:val="28"/>
          <w:szCs w:val="28"/>
        </w:rPr>
        <w:t xml:space="preserve"> </w:t>
      </w:r>
      <w:r w:rsidRPr="00654FE3">
        <w:rPr>
          <w:sz w:val="28"/>
          <w:szCs w:val="28"/>
        </w:rPr>
        <w:t>образования</w:t>
      </w:r>
    </w:p>
    <w:p w:rsidR="00520ED4" w:rsidRPr="00654FE3" w:rsidRDefault="00520ED4" w:rsidP="00520ED4">
      <w:pPr>
        <w:pStyle w:val="af2"/>
        <w:ind w:left="312"/>
        <w:contextualSpacing/>
        <w:jc w:val="both"/>
        <w:rPr>
          <w:sz w:val="28"/>
          <w:szCs w:val="28"/>
        </w:rPr>
      </w:pPr>
      <w:r w:rsidRPr="00654FE3">
        <w:rPr>
          <w:sz w:val="28"/>
          <w:szCs w:val="28"/>
        </w:rPr>
        <w:t>муниципальной дошкольной образовательной организации;</w:t>
      </w:r>
    </w:p>
    <w:p w:rsidR="00520ED4" w:rsidRPr="00654FE3" w:rsidRDefault="00520ED4" w:rsidP="00520ED4">
      <w:pPr>
        <w:pStyle w:val="af2"/>
        <w:ind w:left="312" w:right="392" w:firstLine="566"/>
        <w:contextualSpacing/>
        <w:jc w:val="both"/>
        <w:rPr>
          <w:sz w:val="28"/>
          <w:szCs w:val="28"/>
        </w:rPr>
      </w:pPr>
      <w:r w:rsidRPr="00654FE3">
        <w:rPr>
          <w:rFonts w:ascii="Cambria Math" w:eastAsia="Cambria Math" w:hAnsi="Cambria Math"/>
          <w:spacing w:val="-9"/>
          <w:sz w:val="28"/>
          <w:szCs w:val="28"/>
        </w:rPr>
        <w:t>𝐻</w:t>
      </w:r>
      <w:r w:rsidRPr="00654FE3">
        <w:rPr>
          <w:rFonts w:ascii="Cambria Math" w:eastAsia="Cambria Math" w:hAnsi="Cambria Math"/>
          <w:spacing w:val="-9"/>
          <w:sz w:val="28"/>
          <w:szCs w:val="28"/>
          <w:vertAlign w:val="subscript"/>
        </w:rPr>
        <w:t>𝑁</w:t>
      </w:r>
      <w:r w:rsidRPr="00654FE3">
        <w:rPr>
          <w:rFonts w:ascii="Cambria Math" w:eastAsia="Cambria Math" w:hAnsi="Cambria Math"/>
          <w:spacing w:val="-9"/>
          <w:sz w:val="28"/>
          <w:szCs w:val="28"/>
        </w:rPr>
        <w:t xml:space="preserve"> </w:t>
      </w:r>
      <w:r w:rsidRPr="00654FE3">
        <w:rPr>
          <w:sz w:val="28"/>
          <w:szCs w:val="28"/>
        </w:rPr>
        <w:t>– норма часов за базовую ставку заработной платы  работников образования муниципальной дошкольной образовательной организации, установленная главой 3 настоящего Положения;</w:t>
      </w:r>
    </w:p>
    <w:p w:rsidR="00520ED4" w:rsidRPr="00654FE3" w:rsidRDefault="00520ED4" w:rsidP="00520ED4">
      <w:pPr>
        <w:pStyle w:val="af2"/>
        <w:ind w:left="312" w:right="397" w:firstLine="566"/>
        <w:contextualSpacing/>
        <w:jc w:val="both"/>
        <w:rPr>
          <w:sz w:val="28"/>
          <w:szCs w:val="28"/>
        </w:rPr>
      </w:pPr>
      <w:r w:rsidRPr="00654FE3">
        <w:rPr>
          <w:rFonts w:ascii="Cambria Math" w:eastAsia="Cambria Math" w:hAnsi="Cambria Math"/>
          <w:sz w:val="28"/>
          <w:szCs w:val="28"/>
        </w:rPr>
        <w:t>𝑌</w:t>
      </w:r>
      <w:r w:rsidRPr="00654FE3">
        <w:rPr>
          <w:rFonts w:ascii="Cambria Math" w:eastAsia="Cambria Math" w:hAnsi="Cambria Math"/>
          <w:sz w:val="28"/>
          <w:szCs w:val="28"/>
          <w:vertAlign w:val="subscript"/>
        </w:rPr>
        <w:t>𝑁</w:t>
      </w:r>
      <w:r w:rsidRPr="00654FE3">
        <w:rPr>
          <w:rFonts w:ascii="Cambria Math" w:eastAsia="Cambria Math" w:hAnsi="Cambria Math"/>
          <w:sz w:val="28"/>
          <w:szCs w:val="28"/>
        </w:rPr>
        <w:t xml:space="preserve"> </w:t>
      </w:r>
      <w:r w:rsidRPr="00654FE3">
        <w:rPr>
          <w:sz w:val="28"/>
          <w:szCs w:val="28"/>
        </w:rPr>
        <w:t>– нормативное количество услуг, оказываемых педагогическими работниками образования муниципальной дошкольной образовательной организации;</w:t>
      </w:r>
    </w:p>
    <w:p w:rsidR="00520ED4" w:rsidRPr="00654FE3" w:rsidRDefault="00520ED4" w:rsidP="00520ED4">
      <w:pPr>
        <w:pStyle w:val="af2"/>
        <w:ind w:left="312" w:right="401" w:firstLine="566"/>
        <w:contextualSpacing/>
        <w:jc w:val="both"/>
        <w:rPr>
          <w:sz w:val="28"/>
          <w:szCs w:val="28"/>
        </w:rPr>
      </w:pPr>
      <w:r w:rsidRPr="00654FE3">
        <w:rPr>
          <w:rFonts w:ascii="Cambria Math" w:eastAsia="Cambria Math" w:hAnsi="Cambria Math"/>
          <w:sz w:val="28"/>
          <w:szCs w:val="28"/>
        </w:rPr>
        <w:t xml:space="preserve">𝑃 </w:t>
      </w:r>
      <w:r w:rsidRPr="00654FE3">
        <w:rPr>
          <w:sz w:val="28"/>
          <w:szCs w:val="28"/>
        </w:rPr>
        <w:t>–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520ED4" w:rsidRPr="00654FE3" w:rsidRDefault="00520ED4" w:rsidP="00520ED4">
      <w:pPr>
        <w:pStyle w:val="af2"/>
        <w:ind w:left="312" w:right="400" w:firstLine="566"/>
        <w:contextualSpacing/>
        <w:jc w:val="both"/>
        <w:rPr>
          <w:sz w:val="28"/>
          <w:szCs w:val="28"/>
        </w:rPr>
      </w:pPr>
      <w:r w:rsidRPr="00654FE3">
        <w:rPr>
          <w:rFonts w:ascii="Cambria Math" w:eastAsia="Cambria Math" w:hAnsi="Cambria Math"/>
          <w:sz w:val="28"/>
          <w:szCs w:val="28"/>
        </w:rPr>
        <w:t>𝐷</w:t>
      </w:r>
      <w:r w:rsidRPr="00654FE3">
        <w:rPr>
          <w:rFonts w:ascii="Cambria Math" w:eastAsia="Cambria Math" w:hAnsi="Cambria Math"/>
          <w:sz w:val="28"/>
          <w:szCs w:val="28"/>
          <w:vertAlign w:val="subscript"/>
        </w:rPr>
        <w:t>𝑠𝑜𝑝</w:t>
      </w:r>
      <w:r w:rsidRPr="00654FE3">
        <w:rPr>
          <w:rFonts w:ascii="Cambria Math" w:eastAsia="Cambria Math" w:hAnsi="Cambria Math"/>
          <w:sz w:val="28"/>
          <w:szCs w:val="28"/>
        </w:rPr>
        <w:t xml:space="preserve"> </w:t>
      </w:r>
      <w:r w:rsidRPr="00654FE3">
        <w:rPr>
          <w:sz w:val="28"/>
          <w:szCs w:val="28"/>
        </w:rPr>
        <w:t>– размер надбавки за специфику образовательной программы, который приведен в таблице № 2.</w:t>
      </w:r>
    </w:p>
    <w:p w:rsidR="00520ED4" w:rsidRPr="00DD1BA1" w:rsidRDefault="00520ED4" w:rsidP="00520ED4">
      <w:pPr>
        <w:pStyle w:val="a5"/>
        <w:numPr>
          <w:ilvl w:val="0"/>
          <w:numId w:val="27"/>
        </w:numPr>
        <w:tabs>
          <w:tab w:val="left" w:pos="284"/>
        </w:tabs>
        <w:adjustRightInd/>
        <w:jc w:val="both"/>
        <w:rPr>
          <w:sz w:val="28"/>
          <w:szCs w:val="28"/>
        </w:rPr>
      </w:pPr>
      <w:r w:rsidRPr="00DD1BA1">
        <w:rPr>
          <w:sz w:val="28"/>
          <w:szCs w:val="28"/>
        </w:rPr>
        <w:lastRenderedPageBreak/>
        <w:t>При работе педагогических работников в образовательных</w:t>
      </w:r>
      <w:r w:rsidRPr="00DD1BA1">
        <w:rPr>
          <w:spacing w:val="-28"/>
          <w:sz w:val="28"/>
          <w:szCs w:val="28"/>
        </w:rPr>
        <w:t xml:space="preserve"> </w:t>
      </w:r>
      <w:r w:rsidRPr="00DD1BA1">
        <w:rPr>
          <w:sz w:val="28"/>
          <w:szCs w:val="28"/>
        </w:rPr>
        <w:t>организациях</w:t>
      </w:r>
    </w:p>
    <w:p w:rsidR="00520ED4" w:rsidRPr="00654FE3" w:rsidRDefault="00520ED4" w:rsidP="00520ED4">
      <w:pPr>
        <w:pStyle w:val="af2"/>
        <w:ind w:left="312" w:right="402"/>
        <w:contextualSpacing/>
        <w:jc w:val="both"/>
        <w:rPr>
          <w:sz w:val="28"/>
          <w:szCs w:val="28"/>
        </w:rPr>
      </w:pPr>
      <w:r w:rsidRPr="00654FE3">
        <w:rPr>
          <w:sz w:val="28"/>
          <w:szCs w:val="28"/>
        </w:rPr>
        <w:t>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w:t>
      </w:r>
      <w:r w:rsidRPr="00654FE3">
        <w:rPr>
          <w:spacing w:val="-4"/>
          <w:sz w:val="28"/>
          <w:szCs w:val="28"/>
        </w:rPr>
        <w:t xml:space="preserve"> </w:t>
      </w:r>
      <w:r w:rsidRPr="00654FE3">
        <w:rPr>
          <w:sz w:val="28"/>
          <w:szCs w:val="28"/>
        </w:rPr>
        <w:t>основанию.</w:t>
      </w:r>
    </w:p>
    <w:p w:rsidR="00520ED4" w:rsidRDefault="00520ED4" w:rsidP="00520ED4">
      <w:pPr>
        <w:pStyle w:val="a5"/>
        <w:numPr>
          <w:ilvl w:val="0"/>
          <w:numId w:val="27"/>
        </w:numPr>
        <w:tabs>
          <w:tab w:val="left" w:pos="1302"/>
        </w:tabs>
        <w:adjustRightInd/>
        <w:spacing w:after="0" w:line="240" w:lineRule="auto"/>
        <w:ind w:left="284" w:right="400" w:firstLine="567"/>
        <w:jc w:val="both"/>
        <w:rPr>
          <w:sz w:val="28"/>
          <w:szCs w:val="28"/>
        </w:rPr>
      </w:pPr>
      <w:r>
        <w:rPr>
          <w:sz w:val="28"/>
          <w:szCs w:val="28"/>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представлять интересы</w:t>
      </w:r>
      <w:r>
        <w:rPr>
          <w:spacing w:val="-10"/>
          <w:sz w:val="28"/>
          <w:szCs w:val="28"/>
        </w:rPr>
        <w:t xml:space="preserve"> </w:t>
      </w:r>
      <w:r>
        <w:rPr>
          <w:sz w:val="28"/>
          <w:szCs w:val="28"/>
        </w:rPr>
        <w:t>работников).</w:t>
      </w:r>
    </w:p>
    <w:p w:rsidR="00520ED4" w:rsidRPr="00A51895" w:rsidRDefault="00520ED4" w:rsidP="00520ED4">
      <w:pPr>
        <w:pStyle w:val="af2"/>
        <w:ind w:right="383"/>
        <w:jc w:val="right"/>
        <w:rPr>
          <w:sz w:val="28"/>
          <w:szCs w:val="28"/>
        </w:rPr>
      </w:pPr>
      <w:r w:rsidRPr="00A51895">
        <w:rPr>
          <w:sz w:val="28"/>
          <w:szCs w:val="28"/>
        </w:rPr>
        <w:t>Таблица № 2</w:t>
      </w:r>
    </w:p>
    <w:p w:rsidR="00520ED4" w:rsidRPr="00DD1BA1" w:rsidRDefault="00520ED4" w:rsidP="00520ED4">
      <w:pPr>
        <w:pStyle w:val="af2"/>
        <w:ind w:left="644" w:right="383"/>
        <w:jc w:val="center"/>
        <w:rPr>
          <w:sz w:val="28"/>
          <w:szCs w:val="28"/>
        </w:rPr>
      </w:pPr>
      <w:r w:rsidRPr="00A51895">
        <w:rPr>
          <w:sz w:val="28"/>
          <w:szCs w:val="28"/>
        </w:rPr>
        <w:t>Размеры надбавок за специфику образовательной программы</w:t>
      </w:r>
    </w:p>
    <w:tbl>
      <w:tblPr>
        <w:tblW w:w="9611" w:type="dxa"/>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08"/>
        <w:gridCol w:w="3375"/>
        <w:gridCol w:w="2268"/>
        <w:gridCol w:w="1842"/>
        <w:gridCol w:w="1418"/>
      </w:tblGrid>
      <w:tr w:rsidR="00520ED4" w:rsidTr="000C45CA">
        <w:trPr>
          <w:trHeight w:val="966"/>
        </w:trPr>
        <w:tc>
          <w:tcPr>
            <w:tcW w:w="708" w:type="dxa"/>
            <w:vMerge w:val="restart"/>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65" w:right="135" w:firstLine="52"/>
              <w:rPr>
                <w:sz w:val="28"/>
                <w:szCs w:val="28"/>
              </w:rPr>
            </w:pPr>
            <w:r>
              <w:rPr>
                <w:sz w:val="28"/>
                <w:szCs w:val="28"/>
              </w:rPr>
              <w:t>№ п/п</w:t>
            </w:r>
          </w:p>
        </w:tc>
        <w:tc>
          <w:tcPr>
            <w:tcW w:w="3375" w:type="dxa"/>
            <w:vMerge w:val="restart"/>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14"/>
              <w:rPr>
                <w:sz w:val="28"/>
                <w:szCs w:val="28"/>
              </w:rPr>
            </w:pPr>
            <w:r>
              <w:rPr>
                <w:sz w:val="28"/>
                <w:szCs w:val="28"/>
              </w:rPr>
              <w:t>Основание назначения надбавки за специфику образовательной программы</w:t>
            </w:r>
          </w:p>
        </w:tc>
        <w:tc>
          <w:tcPr>
            <w:tcW w:w="4110"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42"/>
              <w:rPr>
                <w:sz w:val="28"/>
                <w:szCs w:val="28"/>
              </w:rPr>
            </w:pPr>
            <w:r>
              <w:rPr>
                <w:sz w:val="28"/>
                <w:szCs w:val="28"/>
              </w:rPr>
              <w:t>Должности, которым назначаются</w:t>
            </w:r>
          </w:p>
          <w:p w:rsidR="00520ED4" w:rsidRDefault="00520ED4" w:rsidP="000C45CA">
            <w:pPr>
              <w:pStyle w:val="TableParagraph"/>
              <w:ind w:left="142" w:right="183"/>
              <w:jc w:val="center"/>
              <w:rPr>
                <w:sz w:val="28"/>
                <w:szCs w:val="28"/>
              </w:rPr>
            </w:pPr>
            <w:r>
              <w:rPr>
                <w:sz w:val="28"/>
                <w:szCs w:val="28"/>
              </w:rPr>
              <w:t>надбавки за специфику образовательной программы</w:t>
            </w:r>
          </w:p>
        </w:tc>
        <w:tc>
          <w:tcPr>
            <w:tcW w:w="1418" w:type="dxa"/>
            <w:vMerge w:val="restart"/>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20" w:right="105" w:hanging="4"/>
              <w:jc w:val="center"/>
              <w:rPr>
                <w:sz w:val="28"/>
                <w:szCs w:val="28"/>
              </w:rPr>
            </w:pPr>
            <w:r>
              <w:rPr>
                <w:sz w:val="28"/>
                <w:szCs w:val="28"/>
              </w:rPr>
              <w:t>Размер надбавки, процен- тов</w:t>
            </w:r>
          </w:p>
        </w:tc>
      </w:tr>
      <w:tr w:rsidR="00520ED4" w:rsidTr="000C45CA">
        <w:trPr>
          <w:trHeight w:val="1164"/>
        </w:trPr>
        <w:tc>
          <w:tcPr>
            <w:tcW w:w="708" w:type="dxa"/>
            <w:vMerge/>
            <w:tcBorders>
              <w:top w:val="single" w:sz="4" w:space="0" w:color="000000"/>
              <w:left w:val="single" w:sz="4" w:space="0" w:color="000000"/>
              <w:bottom w:val="single" w:sz="4" w:space="0" w:color="000000"/>
              <w:right w:val="single" w:sz="4" w:space="0" w:color="000000"/>
            </w:tcBorders>
            <w:vAlign w:val="center"/>
            <w:hideMark/>
          </w:tcPr>
          <w:p w:rsidR="00520ED4" w:rsidRDefault="00520ED4" w:rsidP="000C45CA">
            <w:pPr>
              <w:rPr>
                <w:sz w:val="28"/>
                <w:szCs w:val="28"/>
                <w:lang w:bidi="ru-RU"/>
              </w:rPr>
            </w:pPr>
          </w:p>
        </w:tc>
        <w:tc>
          <w:tcPr>
            <w:tcW w:w="3375" w:type="dxa"/>
            <w:vMerge/>
            <w:tcBorders>
              <w:top w:val="single" w:sz="4" w:space="0" w:color="000000"/>
              <w:left w:val="single" w:sz="4" w:space="0" w:color="000000"/>
              <w:bottom w:val="single" w:sz="4" w:space="0" w:color="000000"/>
              <w:right w:val="single" w:sz="4" w:space="0" w:color="000000"/>
            </w:tcBorders>
            <w:vAlign w:val="center"/>
            <w:hideMark/>
          </w:tcPr>
          <w:p w:rsidR="00520ED4" w:rsidRDefault="00520ED4" w:rsidP="000C45CA">
            <w:pPr>
              <w:rPr>
                <w:sz w:val="28"/>
                <w:szCs w:val="28"/>
                <w:lang w:bidi="ru-RU"/>
              </w:rPr>
            </w:pPr>
          </w:p>
        </w:tc>
        <w:tc>
          <w:tcPr>
            <w:tcW w:w="2268"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92" w:right="184" w:firstLine="3"/>
              <w:jc w:val="center"/>
              <w:rPr>
                <w:sz w:val="28"/>
                <w:szCs w:val="28"/>
              </w:rPr>
            </w:pPr>
            <w:r>
              <w:rPr>
                <w:sz w:val="28"/>
                <w:szCs w:val="28"/>
              </w:rPr>
              <w:t>наименование профессионально-квалификационной</w:t>
            </w:r>
          </w:p>
          <w:p w:rsidR="00520ED4" w:rsidRDefault="00520ED4" w:rsidP="000C45CA">
            <w:pPr>
              <w:pStyle w:val="TableParagraph"/>
              <w:ind w:left="162" w:right="151"/>
              <w:jc w:val="center"/>
              <w:rPr>
                <w:sz w:val="28"/>
                <w:szCs w:val="28"/>
              </w:rPr>
            </w:pPr>
            <w:r>
              <w:rPr>
                <w:sz w:val="28"/>
                <w:szCs w:val="28"/>
              </w:rPr>
              <w:t>группы</w:t>
            </w:r>
          </w:p>
        </w:tc>
        <w:tc>
          <w:tcPr>
            <w:tcW w:w="184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519" w:right="243" w:hanging="248"/>
              <w:rPr>
                <w:sz w:val="28"/>
                <w:szCs w:val="28"/>
              </w:rPr>
            </w:pPr>
            <w:r>
              <w:rPr>
                <w:sz w:val="28"/>
                <w:szCs w:val="28"/>
              </w:rPr>
              <w:t>квалификационный уровень</w:t>
            </w:r>
          </w:p>
        </w:tc>
        <w:tc>
          <w:tcPr>
            <w:tcW w:w="1418" w:type="dxa"/>
            <w:vMerge/>
            <w:tcBorders>
              <w:top w:val="single" w:sz="4" w:space="0" w:color="000000"/>
              <w:left w:val="single" w:sz="4" w:space="0" w:color="000000"/>
              <w:bottom w:val="single" w:sz="4" w:space="0" w:color="000000"/>
              <w:right w:val="single" w:sz="4" w:space="0" w:color="000000"/>
            </w:tcBorders>
            <w:vAlign w:val="center"/>
            <w:hideMark/>
          </w:tcPr>
          <w:p w:rsidR="00520ED4" w:rsidRDefault="00520ED4" w:rsidP="000C45CA">
            <w:pPr>
              <w:rPr>
                <w:sz w:val="28"/>
                <w:szCs w:val="28"/>
                <w:lang w:bidi="ru-RU"/>
              </w:rPr>
            </w:pPr>
          </w:p>
        </w:tc>
      </w:tr>
      <w:tr w:rsidR="00520ED4" w:rsidTr="000C45CA">
        <w:trPr>
          <w:trHeight w:val="1627"/>
        </w:trPr>
        <w:tc>
          <w:tcPr>
            <w:tcW w:w="708"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54" w:right="146"/>
              <w:jc w:val="center"/>
              <w:rPr>
                <w:sz w:val="28"/>
                <w:szCs w:val="28"/>
              </w:rPr>
            </w:pPr>
            <w:r>
              <w:rPr>
                <w:sz w:val="28"/>
                <w:szCs w:val="28"/>
              </w:rPr>
              <w:t>1.</w:t>
            </w:r>
          </w:p>
        </w:tc>
        <w:tc>
          <w:tcPr>
            <w:tcW w:w="3375"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tabs>
                <w:tab w:val="left" w:pos="2065"/>
              </w:tabs>
              <w:ind w:left="110" w:right="95"/>
              <w:rPr>
                <w:sz w:val="28"/>
                <w:szCs w:val="28"/>
              </w:rPr>
            </w:pPr>
            <w:r>
              <w:rPr>
                <w:sz w:val="28"/>
                <w:szCs w:val="28"/>
              </w:rPr>
              <w:t>Обучение</w:t>
            </w:r>
            <w:r>
              <w:rPr>
                <w:sz w:val="28"/>
                <w:szCs w:val="28"/>
              </w:rPr>
              <w:tab/>
            </w:r>
            <w:r>
              <w:rPr>
                <w:spacing w:val="-5"/>
                <w:sz w:val="28"/>
                <w:szCs w:val="28"/>
              </w:rPr>
              <w:t xml:space="preserve">детей </w:t>
            </w:r>
            <w:r>
              <w:rPr>
                <w:sz w:val="28"/>
                <w:szCs w:val="28"/>
              </w:rPr>
              <w:t>родному (татарскому, чувашскому, марийскому</w:t>
            </w:r>
            <w:r>
              <w:rPr>
                <w:sz w:val="28"/>
                <w:szCs w:val="28"/>
              </w:rPr>
              <w:tab/>
              <w:t xml:space="preserve">и </w:t>
            </w:r>
            <w:r>
              <w:rPr>
                <w:spacing w:val="-5"/>
                <w:sz w:val="28"/>
                <w:szCs w:val="28"/>
              </w:rPr>
              <w:t xml:space="preserve">др.) </w:t>
            </w:r>
            <w:r>
              <w:rPr>
                <w:sz w:val="28"/>
                <w:szCs w:val="28"/>
              </w:rPr>
              <w:t xml:space="preserve">языку в дошкольных образовательных организациях </w:t>
            </w:r>
            <w:r>
              <w:rPr>
                <w:spacing w:val="-17"/>
                <w:sz w:val="28"/>
                <w:szCs w:val="28"/>
              </w:rPr>
              <w:t xml:space="preserve">с </w:t>
            </w:r>
            <w:r>
              <w:rPr>
                <w:sz w:val="28"/>
                <w:szCs w:val="28"/>
              </w:rPr>
              <w:t xml:space="preserve">русским </w:t>
            </w:r>
            <w:r>
              <w:rPr>
                <w:spacing w:val="-5"/>
                <w:sz w:val="28"/>
                <w:szCs w:val="28"/>
              </w:rPr>
              <w:t xml:space="preserve">языком </w:t>
            </w:r>
            <w:r>
              <w:rPr>
                <w:sz w:val="28"/>
                <w:szCs w:val="28"/>
              </w:rPr>
              <w:t>обучения</w:t>
            </w:r>
          </w:p>
        </w:tc>
        <w:tc>
          <w:tcPr>
            <w:tcW w:w="2268"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08"/>
              <w:rPr>
                <w:sz w:val="28"/>
                <w:szCs w:val="28"/>
              </w:rPr>
            </w:pPr>
            <w:r>
              <w:rPr>
                <w:sz w:val="28"/>
                <w:szCs w:val="28"/>
              </w:rPr>
              <w:t>должности</w:t>
            </w:r>
          </w:p>
          <w:p w:rsidR="00520ED4" w:rsidRDefault="00520ED4" w:rsidP="000C45CA">
            <w:pPr>
              <w:pStyle w:val="TableParagraph"/>
              <w:ind w:left="108"/>
              <w:rPr>
                <w:sz w:val="28"/>
                <w:szCs w:val="28"/>
              </w:rPr>
            </w:pPr>
            <w:r>
              <w:rPr>
                <w:sz w:val="28"/>
                <w:szCs w:val="28"/>
              </w:rPr>
              <w:t>педагогических работников</w:t>
            </w:r>
          </w:p>
        </w:tc>
        <w:tc>
          <w:tcPr>
            <w:tcW w:w="184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89" w:right="80"/>
              <w:jc w:val="center"/>
              <w:rPr>
                <w:sz w:val="28"/>
                <w:szCs w:val="28"/>
              </w:rPr>
            </w:pPr>
            <w:r>
              <w:rPr>
                <w:sz w:val="28"/>
                <w:szCs w:val="28"/>
              </w:rPr>
              <w:t>третий – четвертый</w:t>
            </w:r>
          </w:p>
        </w:tc>
        <w:tc>
          <w:tcPr>
            <w:tcW w:w="1418"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511" w:right="499"/>
              <w:jc w:val="center"/>
              <w:rPr>
                <w:sz w:val="28"/>
                <w:szCs w:val="28"/>
              </w:rPr>
            </w:pPr>
            <w:r>
              <w:rPr>
                <w:sz w:val="28"/>
                <w:szCs w:val="28"/>
              </w:rPr>
              <w:t>3,0</w:t>
            </w:r>
          </w:p>
        </w:tc>
      </w:tr>
      <w:tr w:rsidR="00520ED4" w:rsidTr="000C45CA">
        <w:trPr>
          <w:trHeight w:val="415"/>
        </w:trPr>
        <w:tc>
          <w:tcPr>
            <w:tcW w:w="708"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54" w:right="146"/>
              <w:jc w:val="center"/>
              <w:rPr>
                <w:sz w:val="28"/>
                <w:szCs w:val="28"/>
              </w:rPr>
            </w:pPr>
            <w:r>
              <w:rPr>
                <w:sz w:val="28"/>
                <w:szCs w:val="28"/>
              </w:rPr>
              <w:t>2.</w:t>
            </w:r>
          </w:p>
        </w:tc>
        <w:tc>
          <w:tcPr>
            <w:tcW w:w="3375"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10"/>
              <w:rPr>
                <w:sz w:val="28"/>
                <w:szCs w:val="28"/>
              </w:rPr>
            </w:pPr>
            <w:r>
              <w:rPr>
                <w:sz w:val="28"/>
                <w:szCs w:val="28"/>
              </w:rPr>
              <w:t>Применение иностранного языка в практической работе в дошкольных образовательных</w:t>
            </w:r>
          </w:p>
          <w:p w:rsidR="00520ED4" w:rsidRDefault="00520ED4" w:rsidP="000C45CA">
            <w:pPr>
              <w:pStyle w:val="TableParagraph"/>
              <w:tabs>
                <w:tab w:val="left" w:pos="2605"/>
              </w:tabs>
              <w:ind w:left="110"/>
              <w:rPr>
                <w:sz w:val="28"/>
                <w:szCs w:val="28"/>
              </w:rPr>
            </w:pPr>
            <w:r>
              <w:rPr>
                <w:sz w:val="28"/>
                <w:szCs w:val="28"/>
              </w:rPr>
              <w:t>организациях с приоритетным</w:t>
            </w:r>
          </w:p>
          <w:p w:rsidR="00520ED4" w:rsidRDefault="00520ED4" w:rsidP="000C45CA">
            <w:pPr>
              <w:pStyle w:val="TableParagraph"/>
              <w:ind w:left="110"/>
              <w:rPr>
                <w:sz w:val="28"/>
                <w:szCs w:val="28"/>
              </w:rPr>
            </w:pPr>
            <w:r>
              <w:rPr>
                <w:sz w:val="28"/>
                <w:szCs w:val="28"/>
              </w:rPr>
              <w:t>осуществлением одного</w:t>
            </w:r>
            <w:r>
              <w:rPr>
                <w:sz w:val="28"/>
                <w:szCs w:val="28"/>
              </w:rPr>
              <w:tab/>
              <w:t>или</w:t>
            </w:r>
          </w:p>
          <w:p w:rsidR="00520ED4" w:rsidRDefault="00520ED4" w:rsidP="000C45CA">
            <w:pPr>
              <w:pStyle w:val="TableParagraph"/>
              <w:ind w:left="110"/>
              <w:rPr>
                <w:sz w:val="28"/>
                <w:szCs w:val="28"/>
              </w:rPr>
            </w:pPr>
            <w:r>
              <w:rPr>
                <w:sz w:val="28"/>
                <w:szCs w:val="28"/>
              </w:rPr>
              <w:t>нескольких направлений</w:t>
            </w:r>
          </w:p>
          <w:p w:rsidR="00520ED4" w:rsidRDefault="00520ED4" w:rsidP="000C45CA">
            <w:pPr>
              <w:pStyle w:val="TableParagraph"/>
              <w:ind w:left="110"/>
              <w:rPr>
                <w:sz w:val="28"/>
                <w:szCs w:val="28"/>
              </w:rPr>
            </w:pPr>
            <w:r>
              <w:rPr>
                <w:sz w:val="28"/>
                <w:szCs w:val="28"/>
              </w:rPr>
              <w:t>развития воспитанников</w:t>
            </w:r>
          </w:p>
        </w:tc>
        <w:tc>
          <w:tcPr>
            <w:tcW w:w="2268"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08"/>
              <w:rPr>
                <w:sz w:val="28"/>
                <w:szCs w:val="28"/>
              </w:rPr>
            </w:pPr>
            <w:r>
              <w:rPr>
                <w:sz w:val="28"/>
                <w:szCs w:val="28"/>
              </w:rPr>
              <w:t>должности</w:t>
            </w:r>
          </w:p>
          <w:p w:rsidR="00520ED4" w:rsidRDefault="00520ED4" w:rsidP="000C45CA">
            <w:pPr>
              <w:pStyle w:val="TableParagraph"/>
              <w:ind w:left="108"/>
              <w:rPr>
                <w:sz w:val="28"/>
                <w:szCs w:val="28"/>
              </w:rPr>
            </w:pPr>
            <w:r>
              <w:rPr>
                <w:sz w:val="28"/>
                <w:szCs w:val="28"/>
              </w:rPr>
              <w:t>педагогических</w:t>
            </w:r>
          </w:p>
          <w:p w:rsidR="00520ED4" w:rsidRDefault="00520ED4" w:rsidP="000C45CA">
            <w:pPr>
              <w:pStyle w:val="TableParagraph"/>
              <w:ind w:left="108"/>
              <w:rPr>
                <w:sz w:val="28"/>
                <w:szCs w:val="28"/>
              </w:rPr>
            </w:pPr>
            <w:r>
              <w:rPr>
                <w:sz w:val="28"/>
                <w:szCs w:val="28"/>
              </w:rPr>
              <w:t>работников</w:t>
            </w:r>
          </w:p>
        </w:tc>
        <w:tc>
          <w:tcPr>
            <w:tcW w:w="184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89" w:right="77"/>
              <w:jc w:val="center"/>
              <w:rPr>
                <w:sz w:val="28"/>
                <w:szCs w:val="28"/>
              </w:rPr>
            </w:pPr>
            <w:r>
              <w:rPr>
                <w:sz w:val="28"/>
                <w:szCs w:val="28"/>
              </w:rPr>
              <w:t>третий</w:t>
            </w:r>
          </w:p>
        </w:tc>
        <w:tc>
          <w:tcPr>
            <w:tcW w:w="1418"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511" w:right="499"/>
              <w:jc w:val="center"/>
              <w:rPr>
                <w:sz w:val="28"/>
                <w:szCs w:val="28"/>
              </w:rPr>
            </w:pPr>
            <w:r>
              <w:rPr>
                <w:sz w:val="28"/>
                <w:szCs w:val="28"/>
              </w:rPr>
              <w:t>3,0</w:t>
            </w:r>
          </w:p>
        </w:tc>
      </w:tr>
    </w:tbl>
    <w:p w:rsidR="00520ED4" w:rsidRDefault="00520ED4" w:rsidP="00520ED4">
      <w:pPr>
        <w:tabs>
          <w:tab w:val="left" w:pos="1444"/>
        </w:tabs>
        <w:ind w:right="394"/>
        <w:rPr>
          <w:rFonts w:ascii="Calibri" w:hAnsi="Calibri"/>
          <w:sz w:val="28"/>
          <w:szCs w:val="28"/>
        </w:rPr>
      </w:pPr>
    </w:p>
    <w:p w:rsidR="00520ED4" w:rsidRDefault="00520ED4" w:rsidP="00520ED4">
      <w:pPr>
        <w:tabs>
          <w:tab w:val="left" w:pos="1444"/>
        </w:tabs>
        <w:ind w:left="284" w:right="394" w:firstLine="283"/>
        <w:jc w:val="both"/>
        <w:rPr>
          <w:sz w:val="28"/>
          <w:szCs w:val="28"/>
        </w:rPr>
      </w:pPr>
      <w:r>
        <w:rPr>
          <w:sz w:val="28"/>
          <w:szCs w:val="28"/>
        </w:rPr>
        <w:lastRenderedPageBreak/>
        <w:t>22.Выплаты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 - 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
    <w:p w:rsidR="00520ED4" w:rsidRPr="00A51895" w:rsidRDefault="00520ED4" w:rsidP="00520ED4">
      <w:pPr>
        <w:pStyle w:val="af2"/>
        <w:ind w:left="835" w:right="917"/>
        <w:contextualSpacing/>
        <w:jc w:val="center"/>
        <w:rPr>
          <w:rFonts w:eastAsia="Cambria Math"/>
          <w:sz w:val="28"/>
          <w:szCs w:val="28"/>
        </w:rPr>
      </w:pPr>
      <w:r w:rsidRPr="00A51895">
        <w:rPr>
          <w:rFonts w:ascii="Cambria Math" w:eastAsia="Cambria Math" w:hAnsi="Cambria Math"/>
          <w:sz w:val="28"/>
          <w:szCs w:val="28"/>
        </w:rPr>
        <w:t>𝐵</w:t>
      </w:r>
      <w:r w:rsidRPr="00A51895">
        <w:rPr>
          <w:rFonts w:ascii="Cambria Math" w:eastAsia="Cambria Math" w:hAnsi="Cambria Math"/>
          <w:sz w:val="28"/>
          <w:szCs w:val="28"/>
          <w:vertAlign w:val="subscript"/>
        </w:rPr>
        <w:t>𝑝𝑧</w:t>
      </w:r>
      <w:r w:rsidRPr="00A51895">
        <w:rPr>
          <w:rFonts w:eastAsia="Cambria Math"/>
          <w:sz w:val="28"/>
          <w:szCs w:val="28"/>
        </w:rPr>
        <w:t xml:space="preserve">  = </w:t>
      </w:r>
      <w:r w:rsidRPr="00A51895">
        <w:rPr>
          <w:rFonts w:ascii="Cambria Math" w:eastAsia="Cambria Math" w:hAnsi="Cambria Math"/>
          <w:sz w:val="28"/>
          <w:szCs w:val="28"/>
        </w:rPr>
        <w:t>𝑂</w:t>
      </w:r>
      <w:r w:rsidRPr="00A51895">
        <w:rPr>
          <w:rFonts w:ascii="Cambria Math" w:eastAsia="Cambria Math" w:hAnsi="Cambria Math"/>
          <w:sz w:val="28"/>
          <w:szCs w:val="28"/>
          <w:vertAlign w:val="subscript"/>
        </w:rPr>
        <w:t>𝑑</w:t>
      </w:r>
      <w:r w:rsidRPr="00A51895">
        <w:rPr>
          <w:rFonts w:eastAsia="Cambria Math"/>
          <w:sz w:val="28"/>
          <w:szCs w:val="28"/>
        </w:rPr>
        <w:t xml:space="preserve">  × </w:t>
      </w:r>
      <w:r w:rsidRPr="00A51895">
        <w:rPr>
          <w:rFonts w:ascii="Cambria Math" w:eastAsia="Cambria Math" w:hAnsi="Cambria Math"/>
          <w:sz w:val="28"/>
          <w:szCs w:val="28"/>
        </w:rPr>
        <w:t>𝐷</w:t>
      </w:r>
      <w:r w:rsidRPr="00A51895">
        <w:rPr>
          <w:rFonts w:ascii="Cambria Math" w:eastAsia="Cambria Math" w:hAnsi="Cambria Math"/>
          <w:sz w:val="28"/>
          <w:szCs w:val="28"/>
          <w:vertAlign w:val="subscript"/>
        </w:rPr>
        <w:t>𝑝𝑧</w:t>
      </w:r>
      <w:r w:rsidRPr="00A51895">
        <w:rPr>
          <w:rFonts w:eastAsia="Cambria Math"/>
          <w:sz w:val="28"/>
          <w:szCs w:val="28"/>
        </w:rPr>
        <w:t>,</w:t>
      </w:r>
    </w:p>
    <w:p w:rsidR="00520ED4" w:rsidRPr="00A51895" w:rsidRDefault="00520ED4" w:rsidP="00520ED4">
      <w:pPr>
        <w:pStyle w:val="af2"/>
        <w:ind w:left="1021"/>
        <w:contextualSpacing/>
        <w:rPr>
          <w:sz w:val="28"/>
          <w:szCs w:val="28"/>
        </w:rPr>
      </w:pPr>
      <w:r w:rsidRPr="00A51895">
        <w:rPr>
          <w:sz w:val="28"/>
          <w:szCs w:val="28"/>
        </w:rPr>
        <w:t>где:</w:t>
      </w:r>
    </w:p>
    <w:p w:rsidR="00520ED4" w:rsidRPr="00A51895" w:rsidRDefault="00520ED4" w:rsidP="00520ED4">
      <w:pPr>
        <w:pStyle w:val="af2"/>
        <w:ind w:left="1021"/>
        <w:contextualSpacing/>
        <w:rPr>
          <w:sz w:val="28"/>
          <w:szCs w:val="28"/>
        </w:rPr>
      </w:pPr>
      <w:r w:rsidRPr="00A51895">
        <w:rPr>
          <w:rFonts w:ascii="Cambria Math" w:eastAsia="Cambria Math" w:hAnsi="Cambria Math"/>
          <w:sz w:val="28"/>
          <w:szCs w:val="28"/>
        </w:rPr>
        <w:t>𝐵</w:t>
      </w:r>
      <w:r w:rsidRPr="00A51895">
        <w:rPr>
          <w:rFonts w:ascii="Cambria Math" w:eastAsia="Cambria Math" w:hAnsi="Cambria Math"/>
          <w:sz w:val="28"/>
          <w:szCs w:val="28"/>
          <w:vertAlign w:val="subscript"/>
        </w:rPr>
        <w:t>𝑝𝑧</w:t>
      </w:r>
      <w:r w:rsidRPr="00A51895">
        <w:rPr>
          <w:rFonts w:ascii="Cambria Math" w:eastAsia="Cambria Math" w:hAnsi="Cambria Math"/>
          <w:sz w:val="28"/>
          <w:szCs w:val="28"/>
        </w:rPr>
        <w:t xml:space="preserve"> </w:t>
      </w:r>
      <w:r w:rsidRPr="00A51895">
        <w:rPr>
          <w:sz w:val="28"/>
          <w:szCs w:val="28"/>
        </w:rPr>
        <w:t>– выплата за наличие государственных наград;</w:t>
      </w:r>
    </w:p>
    <w:p w:rsidR="00520ED4" w:rsidRPr="00A51895" w:rsidRDefault="00520ED4" w:rsidP="00520ED4">
      <w:pPr>
        <w:pStyle w:val="af2"/>
        <w:ind w:left="312" w:right="395" w:firstLine="708"/>
        <w:contextualSpacing/>
        <w:jc w:val="both"/>
        <w:rPr>
          <w:sz w:val="28"/>
          <w:szCs w:val="28"/>
        </w:rPr>
      </w:pPr>
      <w:r w:rsidRPr="00A51895">
        <w:rPr>
          <w:rFonts w:ascii="Cambria Math" w:eastAsia="Cambria Math" w:hAnsi="Cambria Math"/>
          <w:sz w:val="28"/>
          <w:szCs w:val="28"/>
        </w:rPr>
        <w:t>𝑂</w:t>
      </w:r>
      <w:r w:rsidRPr="00A51895">
        <w:rPr>
          <w:rFonts w:ascii="Cambria Math" w:eastAsia="Cambria Math" w:hAnsi="Cambria Math"/>
          <w:sz w:val="28"/>
          <w:szCs w:val="28"/>
          <w:vertAlign w:val="subscript"/>
        </w:rPr>
        <w:t>𝑑</w:t>
      </w:r>
      <w:r w:rsidRPr="00A51895">
        <w:rPr>
          <w:rFonts w:ascii="Cambria Math" w:eastAsia="Cambria Math" w:hAnsi="Cambria Math"/>
          <w:sz w:val="28"/>
          <w:szCs w:val="28"/>
        </w:rPr>
        <w:t xml:space="preserve"> </w:t>
      </w:r>
      <w:r w:rsidRPr="00A51895">
        <w:rPr>
          <w:sz w:val="28"/>
          <w:szCs w:val="28"/>
        </w:rPr>
        <w:t>– должностной оклад работников образования в муниципальной дошкольной образовательной организации;</w:t>
      </w:r>
    </w:p>
    <w:p w:rsidR="00520ED4" w:rsidRPr="00A51895" w:rsidRDefault="00520ED4" w:rsidP="00520ED4">
      <w:pPr>
        <w:pStyle w:val="af2"/>
        <w:ind w:left="1021"/>
        <w:contextualSpacing/>
        <w:rPr>
          <w:sz w:val="28"/>
          <w:szCs w:val="28"/>
        </w:rPr>
      </w:pPr>
      <w:r w:rsidRPr="00A51895">
        <w:rPr>
          <w:rFonts w:ascii="Cambria Math" w:eastAsia="Cambria Math" w:hAnsi="Cambria Math"/>
          <w:sz w:val="28"/>
          <w:szCs w:val="28"/>
        </w:rPr>
        <w:t>𝐷</w:t>
      </w:r>
      <w:r w:rsidRPr="00A51895">
        <w:rPr>
          <w:rFonts w:ascii="Cambria Math" w:eastAsia="Cambria Math" w:hAnsi="Cambria Math"/>
          <w:sz w:val="28"/>
          <w:szCs w:val="28"/>
          <w:vertAlign w:val="subscript"/>
        </w:rPr>
        <w:t>𝑝𝑧</w:t>
      </w:r>
      <w:r w:rsidRPr="00A51895">
        <w:rPr>
          <w:rFonts w:ascii="Cambria Math" w:eastAsia="Cambria Math" w:hAnsi="Cambria Math"/>
          <w:sz w:val="28"/>
          <w:szCs w:val="28"/>
        </w:rPr>
        <w:t xml:space="preserve"> </w:t>
      </w:r>
      <w:r w:rsidRPr="00A51895">
        <w:rPr>
          <w:sz w:val="28"/>
          <w:szCs w:val="28"/>
        </w:rPr>
        <w:t>– размер надбавки за наличие государственных наград.</w:t>
      </w:r>
    </w:p>
    <w:p w:rsidR="00520ED4" w:rsidRPr="00A51895" w:rsidRDefault="00520ED4" w:rsidP="00520ED4">
      <w:pPr>
        <w:pStyle w:val="af2"/>
        <w:ind w:left="312" w:right="402" w:firstLine="708"/>
        <w:contextualSpacing/>
        <w:jc w:val="both"/>
        <w:rPr>
          <w:sz w:val="28"/>
          <w:szCs w:val="28"/>
        </w:rPr>
      </w:pPr>
      <w:r w:rsidRPr="00A51895">
        <w:rPr>
          <w:sz w:val="28"/>
          <w:szCs w:val="28"/>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520ED4" w:rsidRPr="00A51895" w:rsidRDefault="00520ED4" w:rsidP="00520ED4">
      <w:pPr>
        <w:pStyle w:val="af2"/>
        <w:ind w:left="312" w:right="398" w:firstLine="708"/>
        <w:contextualSpacing/>
        <w:jc w:val="both"/>
        <w:rPr>
          <w:sz w:val="28"/>
          <w:szCs w:val="28"/>
        </w:rPr>
      </w:pPr>
      <w:r w:rsidRPr="00A51895">
        <w:rPr>
          <w:sz w:val="28"/>
          <w:szCs w:val="28"/>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520ED4" w:rsidRPr="00A51895" w:rsidRDefault="00520ED4" w:rsidP="00520ED4">
      <w:pPr>
        <w:pStyle w:val="af2"/>
        <w:ind w:left="312" w:right="395" w:firstLine="708"/>
        <w:contextualSpacing/>
        <w:jc w:val="both"/>
        <w:rPr>
          <w:sz w:val="28"/>
          <w:szCs w:val="28"/>
        </w:rPr>
      </w:pPr>
      <w:r w:rsidRPr="00A51895">
        <w:rPr>
          <w:sz w:val="28"/>
          <w:szCs w:val="28"/>
        </w:rPr>
        <w:t>Размер надбавки за наличие отраслевых наград Российской Федерации, Российской Советской Федеративной Социалистической Республики, 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520ED4" w:rsidRPr="00A51895" w:rsidRDefault="00520ED4" w:rsidP="00520ED4">
      <w:pPr>
        <w:pStyle w:val="af2"/>
        <w:tabs>
          <w:tab w:val="left" w:pos="2085"/>
          <w:tab w:val="left" w:pos="3414"/>
          <w:tab w:val="left" w:pos="3879"/>
          <w:tab w:val="left" w:pos="5090"/>
          <w:tab w:val="left" w:pos="6675"/>
          <w:tab w:val="left" w:pos="7553"/>
          <w:tab w:val="left" w:pos="9193"/>
        </w:tabs>
        <w:ind w:left="284" w:right="427"/>
        <w:contextualSpacing/>
        <w:jc w:val="both"/>
        <w:rPr>
          <w:sz w:val="28"/>
          <w:szCs w:val="28"/>
        </w:rPr>
      </w:pPr>
      <w:r>
        <w:rPr>
          <w:sz w:val="28"/>
          <w:szCs w:val="28"/>
        </w:rPr>
        <w:t xml:space="preserve">          </w:t>
      </w:r>
      <w:r w:rsidRPr="00A51895">
        <w:rPr>
          <w:sz w:val="28"/>
          <w:szCs w:val="28"/>
        </w:rPr>
        <w:t>Размер</w:t>
      </w:r>
      <w:r w:rsidRPr="00A51895">
        <w:rPr>
          <w:sz w:val="28"/>
          <w:szCs w:val="28"/>
        </w:rPr>
        <w:tab/>
        <w:t>надбавки</w:t>
      </w:r>
      <w:r w:rsidRPr="00A51895">
        <w:rPr>
          <w:sz w:val="28"/>
          <w:szCs w:val="28"/>
        </w:rPr>
        <w:tab/>
        <w:t>за</w:t>
      </w:r>
      <w:r w:rsidRPr="00A51895">
        <w:rPr>
          <w:sz w:val="28"/>
          <w:szCs w:val="28"/>
        </w:rPr>
        <w:tab/>
        <w:t>наличие</w:t>
      </w:r>
      <w:r w:rsidRPr="00A51895">
        <w:rPr>
          <w:sz w:val="28"/>
          <w:szCs w:val="28"/>
        </w:rPr>
        <w:tab/>
        <w:t>нагрудного</w:t>
      </w:r>
      <w:r w:rsidRPr="00A51895">
        <w:rPr>
          <w:sz w:val="28"/>
          <w:szCs w:val="28"/>
        </w:rPr>
        <w:tab/>
        <w:t>знака</w:t>
      </w:r>
      <w:r w:rsidRPr="00A51895">
        <w:rPr>
          <w:sz w:val="28"/>
          <w:szCs w:val="28"/>
        </w:rPr>
        <w:tab/>
        <w:t>Республики</w:t>
      </w:r>
      <w:r w:rsidRPr="00A51895">
        <w:rPr>
          <w:sz w:val="28"/>
          <w:szCs w:val="28"/>
        </w:rPr>
        <w:tab/>
      </w:r>
      <w:r>
        <w:rPr>
          <w:sz w:val="28"/>
          <w:szCs w:val="28"/>
        </w:rPr>
        <w:t xml:space="preserve">      </w:t>
      </w:r>
      <w:r w:rsidRPr="00A51895">
        <w:rPr>
          <w:sz w:val="28"/>
          <w:szCs w:val="28"/>
        </w:rPr>
        <w:t>Татарстан</w:t>
      </w:r>
      <w:r>
        <w:rPr>
          <w:sz w:val="28"/>
          <w:szCs w:val="28"/>
        </w:rPr>
        <w:t xml:space="preserve"> </w:t>
      </w:r>
      <w:r w:rsidRPr="00A51895">
        <w:rPr>
          <w:sz w:val="28"/>
          <w:szCs w:val="28"/>
        </w:rPr>
        <w:t>«За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520ED4" w:rsidRDefault="00520ED4" w:rsidP="00520ED4">
      <w:pPr>
        <w:pStyle w:val="af2"/>
        <w:ind w:left="312" w:right="403" w:firstLine="708"/>
        <w:contextualSpacing/>
        <w:jc w:val="both"/>
        <w:rPr>
          <w:sz w:val="28"/>
          <w:szCs w:val="28"/>
        </w:rPr>
      </w:pPr>
      <w:r w:rsidRPr="00A51895">
        <w:rPr>
          <w:sz w:val="28"/>
          <w:szCs w:val="28"/>
        </w:rPr>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 1 к настоящему</w:t>
      </w:r>
      <w:r w:rsidRPr="00A51895">
        <w:rPr>
          <w:spacing w:val="-12"/>
          <w:sz w:val="28"/>
          <w:szCs w:val="28"/>
        </w:rPr>
        <w:t xml:space="preserve"> </w:t>
      </w:r>
      <w:r w:rsidRPr="00A51895">
        <w:rPr>
          <w:sz w:val="28"/>
          <w:szCs w:val="28"/>
        </w:rPr>
        <w:t>Положению.</w:t>
      </w:r>
    </w:p>
    <w:p w:rsidR="00520ED4" w:rsidRDefault="00520ED4" w:rsidP="00520ED4">
      <w:pPr>
        <w:pStyle w:val="af2"/>
        <w:ind w:left="312" w:right="403" w:firstLine="708"/>
        <w:contextualSpacing/>
        <w:jc w:val="both"/>
        <w:rPr>
          <w:sz w:val="28"/>
          <w:szCs w:val="28"/>
        </w:rPr>
      </w:pPr>
      <w:r>
        <w:rPr>
          <w:sz w:val="28"/>
          <w:szCs w:val="28"/>
        </w:rPr>
        <w:t>23.Установление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наличие государственных наград устанавливается по одной из них по выбору работника образования.</w:t>
      </w:r>
    </w:p>
    <w:p w:rsidR="00520ED4" w:rsidRDefault="00520ED4" w:rsidP="00520ED4">
      <w:pPr>
        <w:pStyle w:val="af2"/>
        <w:spacing w:after="0"/>
        <w:ind w:left="312" w:right="403" w:firstLine="708"/>
        <w:contextualSpacing/>
        <w:jc w:val="both"/>
        <w:rPr>
          <w:sz w:val="28"/>
          <w:szCs w:val="28"/>
        </w:rPr>
      </w:pPr>
      <w:r>
        <w:rPr>
          <w:sz w:val="28"/>
          <w:szCs w:val="28"/>
        </w:rPr>
        <w:t>24.Выплаты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w:t>
      </w:r>
      <w:r>
        <w:rPr>
          <w:spacing w:val="-7"/>
          <w:sz w:val="28"/>
          <w:szCs w:val="28"/>
        </w:rPr>
        <w:t xml:space="preserve"> </w:t>
      </w:r>
      <w:r>
        <w:rPr>
          <w:sz w:val="28"/>
          <w:szCs w:val="28"/>
        </w:rPr>
        <w:t>формуле:</w:t>
      </w:r>
    </w:p>
    <w:p w:rsidR="00520ED4" w:rsidRPr="0000611B" w:rsidRDefault="00520ED4" w:rsidP="00520ED4">
      <w:pPr>
        <w:pStyle w:val="af2"/>
        <w:spacing w:after="0"/>
        <w:ind w:left="312" w:right="403" w:firstLine="708"/>
        <w:contextualSpacing/>
        <w:jc w:val="center"/>
        <w:rPr>
          <w:sz w:val="28"/>
          <w:szCs w:val="28"/>
        </w:rPr>
      </w:pPr>
      <w:r w:rsidRPr="00A51895">
        <w:rPr>
          <w:rFonts w:ascii="Cambria Math" w:eastAsia="Cambria Math" w:hAnsi="Cambria Math"/>
          <w:sz w:val="28"/>
          <w:szCs w:val="28"/>
        </w:rPr>
        <w:t>𝐵</w:t>
      </w:r>
      <w:r w:rsidRPr="00A51895">
        <w:rPr>
          <w:rFonts w:ascii="Cambria Math" w:eastAsia="Cambria Math" w:hAnsi="Cambria Math"/>
          <w:sz w:val="28"/>
          <w:szCs w:val="28"/>
          <w:vertAlign w:val="subscript"/>
        </w:rPr>
        <w:t>𝑠</w:t>
      </w:r>
      <w:r w:rsidRPr="00A51895">
        <w:rPr>
          <w:rFonts w:ascii="Cambria Math" w:eastAsia="Cambria Math" w:hAnsi="Cambria Math"/>
          <w:sz w:val="28"/>
          <w:szCs w:val="28"/>
        </w:rPr>
        <w:t xml:space="preserve"> = 𝑂</w:t>
      </w:r>
      <w:r w:rsidRPr="00A51895">
        <w:rPr>
          <w:rFonts w:ascii="Cambria Math" w:eastAsia="Cambria Math" w:hAnsi="Cambria Math"/>
          <w:sz w:val="28"/>
          <w:szCs w:val="28"/>
          <w:vertAlign w:val="subscript"/>
        </w:rPr>
        <w:t>𝑑</w:t>
      </w:r>
      <w:r w:rsidRPr="00A51895">
        <w:rPr>
          <w:rFonts w:ascii="Cambria Math" w:eastAsia="Cambria Math" w:hAnsi="Cambria Math"/>
          <w:sz w:val="28"/>
          <w:szCs w:val="28"/>
        </w:rPr>
        <w:t xml:space="preserve"> × 𝐷</w:t>
      </w:r>
      <w:r w:rsidRPr="00A51895">
        <w:rPr>
          <w:rFonts w:ascii="Cambria Math" w:eastAsia="Cambria Math" w:hAnsi="Cambria Math"/>
          <w:sz w:val="28"/>
          <w:szCs w:val="28"/>
          <w:lang w:val="en-US"/>
        </w:rPr>
        <w:t>s</w:t>
      </w:r>
    </w:p>
    <w:p w:rsidR="00520ED4" w:rsidRDefault="00520ED4" w:rsidP="00520ED4">
      <w:pPr>
        <w:contextualSpacing/>
        <w:jc w:val="both"/>
        <w:rPr>
          <w:sz w:val="28"/>
          <w:szCs w:val="28"/>
        </w:rPr>
      </w:pPr>
      <w:r>
        <w:rPr>
          <w:sz w:val="28"/>
          <w:szCs w:val="28"/>
        </w:rPr>
        <w:lastRenderedPageBreak/>
        <w:t xml:space="preserve">    где:</w:t>
      </w:r>
    </w:p>
    <w:p w:rsidR="00520ED4" w:rsidRDefault="00520ED4" w:rsidP="00520ED4">
      <w:pPr>
        <w:contextualSpacing/>
        <w:jc w:val="both"/>
        <w:rPr>
          <w:sz w:val="28"/>
          <w:szCs w:val="28"/>
        </w:rPr>
      </w:pPr>
      <w:r>
        <w:rPr>
          <w:sz w:val="28"/>
          <w:szCs w:val="28"/>
        </w:rPr>
        <w:t xml:space="preserve">         </w:t>
      </w:r>
      <w:r w:rsidRPr="00A51895">
        <w:rPr>
          <w:rFonts w:ascii="Cambria Math" w:eastAsia="Cambria Math" w:hAnsi="Cambria Math"/>
          <w:sz w:val="28"/>
          <w:szCs w:val="28"/>
        </w:rPr>
        <w:t>𝐵</w:t>
      </w:r>
      <w:r w:rsidRPr="00A51895">
        <w:rPr>
          <w:rFonts w:ascii="Cambria Math" w:eastAsia="Cambria Math" w:hAnsi="Cambria Math"/>
          <w:sz w:val="28"/>
          <w:szCs w:val="28"/>
          <w:vertAlign w:val="subscript"/>
        </w:rPr>
        <w:t>𝑠</w:t>
      </w:r>
      <w:r w:rsidRPr="00A51895">
        <w:rPr>
          <w:rFonts w:ascii="Cambria Math" w:eastAsia="Cambria Math" w:hAnsi="Cambria Math"/>
          <w:sz w:val="28"/>
          <w:szCs w:val="28"/>
        </w:rPr>
        <w:t xml:space="preserve"> </w:t>
      </w:r>
      <w:r w:rsidRPr="00A51895">
        <w:rPr>
          <w:sz w:val="28"/>
          <w:szCs w:val="28"/>
        </w:rPr>
        <w:t>– выплата за стаж работы по профилю;</w:t>
      </w:r>
    </w:p>
    <w:p w:rsidR="00520ED4" w:rsidRDefault="00520ED4" w:rsidP="00520ED4">
      <w:pPr>
        <w:ind w:left="284"/>
        <w:contextualSpacing/>
        <w:jc w:val="both"/>
        <w:rPr>
          <w:sz w:val="28"/>
          <w:szCs w:val="28"/>
        </w:rPr>
      </w:pPr>
      <w:r>
        <w:rPr>
          <w:sz w:val="28"/>
          <w:szCs w:val="28"/>
        </w:rPr>
        <w:t xml:space="preserve">     </w:t>
      </w:r>
      <w:r w:rsidRPr="00A51895">
        <w:rPr>
          <w:rFonts w:ascii="Cambria Math" w:eastAsia="Cambria Math" w:hAnsi="Cambria Math"/>
          <w:spacing w:val="-7"/>
          <w:sz w:val="28"/>
          <w:szCs w:val="28"/>
        </w:rPr>
        <w:t>𝑂</w:t>
      </w:r>
      <w:r w:rsidRPr="00A51895">
        <w:rPr>
          <w:rFonts w:ascii="Cambria Math" w:eastAsia="Cambria Math" w:hAnsi="Cambria Math"/>
          <w:spacing w:val="-7"/>
          <w:sz w:val="28"/>
          <w:szCs w:val="28"/>
          <w:vertAlign w:val="subscript"/>
        </w:rPr>
        <w:t>𝑑</w:t>
      </w:r>
      <w:r w:rsidRPr="00A51895">
        <w:rPr>
          <w:rFonts w:ascii="Cambria Math" w:eastAsia="Cambria Math" w:hAnsi="Cambria Math"/>
          <w:spacing w:val="26"/>
          <w:sz w:val="28"/>
          <w:szCs w:val="28"/>
        </w:rPr>
        <w:t xml:space="preserve"> </w:t>
      </w:r>
      <w:r w:rsidRPr="00A51895">
        <w:rPr>
          <w:sz w:val="28"/>
          <w:szCs w:val="28"/>
        </w:rPr>
        <w:t>–</w:t>
      </w:r>
      <w:r w:rsidRPr="00A51895">
        <w:rPr>
          <w:spacing w:val="-1"/>
          <w:sz w:val="28"/>
          <w:szCs w:val="28"/>
        </w:rPr>
        <w:t xml:space="preserve"> </w:t>
      </w:r>
      <w:r w:rsidRPr="00A51895">
        <w:rPr>
          <w:sz w:val="28"/>
          <w:szCs w:val="28"/>
        </w:rPr>
        <w:t>должностной</w:t>
      </w:r>
      <w:r w:rsidRPr="00A51895">
        <w:rPr>
          <w:sz w:val="28"/>
          <w:szCs w:val="28"/>
        </w:rPr>
        <w:tab/>
        <w:t>оклад</w:t>
      </w:r>
      <w:r w:rsidRPr="00A51895">
        <w:rPr>
          <w:sz w:val="28"/>
          <w:szCs w:val="28"/>
        </w:rPr>
        <w:tab/>
        <w:t>работников</w:t>
      </w:r>
      <w:r w:rsidRPr="00A51895">
        <w:rPr>
          <w:sz w:val="28"/>
          <w:szCs w:val="28"/>
        </w:rPr>
        <w:tab/>
        <w:t>образования</w:t>
      </w:r>
      <w:r w:rsidRPr="00A51895">
        <w:rPr>
          <w:sz w:val="28"/>
          <w:szCs w:val="28"/>
        </w:rPr>
        <w:tab/>
        <w:t xml:space="preserve">в </w:t>
      </w:r>
      <w:r w:rsidRPr="00A51895">
        <w:rPr>
          <w:spacing w:val="-1"/>
          <w:sz w:val="28"/>
          <w:szCs w:val="28"/>
        </w:rPr>
        <w:t xml:space="preserve">муниципальной </w:t>
      </w:r>
      <w:r w:rsidRPr="00A51895">
        <w:rPr>
          <w:sz w:val="28"/>
          <w:szCs w:val="28"/>
        </w:rPr>
        <w:t>дошкольной образовательной</w:t>
      </w:r>
      <w:r w:rsidRPr="00A51895">
        <w:rPr>
          <w:spacing w:val="-1"/>
          <w:sz w:val="28"/>
          <w:szCs w:val="28"/>
        </w:rPr>
        <w:t xml:space="preserve"> </w:t>
      </w:r>
      <w:r w:rsidRPr="00A51895">
        <w:rPr>
          <w:sz w:val="28"/>
          <w:szCs w:val="28"/>
        </w:rPr>
        <w:t>организации;</w:t>
      </w:r>
    </w:p>
    <w:p w:rsidR="00520ED4" w:rsidRPr="00A51895" w:rsidRDefault="00520ED4" w:rsidP="00520ED4">
      <w:pPr>
        <w:tabs>
          <w:tab w:val="left" w:pos="567"/>
        </w:tabs>
        <w:ind w:left="284"/>
        <w:contextualSpacing/>
        <w:jc w:val="both"/>
        <w:rPr>
          <w:sz w:val="28"/>
          <w:szCs w:val="28"/>
        </w:rPr>
      </w:pPr>
      <w:r>
        <w:rPr>
          <w:sz w:val="28"/>
          <w:szCs w:val="28"/>
        </w:rPr>
        <w:t xml:space="preserve">    </w:t>
      </w:r>
      <w:r w:rsidRPr="00A51895">
        <w:rPr>
          <w:rFonts w:ascii="Cambria Math" w:eastAsia="Cambria Math" w:hAnsi="Cambria Math"/>
          <w:spacing w:val="-9"/>
          <w:sz w:val="28"/>
          <w:szCs w:val="28"/>
        </w:rPr>
        <w:t>𝐷</w:t>
      </w:r>
      <w:r w:rsidRPr="00A51895">
        <w:rPr>
          <w:rFonts w:ascii="Cambria Math" w:eastAsia="Cambria Math" w:hAnsi="Cambria Math"/>
          <w:spacing w:val="-9"/>
          <w:sz w:val="28"/>
          <w:szCs w:val="28"/>
          <w:vertAlign w:val="subscript"/>
        </w:rPr>
        <w:t>𝑠</w:t>
      </w:r>
      <w:r w:rsidRPr="00A51895">
        <w:rPr>
          <w:rFonts w:ascii="Cambria Math" w:eastAsia="Cambria Math" w:hAnsi="Cambria Math"/>
          <w:spacing w:val="23"/>
          <w:sz w:val="28"/>
          <w:szCs w:val="28"/>
        </w:rPr>
        <w:t xml:space="preserve"> </w:t>
      </w:r>
      <w:r w:rsidRPr="00A51895">
        <w:rPr>
          <w:sz w:val="28"/>
          <w:szCs w:val="28"/>
        </w:rPr>
        <w:t>–</w:t>
      </w:r>
      <w:r w:rsidRPr="00A51895">
        <w:rPr>
          <w:spacing w:val="-1"/>
          <w:sz w:val="28"/>
          <w:szCs w:val="28"/>
        </w:rPr>
        <w:t xml:space="preserve"> </w:t>
      </w:r>
      <w:r w:rsidRPr="00A51895">
        <w:rPr>
          <w:sz w:val="28"/>
          <w:szCs w:val="28"/>
        </w:rPr>
        <w:t>размер</w:t>
      </w:r>
      <w:r w:rsidRPr="00A51895">
        <w:rPr>
          <w:sz w:val="28"/>
          <w:szCs w:val="28"/>
        </w:rPr>
        <w:tab/>
        <w:t>надбавки</w:t>
      </w:r>
      <w:r w:rsidRPr="00A51895">
        <w:rPr>
          <w:sz w:val="28"/>
          <w:szCs w:val="28"/>
        </w:rPr>
        <w:tab/>
        <w:t>за</w:t>
      </w:r>
      <w:r w:rsidRPr="00A51895">
        <w:rPr>
          <w:sz w:val="28"/>
          <w:szCs w:val="28"/>
        </w:rPr>
        <w:tab/>
        <w:t>стаж</w:t>
      </w:r>
      <w:r w:rsidRPr="00A51895">
        <w:rPr>
          <w:sz w:val="28"/>
          <w:szCs w:val="28"/>
        </w:rPr>
        <w:tab/>
        <w:t>работы</w:t>
      </w:r>
      <w:r w:rsidRPr="00A51895">
        <w:rPr>
          <w:sz w:val="28"/>
          <w:szCs w:val="28"/>
        </w:rPr>
        <w:tab/>
        <w:t>по</w:t>
      </w:r>
      <w:r w:rsidRPr="00A51895">
        <w:rPr>
          <w:sz w:val="28"/>
          <w:szCs w:val="28"/>
        </w:rPr>
        <w:tab/>
        <w:t>профилю,</w:t>
      </w:r>
      <w:r w:rsidRPr="00A51895">
        <w:rPr>
          <w:sz w:val="28"/>
          <w:szCs w:val="28"/>
        </w:rPr>
        <w:tab/>
        <w:t xml:space="preserve">который </w:t>
      </w:r>
      <w:r w:rsidRPr="00A51895">
        <w:rPr>
          <w:spacing w:val="-3"/>
          <w:sz w:val="28"/>
          <w:szCs w:val="28"/>
        </w:rPr>
        <w:t xml:space="preserve">приведен </w:t>
      </w:r>
      <w:r w:rsidRPr="00A51895">
        <w:rPr>
          <w:sz w:val="28"/>
          <w:szCs w:val="28"/>
        </w:rPr>
        <w:t>в  таблице №</w:t>
      </w:r>
      <w:r w:rsidRPr="00A51895">
        <w:rPr>
          <w:spacing w:val="-3"/>
          <w:sz w:val="28"/>
          <w:szCs w:val="28"/>
        </w:rPr>
        <w:t xml:space="preserve"> </w:t>
      </w:r>
      <w:r w:rsidRPr="00A51895">
        <w:rPr>
          <w:sz w:val="28"/>
          <w:szCs w:val="28"/>
        </w:rPr>
        <w:t>3.</w:t>
      </w:r>
    </w:p>
    <w:p w:rsidR="00520ED4" w:rsidRPr="00A51895" w:rsidRDefault="00520ED4" w:rsidP="00520ED4">
      <w:pPr>
        <w:pStyle w:val="af2"/>
        <w:ind w:right="394"/>
        <w:contextualSpacing/>
        <w:rPr>
          <w:sz w:val="28"/>
          <w:szCs w:val="28"/>
        </w:rPr>
      </w:pPr>
      <w:r>
        <w:rPr>
          <w:sz w:val="28"/>
          <w:szCs w:val="28"/>
        </w:rPr>
        <w:t xml:space="preserve">                                                                                                                  </w:t>
      </w:r>
      <w:r w:rsidRPr="00A51895">
        <w:rPr>
          <w:sz w:val="28"/>
          <w:szCs w:val="28"/>
        </w:rPr>
        <w:t>Таблица № 3</w:t>
      </w:r>
    </w:p>
    <w:p w:rsidR="00520ED4" w:rsidRDefault="00520ED4" w:rsidP="00520ED4">
      <w:pPr>
        <w:pStyle w:val="af2"/>
        <w:contextualSpacing/>
        <w:rPr>
          <w:sz w:val="28"/>
          <w:szCs w:val="28"/>
        </w:rPr>
      </w:pPr>
      <w:r>
        <w:rPr>
          <w:sz w:val="28"/>
          <w:szCs w:val="28"/>
        </w:rPr>
        <w:t xml:space="preserve">                             </w:t>
      </w:r>
      <w:r w:rsidRPr="00A51895">
        <w:rPr>
          <w:sz w:val="28"/>
          <w:szCs w:val="28"/>
        </w:rPr>
        <w:t>Размеры надбавок за стаж работы по профилю</w:t>
      </w:r>
    </w:p>
    <w:tbl>
      <w:tblPr>
        <w:tblW w:w="9611" w:type="dxa"/>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374"/>
        <w:gridCol w:w="2693"/>
        <w:gridCol w:w="2126"/>
        <w:gridCol w:w="1418"/>
      </w:tblGrid>
      <w:tr w:rsidR="00520ED4" w:rsidTr="000C45CA">
        <w:trPr>
          <w:trHeight w:val="966"/>
        </w:trPr>
        <w:tc>
          <w:tcPr>
            <w:tcW w:w="337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758" w:right="744" w:hanging="7"/>
              <w:jc w:val="center"/>
              <w:rPr>
                <w:sz w:val="28"/>
                <w:szCs w:val="28"/>
              </w:rPr>
            </w:pPr>
            <w:r>
              <w:rPr>
                <w:sz w:val="28"/>
                <w:szCs w:val="28"/>
              </w:rPr>
              <w:t>Наименование профессионально-</w:t>
            </w:r>
          </w:p>
          <w:p w:rsidR="00520ED4" w:rsidRDefault="00520ED4" w:rsidP="000C45CA">
            <w:pPr>
              <w:pStyle w:val="TableParagraph"/>
              <w:ind w:left="207" w:right="202"/>
              <w:jc w:val="center"/>
              <w:rPr>
                <w:sz w:val="28"/>
                <w:szCs w:val="28"/>
              </w:rPr>
            </w:pPr>
            <w:r>
              <w:rPr>
                <w:sz w:val="28"/>
                <w:szCs w:val="28"/>
              </w:rPr>
              <w:t>квалификационной группы</w:t>
            </w:r>
          </w:p>
        </w:tc>
        <w:tc>
          <w:tcPr>
            <w:tcW w:w="2693"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868" w:right="118" w:hanging="725"/>
              <w:rPr>
                <w:sz w:val="28"/>
                <w:szCs w:val="28"/>
              </w:rPr>
            </w:pPr>
            <w:r>
              <w:rPr>
                <w:sz w:val="28"/>
                <w:szCs w:val="28"/>
              </w:rPr>
              <w:t>Квалификационный уровень</w:t>
            </w:r>
          </w:p>
        </w:tc>
        <w:tc>
          <w:tcPr>
            <w:tcW w:w="2126"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530" w:right="502" w:firstLine="98"/>
              <w:rPr>
                <w:sz w:val="28"/>
                <w:szCs w:val="28"/>
              </w:rPr>
            </w:pPr>
            <w:r>
              <w:rPr>
                <w:sz w:val="28"/>
                <w:szCs w:val="28"/>
              </w:rPr>
              <w:t>Группа по стажу</w:t>
            </w:r>
          </w:p>
        </w:tc>
        <w:tc>
          <w:tcPr>
            <w:tcW w:w="1418"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89" w:right="177" w:hanging="4"/>
              <w:jc w:val="center"/>
              <w:rPr>
                <w:sz w:val="28"/>
                <w:szCs w:val="28"/>
              </w:rPr>
            </w:pPr>
            <w:r>
              <w:rPr>
                <w:sz w:val="28"/>
                <w:szCs w:val="28"/>
              </w:rPr>
              <w:t xml:space="preserve">Размер </w:t>
            </w:r>
            <w:r>
              <w:rPr>
                <w:spacing w:val="-1"/>
                <w:sz w:val="28"/>
                <w:szCs w:val="28"/>
              </w:rPr>
              <w:t>надбавки,</w:t>
            </w:r>
          </w:p>
          <w:p w:rsidR="00520ED4" w:rsidRDefault="00520ED4" w:rsidP="000C45CA">
            <w:pPr>
              <w:pStyle w:val="TableParagraph"/>
              <w:ind w:left="131" w:right="122"/>
              <w:jc w:val="center"/>
              <w:rPr>
                <w:sz w:val="28"/>
                <w:szCs w:val="28"/>
              </w:rPr>
            </w:pPr>
            <w:r>
              <w:rPr>
                <w:sz w:val="28"/>
                <w:szCs w:val="28"/>
              </w:rPr>
              <w:t>Процентов</w:t>
            </w:r>
          </w:p>
        </w:tc>
      </w:tr>
      <w:tr w:rsidR="00520ED4" w:rsidTr="000C45CA">
        <w:trPr>
          <w:trHeight w:val="395"/>
        </w:trPr>
        <w:tc>
          <w:tcPr>
            <w:tcW w:w="3374" w:type="dxa"/>
            <w:vMerge w:val="restart"/>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tabs>
                <w:tab w:val="left" w:pos="2677"/>
              </w:tabs>
              <w:ind w:left="107" w:right="93"/>
              <w:rPr>
                <w:sz w:val="28"/>
                <w:szCs w:val="28"/>
              </w:rPr>
            </w:pPr>
            <w:r>
              <w:rPr>
                <w:sz w:val="28"/>
                <w:szCs w:val="28"/>
              </w:rPr>
              <w:t xml:space="preserve">Должности </w:t>
            </w:r>
            <w:r>
              <w:rPr>
                <w:spacing w:val="-4"/>
                <w:sz w:val="28"/>
                <w:szCs w:val="28"/>
              </w:rPr>
              <w:t xml:space="preserve">учебно- </w:t>
            </w:r>
            <w:r>
              <w:rPr>
                <w:sz w:val="28"/>
                <w:szCs w:val="28"/>
              </w:rPr>
              <w:t>вспомогательного персонала второго уровня</w:t>
            </w:r>
          </w:p>
        </w:tc>
        <w:tc>
          <w:tcPr>
            <w:tcW w:w="2693" w:type="dxa"/>
            <w:vMerge w:val="restart"/>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rPr>
                <w:sz w:val="28"/>
                <w:szCs w:val="28"/>
              </w:rPr>
            </w:pPr>
            <w:r w:rsidRPr="005C549C">
              <w:rPr>
                <w:sz w:val="28"/>
                <w:szCs w:val="28"/>
              </w:rPr>
              <w:t xml:space="preserve">  </w:t>
            </w:r>
            <w:r>
              <w:rPr>
                <w:sz w:val="28"/>
                <w:szCs w:val="28"/>
              </w:rPr>
              <w:t>первый – второй</w:t>
            </w:r>
          </w:p>
        </w:tc>
        <w:tc>
          <w:tcPr>
            <w:tcW w:w="2126"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35" w:right="125"/>
              <w:jc w:val="center"/>
              <w:rPr>
                <w:sz w:val="28"/>
                <w:szCs w:val="28"/>
              </w:rPr>
            </w:pPr>
            <w:r>
              <w:rPr>
                <w:sz w:val="28"/>
                <w:szCs w:val="28"/>
              </w:rPr>
              <w:t>от 4 до 10 лет</w:t>
            </w:r>
          </w:p>
        </w:tc>
        <w:tc>
          <w:tcPr>
            <w:tcW w:w="1418"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31" w:right="122"/>
              <w:jc w:val="center"/>
              <w:rPr>
                <w:sz w:val="28"/>
                <w:szCs w:val="28"/>
              </w:rPr>
            </w:pPr>
            <w:r>
              <w:rPr>
                <w:sz w:val="28"/>
                <w:szCs w:val="28"/>
              </w:rPr>
              <w:t>1,0</w:t>
            </w:r>
          </w:p>
        </w:tc>
      </w:tr>
      <w:tr w:rsidR="00520ED4" w:rsidTr="000C45CA">
        <w:trPr>
          <w:trHeight w:val="398"/>
        </w:trPr>
        <w:tc>
          <w:tcPr>
            <w:tcW w:w="3374" w:type="dxa"/>
            <w:vMerge/>
            <w:tcBorders>
              <w:top w:val="single" w:sz="4" w:space="0" w:color="000000"/>
              <w:left w:val="single" w:sz="4" w:space="0" w:color="000000"/>
              <w:bottom w:val="single" w:sz="4" w:space="0" w:color="000000"/>
              <w:right w:val="single" w:sz="4" w:space="0" w:color="000000"/>
            </w:tcBorders>
            <w:vAlign w:val="center"/>
            <w:hideMark/>
          </w:tcPr>
          <w:p w:rsidR="00520ED4" w:rsidRDefault="00520ED4" w:rsidP="000C45CA">
            <w:pPr>
              <w:rPr>
                <w:sz w:val="28"/>
                <w:szCs w:val="28"/>
                <w:lang w:bidi="ru-RU"/>
              </w:rPr>
            </w:pPr>
          </w:p>
        </w:tc>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520ED4" w:rsidRDefault="00520ED4" w:rsidP="000C45CA">
            <w:pPr>
              <w:rPr>
                <w:sz w:val="28"/>
                <w:szCs w:val="28"/>
                <w:lang w:bidi="ru-RU"/>
              </w:rPr>
            </w:pPr>
          </w:p>
        </w:tc>
        <w:tc>
          <w:tcPr>
            <w:tcW w:w="2126"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35" w:right="124"/>
              <w:jc w:val="center"/>
              <w:rPr>
                <w:sz w:val="28"/>
                <w:szCs w:val="28"/>
              </w:rPr>
            </w:pPr>
            <w:r>
              <w:rPr>
                <w:sz w:val="28"/>
                <w:szCs w:val="28"/>
              </w:rPr>
              <w:t>от 10 до 15 лет</w:t>
            </w:r>
          </w:p>
        </w:tc>
        <w:tc>
          <w:tcPr>
            <w:tcW w:w="1418"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31" w:right="122"/>
              <w:jc w:val="center"/>
              <w:rPr>
                <w:sz w:val="28"/>
                <w:szCs w:val="28"/>
              </w:rPr>
            </w:pPr>
            <w:r>
              <w:rPr>
                <w:sz w:val="28"/>
                <w:szCs w:val="28"/>
              </w:rPr>
              <w:t>2,0</w:t>
            </w:r>
          </w:p>
        </w:tc>
      </w:tr>
      <w:tr w:rsidR="00520ED4" w:rsidTr="000C45CA">
        <w:trPr>
          <w:trHeight w:val="395"/>
        </w:trPr>
        <w:tc>
          <w:tcPr>
            <w:tcW w:w="3374" w:type="dxa"/>
            <w:vMerge/>
            <w:tcBorders>
              <w:top w:val="single" w:sz="4" w:space="0" w:color="000000"/>
              <w:left w:val="single" w:sz="4" w:space="0" w:color="000000"/>
              <w:bottom w:val="single" w:sz="4" w:space="0" w:color="000000"/>
              <w:right w:val="single" w:sz="4" w:space="0" w:color="000000"/>
            </w:tcBorders>
            <w:vAlign w:val="center"/>
            <w:hideMark/>
          </w:tcPr>
          <w:p w:rsidR="00520ED4" w:rsidRDefault="00520ED4" w:rsidP="000C45CA">
            <w:pPr>
              <w:rPr>
                <w:sz w:val="28"/>
                <w:szCs w:val="28"/>
                <w:lang w:bidi="ru-RU"/>
              </w:rPr>
            </w:pPr>
          </w:p>
        </w:tc>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520ED4" w:rsidRDefault="00520ED4" w:rsidP="000C45CA">
            <w:pPr>
              <w:rPr>
                <w:sz w:val="28"/>
                <w:szCs w:val="28"/>
                <w:lang w:bidi="ru-RU"/>
              </w:rPr>
            </w:pPr>
          </w:p>
        </w:tc>
        <w:tc>
          <w:tcPr>
            <w:tcW w:w="2126"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35" w:right="126"/>
              <w:jc w:val="center"/>
              <w:rPr>
                <w:sz w:val="28"/>
                <w:szCs w:val="28"/>
              </w:rPr>
            </w:pPr>
            <w:r>
              <w:rPr>
                <w:sz w:val="28"/>
                <w:szCs w:val="28"/>
              </w:rPr>
              <w:t>свыше 15 лет</w:t>
            </w:r>
          </w:p>
        </w:tc>
        <w:tc>
          <w:tcPr>
            <w:tcW w:w="1418"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31" w:right="122"/>
              <w:jc w:val="center"/>
              <w:rPr>
                <w:sz w:val="28"/>
                <w:szCs w:val="28"/>
              </w:rPr>
            </w:pPr>
            <w:r>
              <w:rPr>
                <w:sz w:val="28"/>
                <w:szCs w:val="28"/>
              </w:rPr>
              <w:t>3,0</w:t>
            </w:r>
          </w:p>
        </w:tc>
      </w:tr>
      <w:tr w:rsidR="00520ED4" w:rsidTr="000C45CA">
        <w:trPr>
          <w:trHeight w:val="398"/>
        </w:trPr>
        <w:tc>
          <w:tcPr>
            <w:tcW w:w="3374" w:type="dxa"/>
            <w:vMerge w:val="restart"/>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tabs>
                <w:tab w:val="left" w:pos="1731"/>
              </w:tabs>
              <w:ind w:left="107" w:right="97"/>
              <w:rPr>
                <w:sz w:val="28"/>
                <w:szCs w:val="28"/>
              </w:rPr>
            </w:pPr>
            <w:r>
              <w:rPr>
                <w:sz w:val="28"/>
                <w:szCs w:val="28"/>
              </w:rPr>
              <w:t xml:space="preserve">Должности </w:t>
            </w:r>
            <w:r>
              <w:rPr>
                <w:spacing w:val="-1"/>
                <w:sz w:val="28"/>
                <w:szCs w:val="28"/>
              </w:rPr>
              <w:t xml:space="preserve">педагогических </w:t>
            </w:r>
            <w:r>
              <w:rPr>
                <w:sz w:val="28"/>
                <w:szCs w:val="28"/>
              </w:rPr>
              <w:t>работников</w:t>
            </w:r>
          </w:p>
        </w:tc>
        <w:tc>
          <w:tcPr>
            <w:tcW w:w="2693" w:type="dxa"/>
            <w:vMerge w:val="restart"/>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41"/>
              <w:rPr>
                <w:sz w:val="28"/>
                <w:szCs w:val="28"/>
              </w:rPr>
            </w:pPr>
            <w:r>
              <w:rPr>
                <w:sz w:val="28"/>
                <w:szCs w:val="28"/>
              </w:rPr>
              <w:t>первый – четвертый</w:t>
            </w:r>
          </w:p>
        </w:tc>
        <w:tc>
          <w:tcPr>
            <w:tcW w:w="2126"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35" w:right="127"/>
              <w:jc w:val="center"/>
              <w:rPr>
                <w:sz w:val="28"/>
                <w:szCs w:val="28"/>
              </w:rPr>
            </w:pPr>
            <w:r>
              <w:rPr>
                <w:sz w:val="28"/>
                <w:szCs w:val="28"/>
              </w:rPr>
              <w:t>от 2 до 6 лет</w:t>
            </w:r>
          </w:p>
        </w:tc>
        <w:tc>
          <w:tcPr>
            <w:tcW w:w="1418"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31" w:right="122"/>
              <w:jc w:val="center"/>
              <w:rPr>
                <w:sz w:val="28"/>
                <w:szCs w:val="28"/>
              </w:rPr>
            </w:pPr>
            <w:r>
              <w:rPr>
                <w:sz w:val="28"/>
                <w:szCs w:val="28"/>
              </w:rPr>
              <w:t>2,0</w:t>
            </w:r>
          </w:p>
        </w:tc>
      </w:tr>
      <w:tr w:rsidR="00520ED4" w:rsidTr="000C45CA">
        <w:trPr>
          <w:trHeight w:val="398"/>
        </w:trPr>
        <w:tc>
          <w:tcPr>
            <w:tcW w:w="3374" w:type="dxa"/>
            <w:vMerge/>
            <w:tcBorders>
              <w:top w:val="single" w:sz="4" w:space="0" w:color="000000"/>
              <w:left w:val="single" w:sz="4" w:space="0" w:color="000000"/>
              <w:bottom w:val="single" w:sz="4" w:space="0" w:color="000000"/>
              <w:right w:val="single" w:sz="4" w:space="0" w:color="000000"/>
            </w:tcBorders>
            <w:vAlign w:val="center"/>
            <w:hideMark/>
          </w:tcPr>
          <w:p w:rsidR="00520ED4" w:rsidRDefault="00520ED4" w:rsidP="000C45CA">
            <w:pPr>
              <w:rPr>
                <w:sz w:val="28"/>
                <w:szCs w:val="28"/>
                <w:lang w:bidi="ru-RU"/>
              </w:rPr>
            </w:pPr>
          </w:p>
        </w:tc>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520ED4" w:rsidRDefault="00520ED4" w:rsidP="000C45CA">
            <w:pPr>
              <w:rPr>
                <w:sz w:val="28"/>
                <w:szCs w:val="28"/>
                <w:lang w:bidi="ru-RU"/>
              </w:rPr>
            </w:pPr>
          </w:p>
        </w:tc>
        <w:tc>
          <w:tcPr>
            <w:tcW w:w="2126"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35" w:right="125"/>
              <w:jc w:val="center"/>
              <w:rPr>
                <w:sz w:val="28"/>
                <w:szCs w:val="28"/>
              </w:rPr>
            </w:pPr>
            <w:r>
              <w:rPr>
                <w:sz w:val="28"/>
                <w:szCs w:val="28"/>
              </w:rPr>
              <w:t>от 6 до 10 лет</w:t>
            </w:r>
          </w:p>
        </w:tc>
        <w:tc>
          <w:tcPr>
            <w:tcW w:w="1418"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31" w:right="122"/>
              <w:jc w:val="center"/>
              <w:rPr>
                <w:sz w:val="28"/>
                <w:szCs w:val="28"/>
              </w:rPr>
            </w:pPr>
            <w:r>
              <w:rPr>
                <w:sz w:val="28"/>
                <w:szCs w:val="28"/>
              </w:rPr>
              <w:t>3,0</w:t>
            </w:r>
          </w:p>
        </w:tc>
      </w:tr>
      <w:tr w:rsidR="00520ED4" w:rsidTr="000C45CA">
        <w:trPr>
          <w:trHeight w:val="395"/>
        </w:trPr>
        <w:tc>
          <w:tcPr>
            <w:tcW w:w="3374" w:type="dxa"/>
            <w:vMerge/>
            <w:tcBorders>
              <w:top w:val="single" w:sz="4" w:space="0" w:color="000000"/>
              <w:left w:val="single" w:sz="4" w:space="0" w:color="000000"/>
              <w:bottom w:val="single" w:sz="4" w:space="0" w:color="000000"/>
              <w:right w:val="single" w:sz="4" w:space="0" w:color="000000"/>
            </w:tcBorders>
            <w:vAlign w:val="center"/>
            <w:hideMark/>
          </w:tcPr>
          <w:p w:rsidR="00520ED4" w:rsidRDefault="00520ED4" w:rsidP="000C45CA">
            <w:pPr>
              <w:rPr>
                <w:sz w:val="28"/>
                <w:szCs w:val="28"/>
                <w:lang w:bidi="ru-RU"/>
              </w:rPr>
            </w:pPr>
          </w:p>
        </w:tc>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520ED4" w:rsidRDefault="00520ED4" w:rsidP="000C45CA">
            <w:pPr>
              <w:rPr>
                <w:sz w:val="28"/>
                <w:szCs w:val="28"/>
                <w:lang w:bidi="ru-RU"/>
              </w:rPr>
            </w:pPr>
          </w:p>
        </w:tc>
        <w:tc>
          <w:tcPr>
            <w:tcW w:w="2126"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35" w:right="124"/>
              <w:jc w:val="center"/>
              <w:rPr>
                <w:sz w:val="28"/>
                <w:szCs w:val="28"/>
              </w:rPr>
            </w:pPr>
            <w:r>
              <w:rPr>
                <w:sz w:val="28"/>
                <w:szCs w:val="28"/>
              </w:rPr>
              <w:t>от 10 до 15 лет</w:t>
            </w:r>
          </w:p>
        </w:tc>
        <w:tc>
          <w:tcPr>
            <w:tcW w:w="1418"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31" w:right="122"/>
              <w:jc w:val="center"/>
              <w:rPr>
                <w:sz w:val="28"/>
                <w:szCs w:val="28"/>
              </w:rPr>
            </w:pPr>
            <w:r>
              <w:rPr>
                <w:sz w:val="28"/>
                <w:szCs w:val="28"/>
              </w:rPr>
              <w:t>3,5</w:t>
            </w:r>
          </w:p>
        </w:tc>
      </w:tr>
      <w:tr w:rsidR="00520ED4" w:rsidTr="000C45CA">
        <w:trPr>
          <w:trHeight w:val="398"/>
        </w:trPr>
        <w:tc>
          <w:tcPr>
            <w:tcW w:w="3374" w:type="dxa"/>
            <w:vMerge/>
            <w:tcBorders>
              <w:top w:val="single" w:sz="4" w:space="0" w:color="000000"/>
              <w:left w:val="single" w:sz="4" w:space="0" w:color="000000"/>
              <w:bottom w:val="single" w:sz="4" w:space="0" w:color="000000"/>
              <w:right w:val="single" w:sz="4" w:space="0" w:color="000000"/>
            </w:tcBorders>
            <w:vAlign w:val="center"/>
            <w:hideMark/>
          </w:tcPr>
          <w:p w:rsidR="00520ED4" w:rsidRDefault="00520ED4" w:rsidP="000C45CA">
            <w:pPr>
              <w:rPr>
                <w:sz w:val="28"/>
                <w:szCs w:val="28"/>
                <w:lang w:bidi="ru-RU"/>
              </w:rPr>
            </w:pPr>
          </w:p>
        </w:tc>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520ED4" w:rsidRDefault="00520ED4" w:rsidP="000C45CA">
            <w:pPr>
              <w:rPr>
                <w:sz w:val="28"/>
                <w:szCs w:val="28"/>
                <w:lang w:bidi="ru-RU"/>
              </w:rPr>
            </w:pPr>
          </w:p>
        </w:tc>
        <w:tc>
          <w:tcPr>
            <w:tcW w:w="2126"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35" w:right="126"/>
              <w:jc w:val="center"/>
              <w:rPr>
                <w:sz w:val="28"/>
                <w:szCs w:val="28"/>
              </w:rPr>
            </w:pPr>
            <w:r>
              <w:rPr>
                <w:sz w:val="28"/>
                <w:szCs w:val="28"/>
              </w:rPr>
              <w:t>свыше 15 лет</w:t>
            </w:r>
          </w:p>
        </w:tc>
        <w:tc>
          <w:tcPr>
            <w:tcW w:w="1418"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31" w:right="122"/>
              <w:jc w:val="center"/>
              <w:rPr>
                <w:sz w:val="28"/>
                <w:szCs w:val="28"/>
              </w:rPr>
            </w:pPr>
            <w:r>
              <w:rPr>
                <w:sz w:val="28"/>
                <w:szCs w:val="28"/>
              </w:rPr>
              <w:t>4,0</w:t>
            </w:r>
          </w:p>
        </w:tc>
      </w:tr>
      <w:tr w:rsidR="00520ED4" w:rsidTr="000C45CA">
        <w:trPr>
          <w:trHeight w:val="395"/>
        </w:trPr>
        <w:tc>
          <w:tcPr>
            <w:tcW w:w="3374" w:type="dxa"/>
            <w:vMerge w:val="restart"/>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tabs>
                <w:tab w:val="left" w:pos="1825"/>
              </w:tabs>
              <w:ind w:left="107" w:right="97"/>
              <w:rPr>
                <w:sz w:val="28"/>
                <w:szCs w:val="28"/>
              </w:rPr>
            </w:pPr>
            <w:r>
              <w:rPr>
                <w:sz w:val="28"/>
                <w:szCs w:val="28"/>
              </w:rPr>
              <w:t>Должности</w:t>
            </w:r>
          </w:p>
          <w:p w:rsidR="00520ED4" w:rsidRDefault="00520ED4" w:rsidP="000C45CA">
            <w:pPr>
              <w:pStyle w:val="TableParagraph"/>
              <w:tabs>
                <w:tab w:val="left" w:pos="1825"/>
              </w:tabs>
              <w:ind w:left="107" w:right="97"/>
              <w:rPr>
                <w:sz w:val="28"/>
                <w:szCs w:val="28"/>
              </w:rPr>
            </w:pPr>
            <w:r>
              <w:rPr>
                <w:spacing w:val="-1"/>
                <w:sz w:val="28"/>
                <w:szCs w:val="28"/>
              </w:rPr>
              <w:t xml:space="preserve">руководителей </w:t>
            </w:r>
            <w:r>
              <w:rPr>
                <w:sz w:val="28"/>
                <w:szCs w:val="28"/>
              </w:rPr>
              <w:t>структурных</w:t>
            </w:r>
            <w:r>
              <w:rPr>
                <w:spacing w:val="-4"/>
                <w:sz w:val="28"/>
                <w:szCs w:val="28"/>
              </w:rPr>
              <w:t xml:space="preserve"> </w:t>
            </w:r>
            <w:r>
              <w:rPr>
                <w:sz w:val="28"/>
                <w:szCs w:val="28"/>
              </w:rPr>
              <w:t>подразделений</w:t>
            </w:r>
          </w:p>
        </w:tc>
        <w:tc>
          <w:tcPr>
            <w:tcW w:w="2693" w:type="dxa"/>
            <w:vMerge w:val="restart"/>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359"/>
              <w:rPr>
                <w:sz w:val="28"/>
                <w:szCs w:val="28"/>
              </w:rPr>
            </w:pPr>
            <w:r>
              <w:rPr>
                <w:sz w:val="28"/>
                <w:szCs w:val="28"/>
              </w:rPr>
              <w:t>первый – третий</w:t>
            </w:r>
          </w:p>
        </w:tc>
        <w:tc>
          <w:tcPr>
            <w:tcW w:w="2126"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35" w:right="125"/>
              <w:jc w:val="center"/>
              <w:rPr>
                <w:sz w:val="28"/>
                <w:szCs w:val="28"/>
              </w:rPr>
            </w:pPr>
            <w:r>
              <w:rPr>
                <w:sz w:val="28"/>
                <w:szCs w:val="28"/>
              </w:rPr>
              <w:t>от 2 до 6 лет</w:t>
            </w:r>
          </w:p>
        </w:tc>
        <w:tc>
          <w:tcPr>
            <w:tcW w:w="1418"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31" w:right="122"/>
              <w:jc w:val="center"/>
              <w:rPr>
                <w:sz w:val="28"/>
                <w:szCs w:val="28"/>
              </w:rPr>
            </w:pPr>
            <w:r>
              <w:rPr>
                <w:sz w:val="28"/>
                <w:szCs w:val="28"/>
              </w:rPr>
              <w:t>2,0</w:t>
            </w:r>
          </w:p>
        </w:tc>
      </w:tr>
      <w:tr w:rsidR="00520ED4" w:rsidTr="000C45CA">
        <w:trPr>
          <w:trHeight w:val="397"/>
        </w:trPr>
        <w:tc>
          <w:tcPr>
            <w:tcW w:w="3374" w:type="dxa"/>
            <w:vMerge/>
            <w:tcBorders>
              <w:top w:val="single" w:sz="4" w:space="0" w:color="000000"/>
              <w:left w:val="single" w:sz="4" w:space="0" w:color="000000"/>
              <w:bottom w:val="single" w:sz="4" w:space="0" w:color="000000"/>
              <w:right w:val="single" w:sz="4" w:space="0" w:color="000000"/>
            </w:tcBorders>
            <w:vAlign w:val="center"/>
            <w:hideMark/>
          </w:tcPr>
          <w:p w:rsidR="00520ED4" w:rsidRDefault="00520ED4" w:rsidP="000C45CA">
            <w:pPr>
              <w:rPr>
                <w:sz w:val="28"/>
                <w:szCs w:val="28"/>
                <w:lang w:bidi="ru-RU"/>
              </w:rPr>
            </w:pPr>
          </w:p>
        </w:tc>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520ED4" w:rsidRDefault="00520ED4" w:rsidP="000C45CA">
            <w:pPr>
              <w:rPr>
                <w:sz w:val="28"/>
                <w:szCs w:val="28"/>
                <w:lang w:bidi="ru-RU"/>
              </w:rPr>
            </w:pPr>
          </w:p>
        </w:tc>
        <w:tc>
          <w:tcPr>
            <w:tcW w:w="2126"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35" w:right="125"/>
              <w:jc w:val="center"/>
              <w:rPr>
                <w:sz w:val="28"/>
                <w:szCs w:val="28"/>
              </w:rPr>
            </w:pPr>
            <w:r>
              <w:rPr>
                <w:sz w:val="28"/>
                <w:szCs w:val="28"/>
              </w:rPr>
              <w:t>от 6 до 10 лет</w:t>
            </w:r>
          </w:p>
        </w:tc>
        <w:tc>
          <w:tcPr>
            <w:tcW w:w="1418"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31" w:right="122"/>
              <w:jc w:val="center"/>
              <w:rPr>
                <w:sz w:val="28"/>
                <w:szCs w:val="28"/>
              </w:rPr>
            </w:pPr>
            <w:r>
              <w:rPr>
                <w:sz w:val="28"/>
                <w:szCs w:val="28"/>
              </w:rPr>
              <w:t>3,0</w:t>
            </w:r>
          </w:p>
        </w:tc>
      </w:tr>
      <w:tr w:rsidR="00520ED4" w:rsidTr="000C45CA">
        <w:trPr>
          <w:trHeight w:val="397"/>
        </w:trPr>
        <w:tc>
          <w:tcPr>
            <w:tcW w:w="3374" w:type="dxa"/>
            <w:vMerge/>
            <w:tcBorders>
              <w:top w:val="single" w:sz="4" w:space="0" w:color="000000"/>
              <w:left w:val="single" w:sz="4" w:space="0" w:color="000000"/>
              <w:bottom w:val="single" w:sz="4" w:space="0" w:color="000000"/>
              <w:right w:val="single" w:sz="4" w:space="0" w:color="000000"/>
            </w:tcBorders>
            <w:vAlign w:val="center"/>
            <w:hideMark/>
          </w:tcPr>
          <w:p w:rsidR="00520ED4" w:rsidRDefault="00520ED4" w:rsidP="000C45CA">
            <w:pPr>
              <w:rPr>
                <w:sz w:val="28"/>
                <w:szCs w:val="28"/>
                <w:lang w:bidi="ru-RU"/>
              </w:rPr>
            </w:pPr>
          </w:p>
        </w:tc>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520ED4" w:rsidRDefault="00520ED4" w:rsidP="000C45CA">
            <w:pPr>
              <w:rPr>
                <w:sz w:val="28"/>
                <w:szCs w:val="28"/>
                <w:lang w:bidi="ru-RU"/>
              </w:rPr>
            </w:pPr>
          </w:p>
        </w:tc>
        <w:tc>
          <w:tcPr>
            <w:tcW w:w="2126"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35" w:right="124"/>
              <w:jc w:val="center"/>
              <w:rPr>
                <w:sz w:val="28"/>
                <w:szCs w:val="28"/>
              </w:rPr>
            </w:pPr>
            <w:r>
              <w:rPr>
                <w:sz w:val="28"/>
                <w:szCs w:val="28"/>
              </w:rPr>
              <w:t>от 10 до 15 лет</w:t>
            </w:r>
          </w:p>
        </w:tc>
        <w:tc>
          <w:tcPr>
            <w:tcW w:w="1418"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31" w:right="122"/>
              <w:jc w:val="center"/>
              <w:rPr>
                <w:sz w:val="28"/>
                <w:szCs w:val="28"/>
              </w:rPr>
            </w:pPr>
            <w:r>
              <w:rPr>
                <w:sz w:val="28"/>
                <w:szCs w:val="28"/>
              </w:rPr>
              <w:t>3,5</w:t>
            </w:r>
          </w:p>
        </w:tc>
      </w:tr>
      <w:tr w:rsidR="00520ED4" w:rsidTr="000C45CA">
        <w:trPr>
          <w:trHeight w:val="395"/>
        </w:trPr>
        <w:tc>
          <w:tcPr>
            <w:tcW w:w="3374" w:type="dxa"/>
            <w:vMerge/>
            <w:tcBorders>
              <w:top w:val="single" w:sz="4" w:space="0" w:color="000000"/>
              <w:left w:val="single" w:sz="4" w:space="0" w:color="000000"/>
              <w:bottom w:val="single" w:sz="4" w:space="0" w:color="000000"/>
              <w:right w:val="single" w:sz="4" w:space="0" w:color="000000"/>
            </w:tcBorders>
            <w:vAlign w:val="center"/>
            <w:hideMark/>
          </w:tcPr>
          <w:p w:rsidR="00520ED4" w:rsidRDefault="00520ED4" w:rsidP="000C45CA">
            <w:pPr>
              <w:rPr>
                <w:sz w:val="28"/>
                <w:szCs w:val="28"/>
                <w:lang w:bidi="ru-RU"/>
              </w:rPr>
            </w:pPr>
          </w:p>
        </w:tc>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520ED4" w:rsidRDefault="00520ED4" w:rsidP="000C45CA">
            <w:pPr>
              <w:rPr>
                <w:sz w:val="28"/>
                <w:szCs w:val="28"/>
                <w:lang w:bidi="ru-RU"/>
              </w:rPr>
            </w:pPr>
          </w:p>
        </w:tc>
        <w:tc>
          <w:tcPr>
            <w:tcW w:w="2126"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35" w:right="126"/>
              <w:jc w:val="center"/>
              <w:rPr>
                <w:sz w:val="28"/>
                <w:szCs w:val="28"/>
              </w:rPr>
            </w:pPr>
            <w:r>
              <w:rPr>
                <w:sz w:val="28"/>
                <w:szCs w:val="28"/>
              </w:rPr>
              <w:t>свыше 15 лет</w:t>
            </w:r>
          </w:p>
        </w:tc>
        <w:tc>
          <w:tcPr>
            <w:tcW w:w="1418"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31" w:right="122"/>
              <w:jc w:val="center"/>
              <w:rPr>
                <w:sz w:val="28"/>
                <w:szCs w:val="28"/>
              </w:rPr>
            </w:pPr>
            <w:r>
              <w:rPr>
                <w:sz w:val="28"/>
                <w:szCs w:val="28"/>
              </w:rPr>
              <w:t>4,0</w:t>
            </w:r>
          </w:p>
        </w:tc>
      </w:tr>
    </w:tbl>
    <w:p w:rsidR="00520ED4" w:rsidRDefault="00520ED4" w:rsidP="00520ED4">
      <w:pPr>
        <w:tabs>
          <w:tab w:val="left" w:pos="1302"/>
        </w:tabs>
        <w:ind w:left="284" w:right="395" w:firstLine="284"/>
        <w:jc w:val="both"/>
        <w:rPr>
          <w:sz w:val="28"/>
          <w:szCs w:val="28"/>
        </w:rPr>
      </w:pPr>
      <w:r>
        <w:rPr>
          <w:sz w:val="28"/>
          <w:szCs w:val="28"/>
        </w:rPr>
        <w:t>25.Установление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w:t>
      </w:r>
      <w:r>
        <w:rPr>
          <w:spacing w:val="-4"/>
          <w:sz w:val="28"/>
          <w:szCs w:val="28"/>
        </w:rPr>
        <w:t xml:space="preserve"> </w:t>
      </w:r>
      <w:r>
        <w:rPr>
          <w:sz w:val="28"/>
          <w:szCs w:val="28"/>
        </w:rPr>
        <w:t>стаж.</w:t>
      </w:r>
    </w:p>
    <w:p w:rsidR="00520ED4" w:rsidRDefault="00520ED4" w:rsidP="00520ED4">
      <w:pPr>
        <w:tabs>
          <w:tab w:val="left" w:pos="1302"/>
        </w:tabs>
        <w:ind w:left="284" w:right="404" w:firstLine="284"/>
        <w:jc w:val="both"/>
        <w:rPr>
          <w:sz w:val="28"/>
          <w:szCs w:val="28"/>
        </w:rPr>
      </w:pPr>
      <w:r>
        <w:rPr>
          <w:sz w:val="28"/>
          <w:szCs w:val="28"/>
        </w:rPr>
        <w:t xml:space="preserve">26.В стаж педагогической работы засчитывается педагогическая, руководящая и методическая работа в образовательных организациях согласно </w:t>
      </w:r>
      <w:hyperlink r:id="rId25" w:anchor="_bookmark0" w:history="1">
        <w:r>
          <w:rPr>
            <w:rStyle w:val="a6"/>
            <w:color w:val="auto"/>
            <w:sz w:val="28"/>
            <w:szCs w:val="28"/>
          </w:rPr>
          <w:t>таблице №</w:t>
        </w:r>
        <w:r>
          <w:rPr>
            <w:rStyle w:val="a6"/>
            <w:color w:val="auto"/>
            <w:spacing w:val="-14"/>
            <w:sz w:val="28"/>
            <w:szCs w:val="28"/>
          </w:rPr>
          <w:t xml:space="preserve"> </w:t>
        </w:r>
      </w:hyperlink>
      <w:r>
        <w:rPr>
          <w:sz w:val="28"/>
          <w:szCs w:val="28"/>
        </w:rPr>
        <w:t>4.</w:t>
      </w:r>
    </w:p>
    <w:p w:rsidR="00520ED4" w:rsidRPr="00A51895" w:rsidRDefault="00520ED4" w:rsidP="00520ED4">
      <w:pPr>
        <w:pStyle w:val="af2"/>
        <w:ind w:right="383"/>
        <w:jc w:val="right"/>
        <w:rPr>
          <w:sz w:val="28"/>
          <w:szCs w:val="28"/>
        </w:rPr>
      </w:pPr>
      <w:r w:rsidRPr="00A51895">
        <w:rPr>
          <w:sz w:val="28"/>
          <w:szCs w:val="28"/>
        </w:rPr>
        <w:t>Таблица № 4</w:t>
      </w:r>
    </w:p>
    <w:p w:rsidR="00520ED4" w:rsidRDefault="00520ED4" w:rsidP="00520ED4">
      <w:pPr>
        <w:pStyle w:val="af2"/>
        <w:ind w:left="1177" w:right="383"/>
        <w:jc w:val="center"/>
        <w:rPr>
          <w:sz w:val="28"/>
          <w:szCs w:val="28"/>
        </w:rPr>
      </w:pPr>
      <w:r w:rsidRPr="00A51895">
        <w:rPr>
          <w:sz w:val="28"/>
          <w:szCs w:val="28"/>
        </w:rPr>
        <w:t>Перечень учреждений, организаций и должностей, время работы в которых засчитывается в педагогический стаж работников образования</w:t>
      </w:r>
    </w:p>
    <w:tbl>
      <w:tblPr>
        <w:tblW w:w="9750" w:type="dxa"/>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998"/>
        <w:gridCol w:w="5752"/>
      </w:tblGrid>
      <w:tr w:rsidR="00520ED4" w:rsidTr="000C45CA">
        <w:trPr>
          <w:trHeight w:val="666"/>
        </w:trPr>
        <w:tc>
          <w:tcPr>
            <w:tcW w:w="3998"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right="346"/>
              <w:rPr>
                <w:sz w:val="28"/>
                <w:szCs w:val="28"/>
              </w:rPr>
            </w:pPr>
            <w:r>
              <w:rPr>
                <w:sz w:val="28"/>
                <w:szCs w:val="28"/>
              </w:rPr>
              <w:t>Наименование учреждения и организация</w:t>
            </w:r>
          </w:p>
        </w:tc>
        <w:tc>
          <w:tcPr>
            <w:tcW w:w="575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483"/>
              <w:rPr>
                <w:sz w:val="28"/>
                <w:szCs w:val="28"/>
              </w:rPr>
            </w:pPr>
            <w:r>
              <w:rPr>
                <w:sz w:val="28"/>
                <w:szCs w:val="28"/>
              </w:rPr>
              <w:t>Наименование должности</w:t>
            </w:r>
          </w:p>
        </w:tc>
      </w:tr>
      <w:tr w:rsidR="00520ED4" w:rsidTr="000C45CA">
        <w:trPr>
          <w:trHeight w:val="666"/>
        </w:trPr>
        <w:tc>
          <w:tcPr>
            <w:tcW w:w="3998"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right="346"/>
              <w:rPr>
                <w:sz w:val="28"/>
                <w:szCs w:val="28"/>
              </w:rPr>
            </w:pPr>
            <w:r>
              <w:rPr>
                <w:sz w:val="28"/>
                <w:szCs w:val="28"/>
              </w:rPr>
              <w:t xml:space="preserve">Образовательные организации (в том числе </w:t>
            </w:r>
            <w:r>
              <w:rPr>
                <w:sz w:val="28"/>
                <w:szCs w:val="28"/>
              </w:rPr>
              <w:lastRenderedPageBreak/>
              <w:t>образовательные организации</w:t>
            </w:r>
            <w:r>
              <w:rPr>
                <w:sz w:val="28"/>
                <w:szCs w:val="28"/>
              </w:rPr>
              <w:tab/>
            </w:r>
            <w:r w:rsidRPr="00DD1BA1">
              <w:rPr>
                <w:sz w:val="28"/>
                <w:szCs w:val="28"/>
              </w:rPr>
              <w:t xml:space="preserve">высшего </w:t>
            </w:r>
            <w:r>
              <w:rPr>
                <w:sz w:val="28"/>
                <w:szCs w:val="28"/>
              </w:rPr>
              <w:t>профессионального</w:t>
            </w:r>
          </w:p>
          <w:p w:rsidR="00520ED4" w:rsidRDefault="00520ED4" w:rsidP="000C45CA">
            <w:pPr>
              <w:pStyle w:val="TableParagraph"/>
              <w:ind w:right="346"/>
              <w:rPr>
                <w:sz w:val="28"/>
                <w:szCs w:val="28"/>
              </w:rPr>
            </w:pPr>
            <w:r>
              <w:rPr>
                <w:sz w:val="28"/>
                <w:szCs w:val="28"/>
              </w:rPr>
              <w:t>образования, высшие средние военные</w:t>
            </w:r>
            <w:r>
              <w:rPr>
                <w:sz w:val="28"/>
                <w:szCs w:val="28"/>
              </w:rPr>
              <w:tab/>
            </w:r>
            <w:r w:rsidRPr="00DD1BA1">
              <w:rPr>
                <w:sz w:val="28"/>
                <w:szCs w:val="28"/>
              </w:rPr>
              <w:t xml:space="preserve">образовательные </w:t>
            </w:r>
            <w:r>
              <w:rPr>
                <w:sz w:val="28"/>
                <w:szCs w:val="28"/>
              </w:rPr>
              <w:t xml:space="preserve">организации, </w:t>
            </w:r>
            <w:r w:rsidRPr="00DD1BA1">
              <w:rPr>
                <w:sz w:val="28"/>
                <w:szCs w:val="28"/>
              </w:rPr>
              <w:t xml:space="preserve"> </w:t>
            </w:r>
            <w:r>
              <w:rPr>
                <w:sz w:val="28"/>
                <w:szCs w:val="28"/>
              </w:rPr>
              <w:t>образовательные</w:t>
            </w:r>
          </w:p>
          <w:p w:rsidR="00520ED4" w:rsidRDefault="00520ED4" w:rsidP="000C45CA">
            <w:pPr>
              <w:pStyle w:val="TableParagraph"/>
              <w:ind w:right="346"/>
              <w:rPr>
                <w:sz w:val="28"/>
                <w:szCs w:val="28"/>
              </w:rPr>
            </w:pPr>
            <w:r>
              <w:rPr>
                <w:sz w:val="28"/>
                <w:szCs w:val="28"/>
              </w:rPr>
              <w:t xml:space="preserve">организации </w:t>
            </w:r>
            <w:r w:rsidRPr="00DD1BA1">
              <w:rPr>
                <w:sz w:val="28"/>
                <w:szCs w:val="28"/>
              </w:rPr>
              <w:t xml:space="preserve"> </w:t>
            </w:r>
            <w:r>
              <w:rPr>
                <w:sz w:val="28"/>
                <w:szCs w:val="28"/>
              </w:rPr>
              <w:t>дополнительного</w:t>
            </w:r>
          </w:p>
        </w:tc>
        <w:tc>
          <w:tcPr>
            <w:tcW w:w="575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483"/>
              <w:rPr>
                <w:sz w:val="28"/>
                <w:szCs w:val="28"/>
              </w:rPr>
            </w:pPr>
          </w:p>
        </w:tc>
      </w:tr>
    </w:tbl>
    <w:p w:rsidR="00520ED4" w:rsidRDefault="00520ED4" w:rsidP="00520ED4">
      <w:pPr>
        <w:pStyle w:val="af2"/>
        <w:rPr>
          <w:sz w:val="28"/>
          <w:szCs w:val="28"/>
        </w:rPr>
      </w:pPr>
    </w:p>
    <w:tbl>
      <w:tblPr>
        <w:tblW w:w="9750" w:type="dxa"/>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998"/>
        <w:gridCol w:w="5752"/>
      </w:tblGrid>
      <w:tr w:rsidR="00520ED4" w:rsidTr="000C45CA">
        <w:trPr>
          <w:trHeight w:val="7557"/>
        </w:trPr>
        <w:tc>
          <w:tcPr>
            <w:tcW w:w="3999"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07"/>
              <w:rPr>
                <w:sz w:val="28"/>
                <w:szCs w:val="28"/>
              </w:rPr>
            </w:pPr>
            <w:r>
              <w:rPr>
                <w:sz w:val="28"/>
                <w:szCs w:val="28"/>
              </w:rPr>
              <w:t>профессионального</w:t>
            </w:r>
          </w:p>
          <w:p w:rsidR="00520ED4" w:rsidRDefault="00520ED4" w:rsidP="000C45CA">
            <w:pPr>
              <w:pStyle w:val="TableParagraph"/>
              <w:tabs>
                <w:tab w:val="left" w:pos="1088"/>
                <w:tab w:val="left" w:pos="1285"/>
                <w:tab w:val="left" w:pos="1536"/>
                <w:tab w:val="left" w:pos="1961"/>
                <w:tab w:val="left" w:pos="2101"/>
                <w:tab w:val="left" w:pos="2420"/>
                <w:tab w:val="left" w:pos="2809"/>
                <w:tab w:val="left" w:pos="2887"/>
                <w:tab w:val="left" w:pos="3476"/>
                <w:tab w:val="left" w:pos="3737"/>
              </w:tabs>
              <w:ind w:left="107" w:right="96"/>
              <w:rPr>
                <w:sz w:val="28"/>
                <w:szCs w:val="28"/>
              </w:rPr>
            </w:pPr>
            <w:r>
              <w:rPr>
                <w:sz w:val="28"/>
                <w:szCs w:val="28"/>
              </w:rPr>
              <w:t>образования</w:t>
            </w:r>
            <w:r>
              <w:rPr>
                <w:sz w:val="28"/>
                <w:szCs w:val="28"/>
              </w:rPr>
              <w:tab/>
            </w:r>
            <w:r>
              <w:rPr>
                <w:sz w:val="28"/>
                <w:szCs w:val="28"/>
              </w:rPr>
              <w:tab/>
            </w:r>
            <w:r>
              <w:rPr>
                <w:sz w:val="28"/>
                <w:szCs w:val="28"/>
              </w:rPr>
              <w:tab/>
            </w:r>
            <w:r>
              <w:rPr>
                <w:spacing w:val="-4"/>
                <w:sz w:val="28"/>
                <w:szCs w:val="28"/>
              </w:rPr>
              <w:t xml:space="preserve">(повышения </w:t>
            </w:r>
            <w:r>
              <w:rPr>
                <w:sz w:val="28"/>
                <w:szCs w:val="28"/>
              </w:rPr>
              <w:t>квалификации) специалистов); медицинские</w:t>
            </w:r>
            <w:r>
              <w:rPr>
                <w:sz w:val="28"/>
                <w:szCs w:val="28"/>
              </w:rPr>
              <w:tab/>
            </w:r>
            <w:r>
              <w:rPr>
                <w:spacing w:val="-1"/>
                <w:sz w:val="28"/>
                <w:szCs w:val="28"/>
              </w:rPr>
              <w:t>организации</w:t>
            </w:r>
            <w:r>
              <w:rPr>
                <w:spacing w:val="-1"/>
                <w:sz w:val="28"/>
                <w:szCs w:val="28"/>
              </w:rPr>
              <w:tab/>
            </w:r>
            <w:r>
              <w:rPr>
                <w:spacing w:val="-1"/>
                <w:sz w:val="28"/>
                <w:szCs w:val="28"/>
              </w:rPr>
              <w:tab/>
            </w:r>
            <w:r>
              <w:rPr>
                <w:spacing w:val="-15"/>
                <w:sz w:val="28"/>
                <w:szCs w:val="28"/>
              </w:rPr>
              <w:t xml:space="preserve">и </w:t>
            </w:r>
            <w:r>
              <w:rPr>
                <w:sz w:val="28"/>
                <w:szCs w:val="28"/>
              </w:rPr>
              <w:t>организации, осуществляющие социальное</w:t>
            </w:r>
            <w:r>
              <w:rPr>
                <w:sz w:val="28"/>
                <w:szCs w:val="28"/>
              </w:rPr>
              <w:tab/>
            </w:r>
            <w:r>
              <w:rPr>
                <w:sz w:val="28"/>
                <w:szCs w:val="28"/>
              </w:rPr>
              <w:tab/>
            </w:r>
            <w:r>
              <w:rPr>
                <w:sz w:val="28"/>
                <w:szCs w:val="28"/>
              </w:rPr>
              <w:tab/>
            </w:r>
            <w:r>
              <w:rPr>
                <w:spacing w:val="-1"/>
                <w:sz w:val="28"/>
                <w:szCs w:val="28"/>
              </w:rPr>
              <w:t xml:space="preserve">обслуживание: </w:t>
            </w:r>
            <w:r>
              <w:rPr>
                <w:sz w:val="28"/>
                <w:szCs w:val="28"/>
              </w:rPr>
              <w:t>дома</w:t>
            </w:r>
            <w:r>
              <w:rPr>
                <w:sz w:val="28"/>
                <w:szCs w:val="28"/>
              </w:rPr>
              <w:tab/>
            </w:r>
            <w:r>
              <w:rPr>
                <w:sz w:val="28"/>
                <w:szCs w:val="28"/>
              </w:rPr>
              <w:tab/>
              <w:t>ребенка,</w:t>
            </w:r>
            <w:r>
              <w:rPr>
                <w:sz w:val="28"/>
                <w:szCs w:val="28"/>
              </w:rPr>
              <w:tab/>
            </w:r>
            <w:r>
              <w:rPr>
                <w:sz w:val="28"/>
                <w:szCs w:val="28"/>
              </w:rPr>
              <w:tab/>
            </w:r>
            <w:r>
              <w:rPr>
                <w:sz w:val="28"/>
                <w:szCs w:val="28"/>
              </w:rPr>
              <w:tab/>
            </w:r>
            <w:r>
              <w:rPr>
                <w:spacing w:val="-3"/>
                <w:sz w:val="28"/>
                <w:szCs w:val="28"/>
              </w:rPr>
              <w:t xml:space="preserve">детские: </w:t>
            </w:r>
            <w:r>
              <w:rPr>
                <w:sz w:val="28"/>
                <w:szCs w:val="28"/>
              </w:rPr>
              <w:t>санатории,</w:t>
            </w:r>
            <w:r>
              <w:rPr>
                <w:sz w:val="28"/>
                <w:szCs w:val="28"/>
              </w:rPr>
              <w:tab/>
            </w:r>
            <w:r>
              <w:rPr>
                <w:sz w:val="28"/>
                <w:szCs w:val="28"/>
              </w:rPr>
              <w:tab/>
            </w:r>
            <w:r>
              <w:rPr>
                <w:sz w:val="28"/>
                <w:szCs w:val="28"/>
              </w:rPr>
              <w:tab/>
            </w:r>
            <w:r>
              <w:rPr>
                <w:sz w:val="28"/>
                <w:szCs w:val="28"/>
              </w:rPr>
              <w:tab/>
            </w:r>
            <w:r>
              <w:rPr>
                <w:sz w:val="28"/>
                <w:szCs w:val="28"/>
              </w:rPr>
              <w:tab/>
            </w:r>
            <w:r>
              <w:rPr>
                <w:spacing w:val="-3"/>
                <w:sz w:val="28"/>
                <w:szCs w:val="28"/>
              </w:rPr>
              <w:t xml:space="preserve">клиники, </w:t>
            </w:r>
            <w:r>
              <w:rPr>
                <w:sz w:val="28"/>
                <w:szCs w:val="28"/>
              </w:rPr>
              <w:t>поликлиники, больницы и др., а также отделения, палаты для детей</w:t>
            </w:r>
            <w:r>
              <w:rPr>
                <w:sz w:val="28"/>
                <w:szCs w:val="28"/>
              </w:rPr>
              <w:tab/>
              <w:t>в</w:t>
            </w:r>
            <w:r>
              <w:rPr>
                <w:sz w:val="28"/>
                <w:szCs w:val="28"/>
              </w:rPr>
              <w:tab/>
            </w:r>
            <w:r>
              <w:rPr>
                <w:sz w:val="28"/>
                <w:szCs w:val="28"/>
              </w:rPr>
              <w:tab/>
              <w:t>организациях</w:t>
            </w:r>
            <w:r>
              <w:rPr>
                <w:sz w:val="28"/>
                <w:szCs w:val="28"/>
              </w:rPr>
              <w:tab/>
            </w:r>
            <w:r>
              <w:rPr>
                <w:spacing w:val="-7"/>
                <w:sz w:val="28"/>
                <w:szCs w:val="28"/>
              </w:rPr>
              <w:t xml:space="preserve">для </w:t>
            </w:r>
            <w:r>
              <w:rPr>
                <w:sz w:val="28"/>
                <w:szCs w:val="28"/>
              </w:rPr>
              <w:t>взрослых</w:t>
            </w:r>
          </w:p>
        </w:tc>
        <w:tc>
          <w:tcPr>
            <w:tcW w:w="5754" w:type="dxa"/>
            <w:tcBorders>
              <w:top w:val="single" w:sz="4" w:space="0" w:color="000000"/>
              <w:left w:val="single" w:sz="4" w:space="0" w:color="000000"/>
              <w:bottom w:val="single" w:sz="4" w:space="0" w:color="000000"/>
              <w:right w:val="single" w:sz="4" w:space="0" w:color="000000"/>
            </w:tcBorders>
          </w:tcPr>
          <w:p w:rsidR="00520ED4" w:rsidRDefault="00520ED4" w:rsidP="000C45CA">
            <w:pPr>
              <w:pStyle w:val="TableParagraph"/>
              <w:tabs>
                <w:tab w:val="left" w:pos="2439"/>
                <w:tab w:val="left" w:pos="2708"/>
                <w:tab w:val="left" w:pos="2945"/>
                <w:tab w:val="left" w:pos="3071"/>
                <w:tab w:val="left" w:pos="3600"/>
                <w:tab w:val="left" w:pos="4204"/>
                <w:tab w:val="left" w:pos="4760"/>
                <w:tab w:val="left" w:pos="4898"/>
                <w:tab w:val="left" w:pos="4953"/>
                <w:tab w:val="left" w:pos="5046"/>
                <w:tab w:val="left" w:pos="5688"/>
                <w:tab w:val="left" w:pos="5855"/>
              </w:tabs>
              <w:ind w:right="92"/>
              <w:rPr>
                <w:sz w:val="28"/>
                <w:szCs w:val="28"/>
              </w:rPr>
            </w:pPr>
            <w:r>
              <w:rPr>
                <w:sz w:val="28"/>
                <w:szCs w:val="28"/>
              </w:rPr>
              <w:t>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 классные воспитатели, социальные педагоги, педагоги- психологи, педагоги-организаторы, педагоги дополнительного образования, старшие тренеры-преподаватели,старшие вожатые (пионервожатые), инструкторы по физической культуре, инструкторы по труду, директора (начальники, заведующие), заместители директоров (начальников, заведующих) по учебной, учебно-воспитательной, учебно- производственной, воспитательной, культурно- воспитательной работе, по иностранному языку, по учебно-летной</w:t>
            </w:r>
            <w:r>
              <w:rPr>
                <w:sz w:val="28"/>
                <w:szCs w:val="28"/>
              </w:rPr>
              <w:tab/>
            </w:r>
            <w:r>
              <w:rPr>
                <w:sz w:val="28"/>
                <w:szCs w:val="28"/>
              </w:rPr>
              <w:tab/>
            </w:r>
            <w:r>
              <w:rPr>
                <w:sz w:val="28"/>
                <w:szCs w:val="28"/>
              </w:rPr>
              <w:tab/>
            </w:r>
            <w:r>
              <w:rPr>
                <w:sz w:val="28"/>
                <w:szCs w:val="28"/>
              </w:rPr>
              <w:tab/>
              <w:t>подготовке,</w:t>
            </w:r>
            <w:r>
              <w:rPr>
                <w:sz w:val="28"/>
                <w:szCs w:val="28"/>
              </w:rPr>
              <w:tab/>
            </w:r>
            <w:r>
              <w:rPr>
                <w:sz w:val="28"/>
                <w:szCs w:val="28"/>
              </w:rPr>
              <w:tab/>
            </w:r>
            <w:r>
              <w:rPr>
                <w:sz w:val="28"/>
                <w:szCs w:val="28"/>
              </w:rPr>
              <w:tab/>
            </w:r>
            <w:r>
              <w:rPr>
                <w:sz w:val="28"/>
                <w:szCs w:val="28"/>
              </w:rPr>
              <w:tab/>
            </w:r>
            <w:r>
              <w:rPr>
                <w:sz w:val="28"/>
                <w:szCs w:val="28"/>
              </w:rPr>
              <w:tab/>
            </w:r>
            <w:r>
              <w:rPr>
                <w:spacing w:val="-6"/>
                <w:sz w:val="28"/>
                <w:szCs w:val="28"/>
              </w:rPr>
              <w:t xml:space="preserve">по </w:t>
            </w:r>
            <w:r>
              <w:rPr>
                <w:sz w:val="28"/>
                <w:szCs w:val="28"/>
              </w:rPr>
              <w:t xml:space="preserve">общеобразовательной подготовке, по режиму, заведующие учебной частью, заведующие (начальники) практикой, </w:t>
            </w:r>
          </w:p>
          <w:p w:rsidR="00520ED4" w:rsidRDefault="00520ED4" w:rsidP="000C45CA">
            <w:pPr>
              <w:pStyle w:val="TableParagraph"/>
              <w:ind w:left="108" w:right="94"/>
              <w:rPr>
                <w:sz w:val="28"/>
                <w:szCs w:val="28"/>
              </w:rPr>
            </w:pPr>
          </w:p>
        </w:tc>
      </w:tr>
    </w:tbl>
    <w:p w:rsidR="00520ED4" w:rsidRDefault="00520ED4" w:rsidP="00520ED4">
      <w:pPr>
        <w:pStyle w:val="af2"/>
      </w:pPr>
    </w:p>
    <w:tbl>
      <w:tblPr>
        <w:tblW w:w="9750" w:type="dxa"/>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9750"/>
      </w:tblGrid>
      <w:tr w:rsidR="00520ED4" w:rsidTr="000C45CA">
        <w:trPr>
          <w:trHeight w:val="698"/>
        </w:trPr>
        <w:tc>
          <w:tcPr>
            <w:tcW w:w="9753"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74"/>
              <w:rPr>
                <w:sz w:val="28"/>
                <w:szCs w:val="28"/>
              </w:rPr>
            </w:pPr>
            <w:r>
              <w:rPr>
                <w:sz w:val="28"/>
                <w:szCs w:val="28"/>
              </w:rPr>
              <w:t>Примечание:</w:t>
            </w:r>
          </w:p>
          <w:p w:rsidR="00520ED4" w:rsidRDefault="00520ED4" w:rsidP="000C45CA">
            <w:pPr>
              <w:pStyle w:val="TableParagraph"/>
              <w:ind w:left="397"/>
              <w:rPr>
                <w:sz w:val="28"/>
                <w:szCs w:val="28"/>
              </w:rPr>
            </w:pPr>
            <w:r>
              <w:rPr>
                <w:sz w:val="28"/>
                <w:szCs w:val="28"/>
              </w:rPr>
              <w:t>В стаж педагогической работы включаются:</w:t>
            </w:r>
          </w:p>
          <w:p w:rsidR="00520ED4" w:rsidRPr="00A51895" w:rsidRDefault="00520ED4" w:rsidP="000C45CA">
            <w:pPr>
              <w:pStyle w:val="af2"/>
              <w:ind w:left="397" w:right="514" w:firstLine="566"/>
              <w:rPr>
                <w:sz w:val="28"/>
                <w:szCs w:val="28"/>
              </w:rPr>
            </w:pPr>
            <w:r w:rsidRPr="00A51895">
              <w:rPr>
                <w:sz w:val="28"/>
                <w:szCs w:val="28"/>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tc>
      </w:tr>
    </w:tbl>
    <w:p w:rsidR="00520ED4" w:rsidRDefault="00520ED4" w:rsidP="00520ED4">
      <w:pPr>
        <w:tabs>
          <w:tab w:val="left" w:pos="1302"/>
        </w:tabs>
        <w:ind w:left="284" w:right="395" w:firstLine="283"/>
        <w:jc w:val="both"/>
        <w:rPr>
          <w:sz w:val="28"/>
          <w:szCs w:val="28"/>
        </w:rPr>
      </w:pPr>
      <w:r>
        <w:rPr>
          <w:sz w:val="28"/>
          <w:szCs w:val="28"/>
        </w:rPr>
        <w:t xml:space="preserve">27.В стаж педагогической работы отдельных категорий педагогических </w:t>
      </w:r>
      <w:r>
        <w:rPr>
          <w:sz w:val="28"/>
          <w:szCs w:val="28"/>
        </w:rPr>
        <w:lastRenderedPageBreak/>
        <w:t>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муниципальной образовательной организации или профилю преподаваемого предмета (курса, дисциплины,</w:t>
      </w:r>
      <w:r>
        <w:rPr>
          <w:spacing w:val="-29"/>
          <w:sz w:val="28"/>
          <w:szCs w:val="28"/>
        </w:rPr>
        <w:t xml:space="preserve"> </w:t>
      </w:r>
      <w:r>
        <w:rPr>
          <w:sz w:val="28"/>
          <w:szCs w:val="28"/>
        </w:rPr>
        <w:t>кружка):</w:t>
      </w:r>
    </w:p>
    <w:p w:rsidR="00520ED4" w:rsidRDefault="00520ED4" w:rsidP="00520ED4">
      <w:pPr>
        <w:pStyle w:val="a5"/>
        <w:numPr>
          <w:ilvl w:val="0"/>
          <w:numId w:val="19"/>
        </w:numPr>
        <w:tabs>
          <w:tab w:val="left" w:pos="1185"/>
        </w:tabs>
        <w:adjustRightInd/>
        <w:spacing w:after="0" w:line="240" w:lineRule="auto"/>
        <w:ind w:right="402" w:firstLine="567"/>
        <w:contextualSpacing w:val="0"/>
        <w:jc w:val="both"/>
        <w:rPr>
          <w:sz w:val="28"/>
          <w:szCs w:val="28"/>
        </w:rPr>
      </w:pPr>
      <w:r>
        <w:rPr>
          <w:sz w:val="28"/>
          <w:szCs w:val="28"/>
        </w:rPr>
        <w:t>преподавателям-организаторам (основ безопасности жизнедеятельности, допризывной</w:t>
      </w:r>
      <w:r>
        <w:rPr>
          <w:spacing w:val="-4"/>
          <w:sz w:val="28"/>
          <w:szCs w:val="28"/>
        </w:rPr>
        <w:t xml:space="preserve"> </w:t>
      </w:r>
      <w:r>
        <w:rPr>
          <w:sz w:val="28"/>
          <w:szCs w:val="28"/>
        </w:rPr>
        <w:t>подготовки);</w:t>
      </w:r>
    </w:p>
    <w:p w:rsidR="00520ED4" w:rsidRDefault="00520ED4" w:rsidP="00520ED4">
      <w:pPr>
        <w:pStyle w:val="a5"/>
        <w:numPr>
          <w:ilvl w:val="0"/>
          <w:numId w:val="19"/>
        </w:numPr>
        <w:tabs>
          <w:tab w:val="left" w:pos="1185"/>
        </w:tabs>
        <w:adjustRightInd/>
        <w:spacing w:after="0" w:line="240" w:lineRule="auto"/>
        <w:ind w:right="393" w:firstLine="567"/>
        <w:contextualSpacing w:val="0"/>
        <w:jc w:val="both"/>
        <w:rPr>
          <w:sz w:val="28"/>
          <w:szCs w:val="28"/>
        </w:rPr>
      </w:pPr>
      <w:r>
        <w:rPr>
          <w:sz w:val="28"/>
          <w:szCs w:val="28"/>
        </w:rPr>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520ED4" w:rsidRDefault="00520ED4" w:rsidP="00520ED4">
      <w:pPr>
        <w:pStyle w:val="a5"/>
        <w:numPr>
          <w:ilvl w:val="0"/>
          <w:numId w:val="19"/>
        </w:numPr>
        <w:tabs>
          <w:tab w:val="left" w:pos="1185"/>
        </w:tabs>
        <w:adjustRightInd/>
        <w:spacing w:after="0" w:line="240" w:lineRule="auto"/>
        <w:ind w:right="399" w:firstLine="567"/>
        <w:contextualSpacing w:val="0"/>
        <w:jc w:val="both"/>
        <w:rPr>
          <w:sz w:val="28"/>
          <w:szCs w:val="28"/>
        </w:rPr>
      </w:pPr>
      <w:r>
        <w:rPr>
          <w:sz w:val="28"/>
          <w:szCs w:val="28"/>
        </w:rP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w:t>
      </w:r>
      <w:r>
        <w:rPr>
          <w:spacing w:val="-8"/>
          <w:sz w:val="28"/>
          <w:szCs w:val="28"/>
        </w:rPr>
        <w:t xml:space="preserve"> </w:t>
      </w:r>
      <w:r>
        <w:rPr>
          <w:sz w:val="28"/>
          <w:szCs w:val="28"/>
        </w:rPr>
        <w:t>предметов;</w:t>
      </w:r>
    </w:p>
    <w:p w:rsidR="00520ED4" w:rsidRDefault="00520ED4" w:rsidP="00520ED4">
      <w:pPr>
        <w:pStyle w:val="a5"/>
        <w:numPr>
          <w:ilvl w:val="0"/>
          <w:numId w:val="19"/>
        </w:numPr>
        <w:tabs>
          <w:tab w:val="left" w:pos="1185"/>
        </w:tabs>
        <w:adjustRightInd/>
        <w:spacing w:after="0" w:line="240" w:lineRule="auto"/>
        <w:ind w:right="398" w:firstLine="567"/>
        <w:contextualSpacing w:val="0"/>
        <w:jc w:val="both"/>
        <w:rPr>
          <w:sz w:val="28"/>
          <w:szCs w:val="28"/>
        </w:rPr>
      </w:pPr>
      <w:r>
        <w:rPr>
          <w:sz w:val="28"/>
          <w:szCs w:val="28"/>
        </w:rPr>
        <w:t>педагогическим работникам экспериментальных образовательных организаций;</w:t>
      </w:r>
    </w:p>
    <w:p w:rsidR="00520ED4" w:rsidRDefault="00520ED4" w:rsidP="00520ED4">
      <w:pPr>
        <w:pStyle w:val="a5"/>
        <w:numPr>
          <w:ilvl w:val="0"/>
          <w:numId w:val="19"/>
        </w:numPr>
        <w:tabs>
          <w:tab w:val="left" w:pos="1185"/>
        </w:tabs>
        <w:adjustRightInd/>
        <w:spacing w:after="0" w:line="240" w:lineRule="auto"/>
        <w:ind w:left="1184"/>
        <w:contextualSpacing w:val="0"/>
        <w:jc w:val="both"/>
        <w:rPr>
          <w:sz w:val="28"/>
          <w:szCs w:val="28"/>
        </w:rPr>
      </w:pPr>
      <w:r>
        <w:rPr>
          <w:sz w:val="28"/>
          <w:szCs w:val="28"/>
        </w:rPr>
        <w:t>педагогам-психологам;</w:t>
      </w:r>
    </w:p>
    <w:p w:rsidR="00520ED4" w:rsidRDefault="00520ED4" w:rsidP="00520ED4">
      <w:pPr>
        <w:pStyle w:val="a5"/>
        <w:numPr>
          <w:ilvl w:val="0"/>
          <w:numId w:val="19"/>
        </w:numPr>
        <w:tabs>
          <w:tab w:val="left" w:pos="1185"/>
        </w:tabs>
        <w:adjustRightInd/>
        <w:spacing w:after="0" w:line="240" w:lineRule="auto"/>
        <w:ind w:left="1184"/>
        <w:contextualSpacing w:val="0"/>
        <w:jc w:val="both"/>
        <w:rPr>
          <w:sz w:val="28"/>
          <w:szCs w:val="28"/>
        </w:rPr>
      </w:pPr>
      <w:r>
        <w:rPr>
          <w:sz w:val="28"/>
          <w:szCs w:val="28"/>
        </w:rPr>
        <w:t>методистам;</w:t>
      </w:r>
    </w:p>
    <w:p w:rsidR="00520ED4" w:rsidRDefault="00520ED4" w:rsidP="00520ED4">
      <w:pPr>
        <w:pStyle w:val="a5"/>
        <w:numPr>
          <w:ilvl w:val="0"/>
          <w:numId w:val="19"/>
        </w:numPr>
        <w:tabs>
          <w:tab w:val="left" w:pos="1185"/>
        </w:tabs>
        <w:adjustRightInd/>
        <w:spacing w:after="0" w:line="240" w:lineRule="auto"/>
        <w:ind w:right="395" w:firstLine="567"/>
        <w:contextualSpacing w:val="0"/>
        <w:jc w:val="both"/>
        <w:rPr>
          <w:sz w:val="28"/>
          <w:szCs w:val="28"/>
        </w:rPr>
      </w:pPr>
      <w:r>
        <w:rPr>
          <w:sz w:val="28"/>
          <w:szCs w:val="28"/>
        </w:rPr>
        <w:t>педагогическим работникам организаций среднего профессионального образования по программам подготовки специалистов среднего звена (отделений) культуры и искусства, музыкально-педагогических, художественно-графических, музыкальных;</w:t>
      </w:r>
    </w:p>
    <w:p w:rsidR="00520ED4" w:rsidRDefault="00520ED4" w:rsidP="00520ED4">
      <w:pPr>
        <w:pStyle w:val="a5"/>
        <w:tabs>
          <w:tab w:val="left" w:pos="1302"/>
        </w:tabs>
        <w:ind w:left="284" w:right="394" w:firstLine="283"/>
        <w:jc w:val="both"/>
        <w:rPr>
          <w:sz w:val="28"/>
          <w:szCs w:val="28"/>
        </w:rPr>
      </w:pPr>
      <w:r>
        <w:rPr>
          <w:sz w:val="28"/>
          <w:szCs w:val="28"/>
        </w:rPr>
        <w:t>28. 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ребенка, а воспитателям ясельных групп – время работы на медицинских</w:t>
      </w:r>
      <w:r>
        <w:rPr>
          <w:spacing w:val="-3"/>
          <w:sz w:val="28"/>
          <w:szCs w:val="28"/>
        </w:rPr>
        <w:t xml:space="preserve"> </w:t>
      </w:r>
      <w:r>
        <w:rPr>
          <w:sz w:val="28"/>
          <w:szCs w:val="28"/>
        </w:rPr>
        <w:t>должностях.</w:t>
      </w:r>
    </w:p>
    <w:p w:rsidR="00520ED4" w:rsidRDefault="00520ED4" w:rsidP="00520ED4">
      <w:pPr>
        <w:pStyle w:val="a5"/>
        <w:tabs>
          <w:tab w:val="left" w:pos="1302"/>
        </w:tabs>
        <w:ind w:left="284" w:right="394" w:firstLine="283"/>
        <w:jc w:val="both"/>
        <w:rPr>
          <w:sz w:val="28"/>
          <w:szCs w:val="28"/>
        </w:rPr>
      </w:pPr>
      <w:r>
        <w:rPr>
          <w:sz w:val="28"/>
          <w:szCs w:val="28"/>
        </w:rPr>
        <w:t>29.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муниципальной образовательной организации высшего образования или муниципальной профессиональной образовательной</w:t>
      </w:r>
      <w:r>
        <w:rPr>
          <w:spacing w:val="-8"/>
          <w:sz w:val="28"/>
          <w:szCs w:val="28"/>
        </w:rPr>
        <w:t xml:space="preserve"> </w:t>
      </w:r>
      <w:r>
        <w:rPr>
          <w:sz w:val="28"/>
          <w:szCs w:val="28"/>
        </w:rPr>
        <w:t>организации.</w:t>
      </w:r>
    </w:p>
    <w:p w:rsidR="00520ED4" w:rsidRDefault="00520ED4" w:rsidP="00520ED4">
      <w:pPr>
        <w:pStyle w:val="a5"/>
        <w:tabs>
          <w:tab w:val="left" w:pos="1302"/>
        </w:tabs>
        <w:ind w:left="284" w:right="394" w:firstLine="283"/>
        <w:jc w:val="both"/>
        <w:rPr>
          <w:sz w:val="28"/>
          <w:szCs w:val="28"/>
        </w:rPr>
      </w:pPr>
      <w:r>
        <w:rPr>
          <w:sz w:val="28"/>
          <w:szCs w:val="28"/>
        </w:rPr>
        <w:t>30.Работникам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w:t>
      </w:r>
      <w:r>
        <w:rPr>
          <w:spacing w:val="-4"/>
          <w:sz w:val="28"/>
          <w:szCs w:val="28"/>
        </w:rPr>
        <w:t xml:space="preserve"> </w:t>
      </w:r>
      <w:r>
        <w:rPr>
          <w:sz w:val="28"/>
          <w:szCs w:val="28"/>
        </w:rPr>
        <w:t>году.</w:t>
      </w:r>
    </w:p>
    <w:p w:rsidR="00520ED4" w:rsidRPr="00A51895" w:rsidRDefault="00520ED4" w:rsidP="00520ED4">
      <w:pPr>
        <w:pStyle w:val="a5"/>
        <w:tabs>
          <w:tab w:val="left" w:pos="1302"/>
        </w:tabs>
        <w:ind w:left="284" w:right="394" w:firstLine="283"/>
        <w:jc w:val="both"/>
        <w:rPr>
          <w:sz w:val="28"/>
          <w:szCs w:val="28"/>
        </w:rPr>
      </w:pPr>
      <w:r w:rsidRPr="00A51895">
        <w:rPr>
          <w:sz w:val="28"/>
          <w:szCs w:val="28"/>
        </w:rPr>
        <w:t>При этом в педагогический стаж засчитываются только те месяцы, в течение которых выполнялась педагогическая работа.</w:t>
      </w:r>
    </w:p>
    <w:p w:rsidR="00520ED4" w:rsidRDefault="00520ED4" w:rsidP="00520ED4">
      <w:pPr>
        <w:pStyle w:val="a5"/>
        <w:ind w:left="284" w:right="397"/>
        <w:jc w:val="both"/>
        <w:rPr>
          <w:sz w:val="28"/>
          <w:szCs w:val="28"/>
        </w:rPr>
      </w:pPr>
      <w:r>
        <w:rPr>
          <w:sz w:val="28"/>
          <w:szCs w:val="28"/>
        </w:rPr>
        <w:lastRenderedPageBreak/>
        <w:t>31.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w:t>
      </w:r>
      <w:r>
        <w:rPr>
          <w:spacing w:val="9"/>
          <w:sz w:val="28"/>
          <w:szCs w:val="28"/>
        </w:rPr>
        <w:t xml:space="preserve"> </w:t>
      </w:r>
      <w:r>
        <w:rPr>
          <w:sz w:val="28"/>
          <w:szCs w:val="28"/>
        </w:rPr>
        <w:t>в дошкольных</w:t>
      </w:r>
      <w:r>
        <w:rPr>
          <w:sz w:val="28"/>
          <w:szCs w:val="28"/>
        </w:rPr>
        <w:tab/>
        <w:t>образовательных</w:t>
      </w:r>
      <w:r>
        <w:rPr>
          <w:sz w:val="28"/>
          <w:szCs w:val="28"/>
        </w:rPr>
        <w:tab/>
        <w:t>организациях</w:t>
      </w:r>
      <w:r>
        <w:rPr>
          <w:sz w:val="28"/>
          <w:szCs w:val="28"/>
        </w:rPr>
        <w:tab/>
        <w:t xml:space="preserve"> за</w:t>
      </w:r>
      <w:r>
        <w:rPr>
          <w:sz w:val="28"/>
          <w:szCs w:val="28"/>
        </w:rPr>
        <w:tab/>
        <w:t>работу</w:t>
      </w:r>
      <w:r>
        <w:rPr>
          <w:sz w:val="28"/>
          <w:szCs w:val="28"/>
        </w:rPr>
        <w:tab/>
        <w:t xml:space="preserve">с </w:t>
      </w:r>
      <w:r>
        <w:rPr>
          <w:spacing w:val="-1"/>
          <w:sz w:val="28"/>
          <w:szCs w:val="28"/>
        </w:rPr>
        <w:t xml:space="preserve">определенными </w:t>
      </w:r>
      <w:r>
        <w:rPr>
          <w:sz w:val="28"/>
          <w:szCs w:val="28"/>
        </w:rPr>
        <w:t>категориями воспитанников (обучающихся) и рассчитываются по</w:t>
      </w:r>
      <w:r>
        <w:rPr>
          <w:spacing w:val="-9"/>
          <w:sz w:val="28"/>
          <w:szCs w:val="28"/>
        </w:rPr>
        <w:t xml:space="preserve"> </w:t>
      </w:r>
      <w:r>
        <w:rPr>
          <w:sz w:val="28"/>
          <w:szCs w:val="28"/>
        </w:rPr>
        <w:t>формуле:</w:t>
      </w:r>
    </w:p>
    <w:p w:rsidR="00520ED4" w:rsidRDefault="00520ED4" w:rsidP="00520ED4">
      <w:pPr>
        <w:pStyle w:val="a5"/>
        <w:tabs>
          <w:tab w:val="left" w:pos="1302"/>
        </w:tabs>
        <w:ind w:left="567" w:right="397"/>
        <w:jc w:val="center"/>
        <w:rPr>
          <w:sz w:val="28"/>
          <w:szCs w:val="28"/>
        </w:rPr>
      </w:pPr>
      <w:r>
        <w:rPr>
          <w:noProof/>
          <w:sz w:val="28"/>
          <w:szCs w:val="28"/>
          <w:lang w:eastAsia="ru-RU"/>
        </w:rPr>
        <w:drawing>
          <wp:inline distT="0" distB="0" distL="0" distR="0">
            <wp:extent cx="2162175" cy="514350"/>
            <wp:effectExtent l="19050" t="0" r="9525" b="0"/>
            <wp:docPr id="12"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26" cstate="print"/>
                    <a:srcRect/>
                    <a:stretch>
                      <a:fillRect/>
                    </a:stretch>
                  </pic:blipFill>
                  <pic:spPr bwMode="auto">
                    <a:xfrm>
                      <a:off x="0" y="0"/>
                      <a:ext cx="2162175" cy="514350"/>
                    </a:xfrm>
                    <a:prstGeom prst="rect">
                      <a:avLst/>
                    </a:prstGeom>
                    <a:noFill/>
                    <a:ln w="9525">
                      <a:noFill/>
                      <a:miter lim="800000"/>
                      <a:headEnd/>
                      <a:tailEnd/>
                    </a:ln>
                  </pic:spPr>
                </pic:pic>
              </a:graphicData>
            </a:graphic>
          </wp:inline>
        </w:drawing>
      </w:r>
    </w:p>
    <w:p w:rsidR="00520ED4" w:rsidRDefault="00520ED4" w:rsidP="00520ED4">
      <w:pPr>
        <w:pStyle w:val="a5"/>
        <w:tabs>
          <w:tab w:val="left" w:pos="1302"/>
        </w:tabs>
        <w:spacing w:line="240" w:lineRule="auto"/>
        <w:ind w:left="567" w:right="397"/>
        <w:jc w:val="both"/>
        <w:rPr>
          <w:sz w:val="28"/>
          <w:szCs w:val="28"/>
        </w:rPr>
      </w:pPr>
      <w:r w:rsidRPr="00A51895">
        <w:rPr>
          <w:sz w:val="28"/>
          <w:szCs w:val="28"/>
        </w:rPr>
        <w:t>где:</w:t>
      </w:r>
    </w:p>
    <w:p w:rsidR="00520ED4" w:rsidRDefault="00520ED4" w:rsidP="00520ED4">
      <w:pPr>
        <w:pStyle w:val="a5"/>
        <w:tabs>
          <w:tab w:val="left" w:pos="1302"/>
        </w:tabs>
        <w:spacing w:line="240" w:lineRule="auto"/>
        <w:ind w:left="567" w:right="397"/>
        <w:jc w:val="both"/>
        <w:rPr>
          <w:sz w:val="28"/>
          <w:szCs w:val="28"/>
        </w:rPr>
      </w:pPr>
      <w:r>
        <w:rPr>
          <w:sz w:val="28"/>
          <w:szCs w:val="28"/>
        </w:rPr>
        <w:t xml:space="preserve">     </w:t>
      </w:r>
      <w:r w:rsidRPr="00A51895">
        <w:rPr>
          <w:rFonts w:ascii="Cambria Math" w:eastAsia="Cambria Math" w:hAnsi="Cambria Math"/>
          <w:sz w:val="28"/>
          <w:szCs w:val="28"/>
        </w:rPr>
        <w:t>𝐵</w:t>
      </w:r>
      <w:r w:rsidRPr="00A51895">
        <w:rPr>
          <w:rFonts w:ascii="Cambria Math" w:eastAsia="Cambria Math" w:hAnsi="Cambria Math"/>
          <w:sz w:val="28"/>
          <w:szCs w:val="28"/>
          <w:vertAlign w:val="subscript"/>
        </w:rPr>
        <w:t>𝑠𝑟</w:t>
      </w:r>
      <w:r w:rsidRPr="00A51895">
        <w:rPr>
          <w:rFonts w:ascii="Cambria Math" w:eastAsia="Cambria Math" w:hAnsi="Cambria Math"/>
          <w:sz w:val="28"/>
          <w:szCs w:val="28"/>
        </w:rPr>
        <w:t xml:space="preserve"> </w:t>
      </w:r>
      <w:r w:rsidRPr="00A51895">
        <w:rPr>
          <w:sz w:val="28"/>
          <w:szCs w:val="28"/>
        </w:rPr>
        <w:t>– выплаты за сложность и напряженность работы;</w:t>
      </w:r>
    </w:p>
    <w:p w:rsidR="00520ED4" w:rsidRDefault="00520ED4" w:rsidP="00520ED4">
      <w:pPr>
        <w:pStyle w:val="a5"/>
        <w:tabs>
          <w:tab w:val="left" w:pos="1302"/>
        </w:tabs>
        <w:spacing w:line="240" w:lineRule="auto"/>
        <w:ind w:left="567" w:right="397"/>
        <w:jc w:val="both"/>
        <w:rPr>
          <w:sz w:val="28"/>
          <w:szCs w:val="28"/>
        </w:rPr>
      </w:pPr>
      <w:r>
        <w:rPr>
          <w:sz w:val="28"/>
          <w:szCs w:val="28"/>
        </w:rPr>
        <w:t xml:space="preserve">     </w:t>
      </w:r>
      <w:r w:rsidRPr="00A51895">
        <w:rPr>
          <w:rFonts w:ascii="Cambria Math" w:eastAsia="Cambria Math" w:hAnsi="Cambria Math"/>
          <w:sz w:val="28"/>
          <w:szCs w:val="28"/>
        </w:rPr>
        <w:t>𝑂</w:t>
      </w:r>
      <w:r w:rsidRPr="00A51895">
        <w:rPr>
          <w:rFonts w:ascii="Cambria Math" w:eastAsia="Cambria Math" w:hAnsi="Cambria Math"/>
          <w:sz w:val="28"/>
          <w:szCs w:val="28"/>
          <w:vertAlign w:val="subscript"/>
        </w:rPr>
        <w:t>𝑏</w:t>
      </w:r>
      <w:r w:rsidRPr="00A51895">
        <w:rPr>
          <w:rFonts w:ascii="Cambria Math" w:eastAsia="Cambria Math" w:hAnsi="Cambria Math"/>
          <w:sz w:val="28"/>
          <w:szCs w:val="28"/>
        </w:rPr>
        <w:t xml:space="preserve"> </w:t>
      </w:r>
      <w:r w:rsidRPr="00A51895">
        <w:rPr>
          <w:sz w:val="28"/>
          <w:szCs w:val="28"/>
        </w:rPr>
        <w:t>– размер базового оклада работников муниципальной дошкольной образовательной организации, принимаемый в соответствии с главой 2 настоящего Положения;</w:t>
      </w:r>
    </w:p>
    <w:p w:rsidR="00520ED4" w:rsidRDefault="00520ED4" w:rsidP="00520ED4">
      <w:pPr>
        <w:pStyle w:val="a5"/>
        <w:tabs>
          <w:tab w:val="left" w:pos="1302"/>
        </w:tabs>
        <w:spacing w:line="240" w:lineRule="auto"/>
        <w:ind w:left="567" w:right="397"/>
        <w:jc w:val="both"/>
        <w:rPr>
          <w:sz w:val="28"/>
          <w:szCs w:val="28"/>
        </w:rPr>
      </w:pPr>
      <w:r>
        <w:rPr>
          <w:sz w:val="28"/>
          <w:szCs w:val="28"/>
        </w:rPr>
        <w:t xml:space="preserve">     </w:t>
      </w:r>
      <w:r w:rsidRPr="00A51895">
        <w:rPr>
          <w:rFonts w:ascii="Cambria Math" w:eastAsia="Cambria Math" w:hAnsi="Cambria Math"/>
          <w:spacing w:val="-6"/>
          <w:sz w:val="28"/>
          <w:szCs w:val="28"/>
        </w:rPr>
        <w:t>𝐷</w:t>
      </w:r>
      <w:r w:rsidRPr="00A51895">
        <w:rPr>
          <w:rFonts w:ascii="Cambria Math" w:eastAsia="Cambria Math" w:hAnsi="Cambria Math"/>
          <w:spacing w:val="-6"/>
          <w:sz w:val="28"/>
          <w:szCs w:val="28"/>
          <w:vertAlign w:val="subscript"/>
        </w:rPr>
        <w:t>𝑠𝑟</w:t>
      </w:r>
      <w:r w:rsidRPr="00A51895">
        <w:rPr>
          <w:rFonts w:ascii="Cambria Math" w:eastAsia="Cambria Math" w:hAnsi="Cambria Math"/>
          <w:spacing w:val="-6"/>
          <w:sz w:val="28"/>
          <w:szCs w:val="28"/>
        </w:rPr>
        <w:t xml:space="preserve">  </w:t>
      </w:r>
      <w:r w:rsidRPr="00A51895">
        <w:rPr>
          <w:sz w:val="28"/>
          <w:szCs w:val="28"/>
        </w:rPr>
        <w:t>– размер  надбавки   за   сложность   и   напряженность   устанавливаются  в размере 28</w:t>
      </w:r>
      <w:r w:rsidRPr="00A51895">
        <w:rPr>
          <w:spacing w:val="-2"/>
          <w:sz w:val="28"/>
          <w:szCs w:val="28"/>
        </w:rPr>
        <w:t xml:space="preserve"> </w:t>
      </w:r>
      <w:r w:rsidRPr="00A51895">
        <w:rPr>
          <w:sz w:val="28"/>
          <w:szCs w:val="28"/>
        </w:rPr>
        <w:t>процентов;</w:t>
      </w:r>
    </w:p>
    <w:p w:rsidR="00520ED4" w:rsidRDefault="00520ED4" w:rsidP="00520ED4">
      <w:pPr>
        <w:pStyle w:val="a5"/>
        <w:tabs>
          <w:tab w:val="left" w:pos="1302"/>
        </w:tabs>
        <w:spacing w:line="240" w:lineRule="auto"/>
        <w:ind w:left="567" w:right="397"/>
        <w:jc w:val="both"/>
        <w:rPr>
          <w:sz w:val="28"/>
          <w:szCs w:val="28"/>
        </w:rPr>
      </w:pPr>
      <w:r>
        <w:rPr>
          <w:sz w:val="28"/>
          <w:szCs w:val="28"/>
        </w:rPr>
        <w:t xml:space="preserve">     </w:t>
      </w:r>
      <w:r w:rsidRPr="00A51895">
        <w:rPr>
          <w:rFonts w:ascii="Cambria Math" w:eastAsia="Cambria Math" w:hAnsi="Cambria Math"/>
          <w:sz w:val="28"/>
          <w:szCs w:val="28"/>
        </w:rPr>
        <w:t>𝐻</w:t>
      </w:r>
      <w:r w:rsidRPr="00A51895">
        <w:rPr>
          <w:rFonts w:ascii="Cambria Math" w:eastAsia="Cambria Math" w:hAnsi="Cambria Math"/>
          <w:sz w:val="28"/>
          <w:szCs w:val="28"/>
          <w:vertAlign w:val="subscript"/>
        </w:rPr>
        <w:t>𝑓</w:t>
      </w:r>
      <w:r w:rsidRPr="00A51895">
        <w:rPr>
          <w:rFonts w:ascii="Cambria Math" w:eastAsia="Cambria Math" w:hAnsi="Cambria Math"/>
          <w:sz w:val="28"/>
          <w:szCs w:val="28"/>
        </w:rPr>
        <w:t xml:space="preserve"> </w:t>
      </w:r>
      <w:r w:rsidRPr="00A51895">
        <w:rPr>
          <w:sz w:val="28"/>
          <w:szCs w:val="28"/>
        </w:rPr>
        <w:t>– фактическое количество часов ведения педагогической работы муниципальной дошкольной образовательной организации;</w:t>
      </w:r>
    </w:p>
    <w:p w:rsidR="00520ED4" w:rsidRDefault="00520ED4" w:rsidP="00520ED4">
      <w:pPr>
        <w:pStyle w:val="a5"/>
        <w:tabs>
          <w:tab w:val="left" w:pos="993"/>
          <w:tab w:val="left" w:pos="1302"/>
        </w:tabs>
        <w:spacing w:line="240" w:lineRule="auto"/>
        <w:ind w:left="567" w:right="397"/>
        <w:jc w:val="both"/>
        <w:rPr>
          <w:sz w:val="28"/>
          <w:szCs w:val="28"/>
        </w:rPr>
      </w:pPr>
      <w:r>
        <w:rPr>
          <w:sz w:val="28"/>
          <w:szCs w:val="28"/>
        </w:rPr>
        <w:t xml:space="preserve">     </w:t>
      </w:r>
      <w:r w:rsidRPr="00A51895">
        <w:rPr>
          <w:rFonts w:ascii="Cambria Math" w:eastAsia="Cambria Math" w:hAnsi="Cambria Math"/>
          <w:spacing w:val="-31"/>
          <w:sz w:val="28"/>
          <w:szCs w:val="28"/>
        </w:rPr>
        <w:t>𝑌</w:t>
      </w:r>
      <w:r w:rsidRPr="00A51895">
        <w:rPr>
          <w:rFonts w:ascii="Cambria Math" w:eastAsia="Cambria Math" w:hAnsi="Cambria Math"/>
          <w:spacing w:val="-31"/>
          <w:sz w:val="28"/>
          <w:szCs w:val="28"/>
          <w:vertAlign w:val="subscript"/>
        </w:rPr>
        <w:t>𝑓</w:t>
      </w:r>
      <w:r w:rsidRPr="00A51895">
        <w:rPr>
          <w:rFonts w:ascii="Cambria Math" w:eastAsia="Cambria Math" w:hAnsi="Cambria Math"/>
          <w:spacing w:val="-31"/>
          <w:sz w:val="28"/>
          <w:szCs w:val="28"/>
        </w:rPr>
        <w:t xml:space="preserve"> </w:t>
      </w:r>
      <w:r w:rsidRPr="00A51895">
        <w:rPr>
          <w:sz w:val="28"/>
          <w:szCs w:val="28"/>
        </w:rPr>
        <w:t>– фактическое количество услуг, оказываемых работниками</w:t>
      </w:r>
      <w:r w:rsidRPr="00A51895">
        <w:rPr>
          <w:spacing w:val="63"/>
          <w:sz w:val="28"/>
          <w:szCs w:val="28"/>
        </w:rPr>
        <w:t xml:space="preserve"> </w:t>
      </w:r>
      <w:r w:rsidRPr="00A51895">
        <w:rPr>
          <w:sz w:val="28"/>
          <w:szCs w:val="28"/>
        </w:rPr>
        <w:t>образования</w:t>
      </w:r>
      <w:r>
        <w:rPr>
          <w:sz w:val="28"/>
          <w:szCs w:val="28"/>
        </w:rPr>
        <w:t xml:space="preserve"> </w:t>
      </w:r>
      <w:r w:rsidRPr="00A51895">
        <w:rPr>
          <w:sz w:val="28"/>
          <w:szCs w:val="28"/>
        </w:rPr>
        <w:t>муниципальной дошкольной образовательной организации;</w:t>
      </w:r>
    </w:p>
    <w:p w:rsidR="00520ED4" w:rsidRDefault="00520ED4" w:rsidP="00520ED4">
      <w:pPr>
        <w:pStyle w:val="a5"/>
        <w:tabs>
          <w:tab w:val="left" w:pos="993"/>
          <w:tab w:val="left" w:pos="1302"/>
        </w:tabs>
        <w:spacing w:line="240" w:lineRule="auto"/>
        <w:ind w:left="567" w:right="397"/>
        <w:jc w:val="both"/>
        <w:rPr>
          <w:sz w:val="28"/>
          <w:szCs w:val="28"/>
        </w:rPr>
      </w:pPr>
      <w:r>
        <w:rPr>
          <w:sz w:val="28"/>
          <w:szCs w:val="28"/>
        </w:rPr>
        <w:t xml:space="preserve">     </w:t>
      </w:r>
      <w:r w:rsidRPr="00A51895">
        <w:rPr>
          <w:rFonts w:ascii="Cambria Math" w:eastAsia="Cambria Math" w:hAnsi="Cambria Math"/>
          <w:spacing w:val="-9"/>
          <w:sz w:val="28"/>
          <w:szCs w:val="28"/>
        </w:rPr>
        <w:t>𝐻</w:t>
      </w:r>
      <w:r w:rsidRPr="00A51895">
        <w:rPr>
          <w:rFonts w:ascii="Cambria Math" w:eastAsia="Cambria Math" w:hAnsi="Cambria Math"/>
          <w:spacing w:val="-9"/>
          <w:sz w:val="28"/>
          <w:szCs w:val="28"/>
          <w:vertAlign w:val="subscript"/>
        </w:rPr>
        <w:t>𝑁</w:t>
      </w:r>
      <w:r w:rsidRPr="00A51895">
        <w:rPr>
          <w:rFonts w:ascii="Cambria Math" w:eastAsia="Cambria Math" w:hAnsi="Cambria Math"/>
          <w:spacing w:val="-9"/>
          <w:sz w:val="28"/>
          <w:szCs w:val="28"/>
        </w:rPr>
        <w:t xml:space="preserve"> </w:t>
      </w:r>
      <w:r w:rsidRPr="00A51895">
        <w:rPr>
          <w:sz w:val="28"/>
          <w:szCs w:val="28"/>
        </w:rPr>
        <w:t>– норма часов за базовую ставку заработной платы  работников образования муниципальной дошкольной образовательной организации, установленная главой 2 настоящего Положения;</w:t>
      </w:r>
    </w:p>
    <w:p w:rsidR="00520ED4" w:rsidRDefault="00520ED4" w:rsidP="00520ED4">
      <w:pPr>
        <w:pStyle w:val="a5"/>
        <w:tabs>
          <w:tab w:val="left" w:pos="993"/>
          <w:tab w:val="left" w:pos="1302"/>
        </w:tabs>
        <w:spacing w:line="240" w:lineRule="auto"/>
        <w:ind w:left="567" w:right="397"/>
        <w:jc w:val="both"/>
        <w:rPr>
          <w:sz w:val="28"/>
          <w:szCs w:val="28"/>
        </w:rPr>
      </w:pPr>
      <w:r>
        <w:rPr>
          <w:sz w:val="28"/>
          <w:szCs w:val="28"/>
        </w:rPr>
        <w:t xml:space="preserve">     </w:t>
      </w:r>
      <w:r w:rsidRPr="00A51895">
        <w:rPr>
          <w:rFonts w:ascii="Cambria Math" w:eastAsia="Cambria Math" w:hAnsi="Cambria Math"/>
          <w:sz w:val="28"/>
          <w:szCs w:val="28"/>
        </w:rPr>
        <w:t>𝑌</w:t>
      </w:r>
      <w:r w:rsidRPr="00A51895">
        <w:rPr>
          <w:rFonts w:ascii="Cambria Math" w:eastAsia="Cambria Math" w:hAnsi="Cambria Math"/>
          <w:sz w:val="28"/>
          <w:szCs w:val="28"/>
          <w:vertAlign w:val="subscript"/>
        </w:rPr>
        <w:t>𝑁</w:t>
      </w:r>
      <w:r w:rsidRPr="00A51895">
        <w:rPr>
          <w:rFonts w:ascii="Cambria Math" w:eastAsia="Cambria Math" w:hAnsi="Cambria Math"/>
          <w:sz w:val="28"/>
          <w:szCs w:val="28"/>
        </w:rPr>
        <w:t xml:space="preserve"> </w:t>
      </w:r>
      <w:r w:rsidRPr="00A51895">
        <w:rPr>
          <w:sz w:val="28"/>
          <w:szCs w:val="28"/>
        </w:rPr>
        <w:t>– нормативное количество услуг, оказываемых педагогическими работниками образования муниципальной дошкольной образовательной организации.</w:t>
      </w:r>
      <w:r>
        <w:rPr>
          <w:sz w:val="28"/>
          <w:szCs w:val="28"/>
        </w:rPr>
        <w:t xml:space="preserve"> </w:t>
      </w:r>
    </w:p>
    <w:p w:rsidR="00520ED4" w:rsidRPr="00542BF7" w:rsidRDefault="00520ED4" w:rsidP="00520ED4">
      <w:pPr>
        <w:pStyle w:val="a5"/>
        <w:tabs>
          <w:tab w:val="left" w:pos="993"/>
          <w:tab w:val="left" w:pos="1302"/>
        </w:tabs>
        <w:spacing w:line="240" w:lineRule="auto"/>
        <w:ind w:left="567" w:right="397"/>
        <w:jc w:val="both"/>
        <w:rPr>
          <w:sz w:val="28"/>
          <w:szCs w:val="28"/>
        </w:rPr>
      </w:pPr>
      <w:r>
        <w:rPr>
          <w:sz w:val="28"/>
          <w:szCs w:val="28"/>
        </w:rPr>
        <w:t xml:space="preserve">   </w:t>
      </w:r>
      <w:r w:rsidRPr="00542BF7">
        <w:rPr>
          <w:sz w:val="28"/>
          <w:szCs w:val="28"/>
        </w:rPr>
        <w:t>32.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и рассчитываются по</w:t>
      </w:r>
      <w:r w:rsidRPr="00542BF7">
        <w:rPr>
          <w:spacing w:val="-4"/>
          <w:sz w:val="28"/>
          <w:szCs w:val="28"/>
        </w:rPr>
        <w:t xml:space="preserve"> </w:t>
      </w:r>
      <w:r w:rsidRPr="00542BF7">
        <w:rPr>
          <w:sz w:val="28"/>
          <w:szCs w:val="28"/>
        </w:rPr>
        <w:t>формуле:</w:t>
      </w:r>
    </w:p>
    <w:p w:rsidR="00520ED4" w:rsidRPr="00A51895" w:rsidRDefault="00520ED4" w:rsidP="00520ED4">
      <w:pPr>
        <w:pStyle w:val="af2"/>
        <w:ind w:left="835" w:right="917"/>
        <w:contextualSpacing/>
        <w:jc w:val="both"/>
        <w:rPr>
          <w:rFonts w:ascii="Cambria Math" w:eastAsia="Cambria Math" w:hAnsi="Cambria Math"/>
          <w:sz w:val="28"/>
          <w:szCs w:val="28"/>
        </w:rPr>
      </w:pPr>
      <w:r w:rsidRPr="00A51895">
        <w:rPr>
          <w:rFonts w:ascii="Cambria Math" w:eastAsia="Cambria Math" w:hAnsi="Cambria Math"/>
          <w:sz w:val="28"/>
          <w:szCs w:val="28"/>
        </w:rPr>
        <w:t>𝐵</w:t>
      </w:r>
      <w:r w:rsidRPr="00A51895">
        <w:rPr>
          <w:rFonts w:ascii="Cambria Math" w:eastAsia="Cambria Math" w:hAnsi="Cambria Math"/>
          <w:sz w:val="28"/>
          <w:szCs w:val="28"/>
          <w:vertAlign w:val="subscript"/>
        </w:rPr>
        <w:t>𝑘𝑘</w:t>
      </w:r>
      <w:r w:rsidRPr="00A51895">
        <w:rPr>
          <w:rFonts w:ascii="Cambria Math" w:eastAsia="Cambria Math" w:hAnsi="Cambria Math"/>
          <w:sz w:val="28"/>
          <w:szCs w:val="28"/>
        </w:rPr>
        <w:t xml:space="preserve">  = 𝑂</w:t>
      </w:r>
      <w:r w:rsidRPr="00A51895">
        <w:rPr>
          <w:rFonts w:ascii="Cambria Math" w:eastAsia="Cambria Math" w:hAnsi="Cambria Math"/>
          <w:sz w:val="28"/>
          <w:szCs w:val="28"/>
          <w:vertAlign w:val="subscript"/>
        </w:rPr>
        <w:t>𝑑</w:t>
      </w:r>
      <w:r w:rsidRPr="00A51895">
        <w:rPr>
          <w:rFonts w:ascii="Cambria Math" w:eastAsia="Cambria Math" w:hAnsi="Cambria Math"/>
          <w:sz w:val="28"/>
          <w:szCs w:val="28"/>
        </w:rPr>
        <w:t xml:space="preserve">  × 𝐷</w:t>
      </w:r>
      <w:r w:rsidRPr="00A51895">
        <w:rPr>
          <w:rFonts w:ascii="Cambria Math" w:eastAsia="Cambria Math" w:hAnsi="Cambria Math"/>
          <w:sz w:val="28"/>
          <w:szCs w:val="28"/>
          <w:vertAlign w:val="subscript"/>
        </w:rPr>
        <w:t>𝑘𝑘</w:t>
      </w:r>
      <w:r w:rsidRPr="00A51895">
        <w:rPr>
          <w:rFonts w:ascii="Cambria Math" w:eastAsia="Cambria Math" w:hAnsi="Cambria Math"/>
          <w:sz w:val="28"/>
          <w:szCs w:val="28"/>
        </w:rPr>
        <w:t>,</w:t>
      </w:r>
    </w:p>
    <w:p w:rsidR="00520ED4" w:rsidRPr="00A51895" w:rsidRDefault="00520ED4" w:rsidP="00520ED4">
      <w:pPr>
        <w:pStyle w:val="af2"/>
        <w:ind w:left="879"/>
        <w:contextualSpacing/>
        <w:jc w:val="both"/>
        <w:rPr>
          <w:sz w:val="28"/>
          <w:szCs w:val="28"/>
        </w:rPr>
      </w:pPr>
      <w:r w:rsidRPr="00A51895">
        <w:rPr>
          <w:sz w:val="28"/>
          <w:szCs w:val="28"/>
        </w:rPr>
        <w:t>где:</w:t>
      </w:r>
    </w:p>
    <w:p w:rsidR="00520ED4" w:rsidRPr="00A51895" w:rsidRDefault="00520ED4" w:rsidP="00520ED4">
      <w:pPr>
        <w:pStyle w:val="af2"/>
        <w:ind w:left="879"/>
        <w:contextualSpacing/>
        <w:jc w:val="both"/>
        <w:rPr>
          <w:sz w:val="28"/>
          <w:szCs w:val="28"/>
        </w:rPr>
      </w:pPr>
      <w:r w:rsidRPr="00A51895">
        <w:rPr>
          <w:rFonts w:ascii="Cambria Math" w:eastAsia="Cambria Math" w:hAnsi="Cambria Math"/>
          <w:sz w:val="28"/>
          <w:szCs w:val="28"/>
        </w:rPr>
        <w:t>𝐵</w:t>
      </w:r>
      <w:r w:rsidRPr="00A51895">
        <w:rPr>
          <w:rFonts w:ascii="Cambria Math" w:eastAsia="Cambria Math" w:hAnsi="Cambria Math"/>
          <w:sz w:val="28"/>
          <w:szCs w:val="28"/>
          <w:vertAlign w:val="subscript"/>
        </w:rPr>
        <w:t>𝑘𝑘</w:t>
      </w:r>
      <w:r w:rsidRPr="00A51895">
        <w:rPr>
          <w:rFonts w:ascii="Cambria Math" w:eastAsia="Cambria Math" w:hAnsi="Cambria Math"/>
          <w:sz w:val="28"/>
          <w:szCs w:val="28"/>
        </w:rPr>
        <w:t xml:space="preserve"> </w:t>
      </w:r>
      <w:r w:rsidRPr="00A51895">
        <w:rPr>
          <w:sz w:val="28"/>
          <w:szCs w:val="28"/>
        </w:rPr>
        <w:t>– выплата за квалификационную категорию;</w:t>
      </w:r>
    </w:p>
    <w:p w:rsidR="00520ED4" w:rsidRPr="00A51895" w:rsidRDefault="00520ED4" w:rsidP="00520ED4">
      <w:pPr>
        <w:pStyle w:val="af2"/>
        <w:tabs>
          <w:tab w:val="left" w:pos="4417"/>
          <w:tab w:val="left" w:pos="6338"/>
          <w:tab w:val="left" w:pos="8043"/>
          <w:tab w:val="left" w:pos="8510"/>
        </w:tabs>
        <w:ind w:left="312" w:right="395" w:firstLine="566"/>
        <w:contextualSpacing/>
        <w:jc w:val="both"/>
        <w:rPr>
          <w:sz w:val="28"/>
          <w:szCs w:val="28"/>
        </w:rPr>
      </w:pPr>
      <w:r w:rsidRPr="00A51895">
        <w:rPr>
          <w:rFonts w:ascii="Cambria Math" w:eastAsia="Cambria Math" w:hAnsi="Cambria Math"/>
          <w:spacing w:val="-7"/>
          <w:sz w:val="28"/>
          <w:szCs w:val="28"/>
        </w:rPr>
        <w:t>𝑂</w:t>
      </w:r>
      <w:r w:rsidRPr="00A51895">
        <w:rPr>
          <w:rFonts w:ascii="Cambria Math" w:eastAsia="Cambria Math" w:hAnsi="Cambria Math"/>
          <w:spacing w:val="-7"/>
          <w:sz w:val="28"/>
          <w:szCs w:val="28"/>
          <w:vertAlign w:val="subscript"/>
        </w:rPr>
        <w:t>𝑑</w:t>
      </w:r>
      <w:r w:rsidRPr="00A51895">
        <w:rPr>
          <w:rFonts w:ascii="Cambria Math" w:eastAsia="Cambria Math" w:hAnsi="Cambria Math"/>
          <w:spacing w:val="25"/>
          <w:sz w:val="28"/>
          <w:szCs w:val="28"/>
        </w:rPr>
        <w:t xml:space="preserve"> </w:t>
      </w:r>
      <w:r w:rsidRPr="00A51895">
        <w:rPr>
          <w:sz w:val="28"/>
          <w:szCs w:val="28"/>
        </w:rPr>
        <w:t>–</w:t>
      </w:r>
      <w:r w:rsidRPr="00A51895">
        <w:rPr>
          <w:spacing w:val="-1"/>
          <w:sz w:val="28"/>
          <w:szCs w:val="28"/>
        </w:rPr>
        <w:t xml:space="preserve"> </w:t>
      </w:r>
      <w:r>
        <w:rPr>
          <w:sz w:val="28"/>
          <w:szCs w:val="28"/>
        </w:rPr>
        <w:t xml:space="preserve">должностной оклад медицинских работников </w:t>
      </w:r>
      <w:r w:rsidRPr="00A51895">
        <w:rPr>
          <w:sz w:val="28"/>
          <w:szCs w:val="28"/>
        </w:rPr>
        <w:t>в</w:t>
      </w:r>
      <w:r>
        <w:rPr>
          <w:sz w:val="28"/>
          <w:szCs w:val="28"/>
        </w:rPr>
        <w:t xml:space="preserve"> </w:t>
      </w:r>
      <w:r w:rsidRPr="00A51895">
        <w:rPr>
          <w:spacing w:val="-1"/>
          <w:sz w:val="28"/>
          <w:szCs w:val="28"/>
        </w:rPr>
        <w:t>муниципальной</w:t>
      </w:r>
      <w:r>
        <w:rPr>
          <w:spacing w:val="-1"/>
          <w:sz w:val="28"/>
          <w:szCs w:val="28"/>
        </w:rPr>
        <w:t xml:space="preserve"> </w:t>
      </w:r>
      <w:r w:rsidRPr="00A51895">
        <w:rPr>
          <w:sz w:val="28"/>
          <w:szCs w:val="28"/>
        </w:rPr>
        <w:t xml:space="preserve">дошкольной </w:t>
      </w:r>
      <w:r>
        <w:rPr>
          <w:sz w:val="28"/>
          <w:szCs w:val="28"/>
        </w:rPr>
        <w:t xml:space="preserve"> </w:t>
      </w:r>
      <w:r w:rsidRPr="00A51895">
        <w:rPr>
          <w:sz w:val="28"/>
          <w:szCs w:val="28"/>
        </w:rPr>
        <w:t>образовательной</w:t>
      </w:r>
      <w:r w:rsidRPr="00A51895">
        <w:rPr>
          <w:spacing w:val="-1"/>
          <w:sz w:val="28"/>
          <w:szCs w:val="28"/>
        </w:rPr>
        <w:t xml:space="preserve"> </w:t>
      </w:r>
      <w:r w:rsidRPr="00A51895">
        <w:rPr>
          <w:sz w:val="28"/>
          <w:szCs w:val="28"/>
        </w:rPr>
        <w:t>организации;</w:t>
      </w:r>
    </w:p>
    <w:p w:rsidR="00520ED4" w:rsidRPr="00A51895" w:rsidRDefault="00520ED4" w:rsidP="00520ED4">
      <w:pPr>
        <w:pStyle w:val="af2"/>
        <w:ind w:right="438" w:firstLine="566"/>
        <w:contextualSpacing/>
        <w:jc w:val="both"/>
        <w:rPr>
          <w:sz w:val="28"/>
          <w:szCs w:val="28"/>
        </w:rPr>
      </w:pPr>
      <w:r w:rsidRPr="00A51895">
        <w:rPr>
          <w:rFonts w:ascii="Cambria Math" w:eastAsia="Cambria Math" w:hAnsi="Cambria Math"/>
          <w:spacing w:val="-6"/>
          <w:sz w:val="28"/>
          <w:szCs w:val="28"/>
        </w:rPr>
        <w:t>𝐷</w:t>
      </w:r>
      <w:r w:rsidRPr="00A51895">
        <w:rPr>
          <w:rFonts w:ascii="Cambria Math" w:eastAsia="Cambria Math" w:hAnsi="Cambria Math"/>
          <w:spacing w:val="-6"/>
          <w:sz w:val="28"/>
          <w:szCs w:val="28"/>
          <w:vertAlign w:val="subscript"/>
        </w:rPr>
        <w:t>𝑘𝑘</w:t>
      </w:r>
      <w:r w:rsidRPr="00A51895">
        <w:rPr>
          <w:rFonts w:ascii="Cambria Math" w:eastAsia="Cambria Math" w:hAnsi="Cambria Math"/>
          <w:spacing w:val="-6"/>
          <w:sz w:val="28"/>
          <w:szCs w:val="28"/>
        </w:rPr>
        <w:t xml:space="preserve"> </w:t>
      </w:r>
      <w:r w:rsidRPr="00A51895">
        <w:rPr>
          <w:sz w:val="28"/>
          <w:szCs w:val="28"/>
        </w:rPr>
        <w:t>– размер надбавки  за  квалификационную  категорию,  которые  приведен в таблице №</w:t>
      </w:r>
      <w:r w:rsidRPr="00A51895">
        <w:rPr>
          <w:spacing w:val="-4"/>
          <w:sz w:val="28"/>
          <w:szCs w:val="28"/>
        </w:rPr>
        <w:t xml:space="preserve"> </w:t>
      </w:r>
      <w:r w:rsidRPr="00A51895">
        <w:rPr>
          <w:sz w:val="28"/>
          <w:szCs w:val="28"/>
        </w:rPr>
        <w:t>5.</w:t>
      </w:r>
    </w:p>
    <w:p w:rsidR="00520ED4" w:rsidRPr="00A51895" w:rsidRDefault="00520ED4" w:rsidP="00520ED4">
      <w:pPr>
        <w:pStyle w:val="af2"/>
        <w:ind w:left="312" w:right="397" w:firstLine="566"/>
        <w:contextualSpacing/>
        <w:jc w:val="both"/>
        <w:rPr>
          <w:sz w:val="28"/>
          <w:szCs w:val="28"/>
        </w:rPr>
      </w:pPr>
      <w:r w:rsidRPr="00A51895">
        <w:rPr>
          <w:sz w:val="28"/>
          <w:szCs w:val="28"/>
        </w:rPr>
        <w:t>Изменение (установление) выплат за квалификационную категорию производится согласно дате приказа органа (учреждения), при котором создана аттестационная комиссия.</w:t>
      </w:r>
    </w:p>
    <w:p w:rsidR="00520ED4" w:rsidRDefault="00520ED4" w:rsidP="00520ED4">
      <w:pPr>
        <w:pStyle w:val="af2"/>
        <w:ind w:right="394"/>
        <w:contextualSpacing/>
        <w:jc w:val="right"/>
        <w:rPr>
          <w:sz w:val="28"/>
          <w:szCs w:val="28"/>
        </w:rPr>
      </w:pPr>
    </w:p>
    <w:p w:rsidR="00520ED4" w:rsidRPr="00A51895" w:rsidRDefault="00520ED4" w:rsidP="00E52310">
      <w:pPr>
        <w:pStyle w:val="af2"/>
        <w:ind w:right="394"/>
        <w:contextualSpacing/>
        <w:jc w:val="right"/>
        <w:rPr>
          <w:sz w:val="28"/>
          <w:szCs w:val="28"/>
        </w:rPr>
      </w:pPr>
      <w:r w:rsidRPr="00A51895">
        <w:rPr>
          <w:sz w:val="28"/>
          <w:szCs w:val="28"/>
        </w:rPr>
        <w:lastRenderedPageBreak/>
        <w:t>Таблица № 5</w:t>
      </w:r>
    </w:p>
    <w:p w:rsidR="00520ED4" w:rsidRPr="00A51895" w:rsidRDefault="00520ED4" w:rsidP="00520ED4">
      <w:pPr>
        <w:pStyle w:val="af2"/>
        <w:ind w:left="2233"/>
        <w:contextualSpacing/>
        <w:rPr>
          <w:sz w:val="28"/>
          <w:szCs w:val="28"/>
        </w:rPr>
      </w:pPr>
      <w:r w:rsidRPr="00A51895">
        <w:rPr>
          <w:sz w:val="28"/>
          <w:szCs w:val="28"/>
        </w:rPr>
        <w:t>Размеры надбавок за квалификационную категорию</w:t>
      </w:r>
    </w:p>
    <w:tbl>
      <w:tblPr>
        <w:tblW w:w="9465" w:type="dxa"/>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782"/>
        <w:gridCol w:w="3683"/>
      </w:tblGrid>
      <w:tr w:rsidR="00520ED4" w:rsidTr="000C45CA">
        <w:trPr>
          <w:trHeight w:val="297"/>
        </w:trPr>
        <w:tc>
          <w:tcPr>
            <w:tcW w:w="578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348"/>
              <w:rPr>
                <w:sz w:val="28"/>
                <w:szCs w:val="28"/>
              </w:rPr>
            </w:pPr>
            <w:r>
              <w:rPr>
                <w:sz w:val="28"/>
                <w:szCs w:val="28"/>
              </w:rPr>
              <w:t>Квалификационная категория</w:t>
            </w:r>
          </w:p>
        </w:tc>
        <w:tc>
          <w:tcPr>
            <w:tcW w:w="3685"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92" w:right="187"/>
              <w:jc w:val="center"/>
              <w:rPr>
                <w:sz w:val="28"/>
                <w:szCs w:val="28"/>
              </w:rPr>
            </w:pPr>
            <w:r>
              <w:rPr>
                <w:sz w:val="28"/>
                <w:szCs w:val="28"/>
              </w:rPr>
              <w:t>Размер надбавки, процентов</w:t>
            </w:r>
          </w:p>
        </w:tc>
      </w:tr>
      <w:tr w:rsidR="00520ED4" w:rsidTr="000C45CA">
        <w:trPr>
          <w:trHeight w:val="642"/>
        </w:trPr>
        <w:tc>
          <w:tcPr>
            <w:tcW w:w="9469"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591"/>
              <w:rPr>
                <w:sz w:val="28"/>
                <w:szCs w:val="28"/>
              </w:rPr>
            </w:pPr>
            <w:r>
              <w:rPr>
                <w:sz w:val="28"/>
                <w:szCs w:val="28"/>
              </w:rPr>
              <w:t>Профессионально-квалификационная группа должностей</w:t>
            </w:r>
          </w:p>
          <w:p w:rsidR="00520ED4" w:rsidRDefault="00520ED4" w:rsidP="000C45CA">
            <w:pPr>
              <w:pStyle w:val="TableParagraph"/>
              <w:ind w:left="1668"/>
              <w:rPr>
                <w:sz w:val="28"/>
                <w:szCs w:val="28"/>
              </w:rPr>
            </w:pPr>
            <w:r>
              <w:rPr>
                <w:sz w:val="28"/>
                <w:szCs w:val="28"/>
              </w:rPr>
              <w:t>среднего медицинского и фармацевтического персонала</w:t>
            </w:r>
          </w:p>
        </w:tc>
      </w:tr>
      <w:tr w:rsidR="00520ED4" w:rsidTr="000C45CA">
        <w:trPr>
          <w:trHeight w:val="308"/>
        </w:trPr>
        <w:tc>
          <w:tcPr>
            <w:tcW w:w="578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07"/>
              <w:rPr>
                <w:sz w:val="28"/>
                <w:szCs w:val="28"/>
              </w:rPr>
            </w:pPr>
            <w:r>
              <w:rPr>
                <w:sz w:val="28"/>
                <w:szCs w:val="28"/>
              </w:rPr>
              <w:t xml:space="preserve">Вторая квалификационная категория </w:t>
            </w:r>
          </w:p>
        </w:tc>
        <w:tc>
          <w:tcPr>
            <w:tcW w:w="3685"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92" w:right="182"/>
              <w:jc w:val="center"/>
              <w:rPr>
                <w:sz w:val="28"/>
                <w:szCs w:val="28"/>
              </w:rPr>
            </w:pPr>
            <w:r>
              <w:rPr>
                <w:sz w:val="28"/>
                <w:szCs w:val="28"/>
              </w:rPr>
              <w:t>3,0</w:t>
            </w:r>
          </w:p>
        </w:tc>
      </w:tr>
      <w:tr w:rsidR="00520ED4" w:rsidTr="000C45CA">
        <w:trPr>
          <w:trHeight w:val="269"/>
        </w:trPr>
        <w:tc>
          <w:tcPr>
            <w:tcW w:w="578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07"/>
              <w:rPr>
                <w:sz w:val="28"/>
                <w:szCs w:val="28"/>
              </w:rPr>
            </w:pPr>
            <w:r>
              <w:rPr>
                <w:sz w:val="28"/>
                <w:szCs w:val="28"/>
              </w:rPr>
              <w:t>Первая квалификационная категория</w:t>
            </w:r>
          </w:p>
        </w:tc>
        <w:tc>
          <w:tcPr>
            <w:tcW w:w="3685"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92" w:right="182"/>
              <w:jc w:val="center"/>
              <w:rPr>
                <w:sz w:val="28"/>
                <w:szCs w:val="28"/>
              </w:rPr>
            </w:pPr>
            <w:r>
              <w:rPr>
                <w:sz w:val="28"/>
                <w:szCs w:val="28"/>
              </w:rPr>
              <w:t>6,0</w:t>
            </w:r>
          </w:p>
        </w:tc>
      </w:tr>
      <w:tr w:rsidR="00520ED4" w:rsidTr="000C45CA">
        <w:trPr>
          <w:trHeight w:val="397"/>
        </w:trPr>
        <w:tc>
          <w:tcPr>
            <w:tcW w:w="578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07"/>
              <w:rPr>
                <w:sz w:val="28"/>
                <w:szCs w:val="28"/>
              </w:rPr>
            </w:pPr>
            <w:r>
              <w:rPr>
                <w:sz w:val="28"/>
                <w:szCs w:val="28"/>
              </w:rPr>
              <w:t>Высшая квалификационная категория</w:t>
            </w:r>
          </w:p>
        </w:tc>
        <w:tc>
          <w:tcPr>
            <w:tcW w:w="3685"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92" w:right="183"/>
              <w:jc w:val="center"/>
              <w:rPr>
                <w:sz w:val="28"/>
                <w:szCs w:val="28"/>
              </w:rPr>
            </w:pPr>
            <w:r>
              <w:rPr>
                <w:sz w:val="28"/>
                <w:szCs w:val="28"/>
              </w:rPr>
              <w:t>10,0</w:t>
            </w:r>
          </w:p>
        </w:tc>
      </w:tr>
      <w:tr w:rsidR="00520ED4" w:rsidTr="000C45CA">
        <w:trPr>
          <w:trHeight w:val="398"/>
        </w:trPr>
        <w:tc>
          <w:tcPr>
            <w:tcW w:w="9469"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07"/>
              <w:rPr>
                <w:sz w:val="28"/>
                <w:szCs w:val="28"/>
              </w:rPr>
            </w:pPr>
            <w:r>
              <w:rPr>
                <w:sz w:val="28"/>
                <w:szCs w:val="28"/>
              </w:rPr>
              <w:t>Профессионально-квалификационная группа должностей врачей и провизоров</w:t>
            </w:r>
          </w:p>
        </w:tc>
      </w:tr>
      <w:tr w:rsidR="00520ED4" w:rsidTr="000C45CA">
        <w:trPr>
          <w:trHeight w:val="396"/>
        </w:trPr>
        <w:tc>
          <w:tcPr>
            <w:tcW w:w="578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07"/>
              <w:rPr>
                <w:sz w:val="28"/>
                <w:szCs w:val="28"/>
              </w:rPr>
            </w:pPr>
            <w:r>
              <w:rPr>
                <w:sz w:val="28"/>
                <w:szCs w:val="28"/>
              </w:rPr>
              <w:t>Вторая квалификационная категория</w:t>
            </w:r>
          </w:p>
        </w:tc>
        <w:tc>
          <w:tcPr>
            <w:tcW w:w="3685"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92" w:right="182"/>
              <w:jc w:val="center"/>
              <w:rPr>
                <w:sz w:val="28"/>
                <w:szCs w:val="28"/>
              </w:rPr>
            </w:pPr>
            <w:r>
              <w:rPr>
                <w:sz w:val="28"/>
                <w:szCs w:val="28"/>
              </w:rPr>
              <w:t>6,0</w:t>
            </w:r>
          </w:p>
        </w:tc>
      </w:tr>
      <w:tr w:rsidR="00520ED4" w:rsidTr="000C45CA">
        <w:trPr>
          <w:trHeight w:val="397"/>
        </w:trPr>
        <w:tc>
          <w:tcPr>
            <w:tcW w:w="578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07"/>
              <w:rPr>
                <w:sz w:val="28"/>
                <w:szCs w:val="28"/>
              </w:rPr>
            </w:pPr>
            <w:r>
              <w:rPr>
                <w:sz w:val="28"/>
                <w:szCs w:val="28"/>
              </w:rPr>
              <w:t>Первая квалификационная категория</w:t>
            </w:r>
          </w:p>
        </w:tc>
        <w:tc>
          <w:tcPr>
            <w:tcW w:w="3685"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92" w:right="183"/>
              <w:jc w:val="center"/>
              <w:rPr>
                <w:sz w:val="28"/>
                <w:szCs w:val="28"/>
              </w:rPr>
            </w:pPr>
            <w:r>
              <w:rPr>
                <w:sz w:val="28"/>
                <w:szCs w:val="28"/>
              </w:rPr>
              <w:t>10,0</w:t>
            </w:r>
          </w:p>
        </w:tc>
      </w:tr>
      <w:tr w:rsidR="00520ED4" w:rsidTr="000C45CA">
        <w:trPr>
          <w:trHeight w:val="395"/>
        </w:trPr>
        <w:tc>
          <w:tcPr>
            <w:tcW w:w="578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07"/>
              <w:rPr>
                <w:sz w:val="28"/>
                <w:szCs w:val="28"/>
              </w:rPr>
            </w:pPr>
            <w:r>
              <w:rPr>
                <w:sz w:val="28"/>
                <w:szCs w:val="28"/>
              </w:rPr>
              <w:t>Высшая квалификационная категория</w:t>
            </w:r>
          </w:p>
        </w:tc>
        <w:tc>
          <w:tcPr>
            <w:tcW w:w="3685"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92" w:right="183"/>
              <w:jc w:val="center"/>
              <w:rPr>
                <w:sz w:val="28"/>
                <w:szCs w:val="28"/>
              </w:rPr>
            </w:pPr>
            <w:r>
              <w:rPr>
                <w:sz w:val="28"/>
                <w:szCs w:val="28"/>
              </w:rPr>
              <w:t>20,0</w:t>
            </w:r>
          </w:p>
        </w:tc>
      </w:tr>
    </w:tbl>
    <w:p w:rsidR="00520ED4" w:rsidRDefault="00520ED4" w:rsidP="00520ED4">
      <w:pPr>
        <w:pStyle w:val="a5"/>
        <w:tabs>
          <w:tab w:val="left" w:pos="1302"/>
        </w:tabs>
        <w:spacing w:line="240" w:lineRule="auto"/>
        <w:ind w:left="0" w:right="397"/>
        <w:jc w:val="both"/>
        <w:rPr>
          <w:sz w:val="28"/>
          <w:szCs w:val="28"/>
        </w:rPr>
      </w:pPr>
      <w:r>
        <w:rPr>
          <w:rFonts w:ascii="Calibri" w:hAnsi="Calibri"/>
          <w:sz w:val="28"/>
          <w:szCs w:val="28"/>
          <w:lang w:eastAsia="ru-RU"/>
        </w:rPr>
        <w:t xml:space="preserve">            </w:t>
      </w:r>
      <w:r>
        <w:rPr>
          <w:sz w:val="28"/>
          <w:szCs w:val="28"/>
        </w:rPr>
        <w:t>33. Выплаты за специфику деятельности предоставляются медицинским работникам профессионально-квалификационных групп должностей медицинских и фармацевтических работников в дошкольных образовательных организациях</w:t>
      </w:r>
      <w:r w:rsidRPr="0075152B">
        <w:rPr>
          <w:sz w:val="32"/>
          <w:szCs w:val="28"/>
        </w:rPr>
        <w:t xml:space="preserve"> и ра</w:t>
      </w:r>
      <w:r>
        <w:rPr>
          <w:sz w:val="28"/>
          <w:szCs w:val="28"/>
        </w:rPr>
        <w:t>ссчитываются по</w:t>
      </w:r>
      <w:r>
        <w:rPr>
          <w:spacing w:val="-7"/>
          <w:sz w:val="28"/>
          <w:szCs w:val="28"/>
        </w:rPr>
        <w:t xml:space="preserve"> </w:t>
      </w:r>
      <w:r>
        <w:rPr>
          <w:sz w:val="28"/>
          <w:szCs w:val="28"/>
        </w:rPr>
        <w:t>формуле:</w:t>
      </w:r>
    </w:p>
    <w:p w:rsidR="00520ED4" w:rsidRPr="002155A8" w:rsidRDefault="00520ED4" w:rsidP="002155A8">
      <w:pPr>
        <w:pStyle w:val="af2"/>
        <w:contextualSpacing/>
        <w:jc w:val="center"/>
        <w:rPr>
          <w:rFonts w:ascii="Cambria Math" w:eastAsia="Cambria Math" w:hAnsi="Cambria Math"/>
          <w:sz w:val="28"/>
          <w:szCs w:val="28"/>
        </w:rPr>
      </w:pPr>
      <w:r w:rsidRPr="00A51895">
        <w:rPr>
          <w:rFonts w:ascii="Cambria Math" w:eastAsia="Cambria Math" w:hAnsi="Cambria Math"/>
          <w:sz w:val="28"/>
          <w:szCs w:val="28"/>
        </w:rPr>
        <w:t>𝐵</w:t>
      </w:r>
      <w:r w:rsidRPr="00A51895">
        <w:rPr>
          <w:rFonts w:ascii="Cambria Math" w:eastAsia="Cambria Math" w:hAnsi="Cambria Math"/>
          <w:sz w:val="28"/>
          <w:szCs w:val="28"/>
          <w:vertAlign w:val="subscript"/>
        </w:rPr>
        <w:t>𝑠𝑑</w:t>
      </w:r>
      <w:r w:rsidRPr="00A51895">
        <w:rPr>
          <w:rFonts w:ascii="Cambria Math" w:eastAsia="Cambria Math" w:hAnsi="Cambria Math"/>
          <w:sz w:val="28"/>
          <w:szCs w:val="28"/>
        </w:rPr>
        <w:t xml:space="preserve"> = 𝑂</w:t>
      </w:r>
      <w:r w:rsidRPr="00A51895">
        <w:rPr>
          <w:rFonts w:ascii="Cambria Math" w:eastAsia="Cambria Math" w:hAnsi="Cambria Math"/>
          <w:sz w:val="28"/>
          <w:szCs w:val="28"/>
          <w:vertAlign w:val="subscript"/>
        </w:rPr>
        <w:t>𝑑</w:t>
      </w:r>
      <w:r w:rsidRPr="00A51895">
        <w:rPr>
          <w:rFonts w:ascii="Cambria Math" w:eastAsia="Cambria Math" w:hAnsi="Cambria Math"/>
          <w:sz w:val="28"/>
          <w:szCs w:val="28"/>
        </w:rPr>
        <w:t xml:space="preserve"> × 𝐷</w:t>
      </w:r>
      <w:r w:rsidRPr="00A51895">
        <w:rPr>
          <w:rFonts w:ascii="Cambria Math" w:eastAsia="Cambria Math" w:hAnsi="Cambria Math"/>
          <w:sz w:val="28"/>
          <w:szCs w:val="28"/>
          <w:vertAlign w:val="subscript"/>
        </w:rPr>
        <w:t>𝑠𝑑</w:t>
      </w:r>
      <w:r w:rsidRPr="00A51895">
        <w:rPr>
          <w:rFonts w:ascii="Cambria Math" w:eastAsia="Cambria Math" w:hAnsi="Cambria Math"/>
          <w:sz w:val="28"/>
          <w:szCs w:val="28"/>
        </w:rPr>
        <w:t>,</w:t>
      </w:r>
    </w:p>
    <w:p w:rsidR="00E52310" w:rsidRDefault="00520ED4" w:rsidP="00520ED4">
      <w:pPr>
        <w:pStyle w:val="af2"/>
        <w:jc w:val="both"/>
        <w:rPr>
          <w:sz w:val="28"/>
          <w:szCs w:val="28"/>
        </w:rPr>
      </w:pPr>
      <w:r w:rsidRPr="00A51895">
        <w:rPr>
          <w:sz w:val="28"/>
          <w:szCs w:val="28"/>
        </w:rPr>
        <w:t>где:</w:t>
      </w:r>
    </w:p>
    <w:p w:rsidR="002155A8" w:rsidRDefault="00E52310" w:rsidP="002155A8">
      <w:pPr>
        <w:pStyle w:val="af2"/>
        <w:contextualSpacing/>
        <w:jc w:val="both"/>
        <w:rPr>
          <w:sz w:val="28"/>
          <w:szCs w:val="28"/>
        </w:rPr>
      </w:pPr>
      <w:r>
        <w:rPr>
          <w:sz w:val="28"/>
          <w:szCs w:val="28"/>
        </w:rPr>
        <w:t xml:space="preserve">       </w:t>
      </w:r>
      <w:r w:rsidR="00520ED4">
        <w:rPr>
          <w:sz w:val="28"/>
          <w:szCs w:val="28"/>
        </w:rPr>
        <w:t xml:space="preserve">  </w:t>
      </w:r>
      <w:r w:rsidR="00520ED4" w:rsidRPr="00A51895">
        <w:rPr>
          <w:rFonts w:ascii="Cambria Math" w:eastAsia="Cambria Math" w:hAnsi="Cambria Math"/>
          <w:sz w:val="28"/>
          <w:szCs w:val="28"/>
        </w:rPr>
        <w:t>𝐵</w:t>
      </w:r>
      <w:r w:rsidR="00520ED4" w:rsidRPr="00A51895">
        <w:rPr>
          <w:rFonts w:ascii="Cambria Math" w:eastAsia="Cambria Math" w:hAnsi="Cambria Math"/>
          <w:sz w:val="28"/>
          <w:szCs w:val="28"/>
          <w:vertAlign w:val="subscript"/>
        </w:rPr>
        <w:t>𝑠𝑑</w:t>
      </w:r>
      <w:r w:rsidR="00520ED4" w:rsidRPr="00A51895">
        <w:rPr>
          <w:rFonts w:ascii="Cambria Math" w:eastAsia="Cambria Math" w:hAnsi="Cambria Math"/>
          <w:sz w:val="28"/>
          <w:szCs w:val="28"/>
        </w:rPr>
        <w:t xml:space="preserve"> </w:t>
      </w:r>
      <w:r w:rsidR="00520ED4" w:rsidRPr="00A51895">
        <w:rPr>
          <w:sz w:val="28"/>
          <w:szCs w:val="28"/>
        </w:rPr>
        <w:t>– выплаты за специфику деятельности;</w:t>
      </w:r>
    </w:p>
    <w:p w:rsidR="00520ED4" w:rsidRPr="00A51895" w:rsidRDefault="002155A8" w:rsidP="002155A8">
      <w:pPr>
        <w:pStyle w:val="af2"/>
        <w:contextualSpacing/>
        <w:jc w:val="both"/>
        <w:rPr>
          <w:sz w:val="28"/>
          <w:szCs w:val="28"/>
        </w:rPr>
      </w:pPr>
      <w:r>
        <w:rPr>
          <w:sz w:val="28"/>
          <w:szCs w:val="28"/>
        </w:rPr>
        <w:t xml:space="preserve">          </w:t>
      </w:r>
      <w:r w:rsidR="00520ED4" w:rsidRPr="00A51895">
        <w:rPr>
          <w:rFonts w:ascii="Cambria Math" w:eastAsia="Cambria Math" w:hAnsi="Cambria Math"/>
          <w:sz w:val="28"/>
          <w:szCs w:val="28"/>
        </w:rPr>
        <w:t>𝑂</w:t>
      </w:r>
      <w:r w:rsidR="00520ED4" w:rsidRPr="00A51895">
        <w:rPr>
          <w:rFonts w:ascii="Cambria Math" w:eastAsia="Cambria Math" w:hAnsi="Cambria Math"/>
          <w:sz w:val="28"/>
          <w:szCs w:val="28"/>
          <w:vertAlign w:val="subscript"/>
        </w:rPr>
        <w:t>𝑑</w:t>
      </w:r>
      <w:r w:rsidR="00520ED4" w:rsidRPr="00A51895">
        <w:rPr>
          <w:rFonts w:ascii="Cambria Math" w:eastAsia="Cambria Math" w:hAnsi="Cambria Math"/>
          <w:sz w:val="28"/>
          <w:szCs w:val="28"/>
        </w:rPr>
        <w:t xml:space="preserve"> </w:t>
      </w:r>
      <w:r w:rsidR="00520ED4" w:rsidRPr="00A51895">
        <w:rPr>
          <w:sz w:val="28"/>
          <w:szCs w:val="28"/>
        </w:rPr>
        <w:t>– должностной оклад медицинских работников в муниципальной дошкольной образовательной организации;</w:t>
      </w:r>
    </w:p>
    <w:p w:rsidR="00520ED4" w:rsidRDefault="00520ED4" w:rsidP="00520ED4">
      <w:pPr>
        <w:pStyle w:val="af2"/>
        <w:ind w:right="404" w:firstLine="566"/>
        <w:contextualSpacing/>
        <w:jc w:val="both"/>
        <w:rPr>
          <w:sz w:val="28"/>
          <w:szCs w:val="28"/>
        </w:rPr>
      </w:pPr>
      <w:r w:rsidRPr="00A51895">
        <w:rPr>
          <w:rFonts w:ascii="Cambria Math" w:eastAsia="Cambria Math" w:hAnsi="Cambria Math"/>
          <w:spacing w:val="-6"/>
          <w:sz w:val="28"/>
          <w:szCs w:val="28"/>
        </w:rPr>
        <w:t>𝐷</w:t>
      </w:r>
      <w:r w:rsidRPr="00A51895">
        <w:rPr>
          <w:rFonts w:ascii="Cambria Math" w:eastAsia="Cambria Math" w:hAnsi="Cambria Math"/>
          <w:spacing w:val="-6"/>
          <w:sz w:val="28"/>
          <w:szCs w:val="28"/>
          <w:vertAlign w:val="subscript"/>
        </w:rPr>
        <w:t>𝑠𝑑</w:t>
      </w:r>
      <w:r w:rsidRPr="00A51895">
        <w:rPr>
          <w:rFonts w:ascii="Cambria Math" w:eastAsia="Cambria Math" w:hAnsi="Cambria Math"/>
          <w:spacing w:val="-6"/>
          <w:sz w:val="28"/>
          <w:szCs w:val="28"/>
        </w:rPr>
        <w:t xml:space="preserve"> </w:t>
      </w:r>
      <w:r w:rsidRPr="00A51895">
        <w:rPr>
          <w:sz w:val="28"/>
          <w:szCs w:val="28"/>
        </w:rPr>
        <w:t>– размер   надбавки   за    специфику   деятельности,    который    приведен в таблице №</w:t>
      </w:r>
      <w:r w:rsidRPr="00A51895">
        <w:rPr>
          <w:spacing w:val="-3"/>
          <w:sz w:val="28"/>
          <w:szCs w:val="28"/>
        </w:rPr>
        <w:t xml:space="preserve"> </w:t>
      </w:r>
      <w:r w:rsidRPr="00A51895">
        <w:rPr>
          <w:sz w:val="28"/>
          <w:szCs w:val="28"/>
        </w:rPr>
        <w:t>6.</w:t>
      </w:r>
    </w:p>
    <w:p w:rsidR="00520ED4" w:rsidRDefault="00520ED4" w:rsidP="00520ED4">
      <w:pPr>
        <w:pStyle w:val="af2"/>
        <w:ind w:right="404" w:firstLine="566"/>
        <w:contextualSpacing/>
        <w:jc w:val="both"/>
        <w:rPr>
          <w:sz w:val="28"/>
          <w:szCs w:val="28"/>
        </w:rPr>
      </w:pPr>
      <w:r w:rsidRPr="00A51895">
        <w:rPr>
          <w:sz w:val="28"/>
          <w:szCs w:val="28"/>
        </w:rPr>
        <w:t>34. Перечень должностей медицинских работников, которым с учетом</w:t>
      </w:r>
      <w:r>
        <w:rPr>
          <w:sz w:val="28"/>
          <w:szCs w:val="28"/>
        </w:rPr>
        <w:t xml:space="preserve"> конкретных условий работы в данном учреждении, подразделении и должности устанавливаются надбавки за специфику деятельности, утверждается каждым учреждением по согласованию с выборным профсоюзным органом или иным органом, уполномоченным представлять интересы</w:t>
      </w:r>
      <w:r>
        <w:rPr>
          <w:spacing w:val="-10"/>
          <w:sz w:val="28"/>
          <w:szCs w:val="28"/>
        </w:rPr>
        <w:t xml:space="preserve"> </w:t>
      </w:r>
      <w:r>
        <w:rPr>
          <w:sz w:val="28"/>
          <w:szCs w:val="28"/>
        </w:rPr>
        <w:t>работников.</w:t>
      </w:r>
    </w:p>
    <w:p w:rsidR="00520ED4" w:rsidRDefault="00520ED4" w:rsidP="00520ED4">
      <w:pPr>
        <w:pStyle w:val="af2"/>
        <w:tabs>
          <w:tab w:val="left" w:pos="0"/>
        </w:tabs>
        <w:ind w:right="404" w:firstLine="566"/>
        <w:contextualSpacing/>
        <w:jc w:val="both"/>
        <w:rPr>
          <w:sz w:val="28"/>
          <w:szCs w:val="28"/>
        </w:rPr>
      </w:pPr>
      <w:r>
        <w:rPr>
          <w:sz w:val="28"/>
          <w:szCs w:val="28"/>
        </w:rPr>
        <w:t>35.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их наличие устанавливается по одной из государственных наград по выбору</w:t>
      </w:r>
      <w:r>
        <w:rPr>
          <w:spacing w:val="-4"/>
          <w:sz w:val="28"/>
          <w:szCs w:val="28"/>
        </w:rPr>
        <w:t xml:space="preserve"> </w:t>
      </w:r>
      <w:r>
        <w:rPr>
          <w:sz w:val="28"/>
          <w:szCs w:val="28"/>
        </w:rPr>
        <w:t xml:space="preserve">работника.         </w:t>
      </w:r>
    </w:p>
    <w:p w:rsidR="00520ED4" w:rsidRDefault="00520ED4" w:rsidP="00520ED4">
      <w:pPr>
        <w:pStyle w:val="af2"/>
        <w:ind w:right="404" w:firstLine="566"/>
        <w:contextualSpacing/>
        <w:jc w:val="both"/>
        <w:rPr>
          <w:sz w:val="28"/>
          <w:szCs w:val="28"/>
        </w:rPr>
      </w:pPr>
      <w:r>
        <w:rPr>
          <w:sz w:val="28"/>
          <w:szCs w:val="28"/>
        </w:rPr>
        <w:t>36.Выплаты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 и рассчитываются по формуле.</w:t>
      </w:r>
    </w:p>
    <w:p w:rsidR="00520ED4" w:rsidRDefault="00520ED4" w:rsidP="00520ED4">
      <w:pPr>
        <w:pStyle w:val="af2"/>
        <w:ind w:right="404" w:firstLine="566"/>
        <w:contextualSpacing/>
        <w:jc w:val="both"/>
        <w:rPr>
          <w:sz w:val="28"/>
          <w:szCs w:val="28"/>
        </w:rPr>
      </w:pPr>
      <w:r>
        <w:rPr>
          <w:sz w:val="28"/>
          <w:szCs w:val="28"/>
        </w:rPr>
        <w:t xml:space="preserve">   37.В</w:t>
      </w:r>
      <w:r w:rsidRPr="00A51895">
        <w:rPr>
          <w:sz w:val="28"/>
          <w:szCs w:val="28"/>
        </w:rPr>
        <w:t xml:space="preserve">ыплаты за качество выполняемых работ устанавливаются работникам образовательных организаций по основному месту работы и </w:t>
      </w:r>
      <w:r w:rsidRPr="00A51895">
        <w:rPr>
          <w:sz w:val="28"/>
          <w:szCs w:val="28"/>
        </w:rPr>
        <w:lastRenderedPageBreak/>
        <w:t>основной должности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r>
        <w:rPr>
          <w:sz w:val="28"/>
          <w:szCs w:val="28"/>
        </w:rPr>
        <w:t xml:space="preserve">  </w:t>
      </w:r>
    </w:p>
    <w:p w:rsidR="00520ED4" w:rsidRDefault="00520ED4" w:rsidP="00520ED4">
      <w:pPr>
        <w:pStyle w:val="af2"/>
        <w:tabs>
          <w:tab w:val="left" w:pos="851"/>
        </w:tabs>
        <w:contextualSpacing/>
        <w:jc w:val="both"/>
        <w:rPr>
          <w:sz w:val="28"/>
          <w:szCs w:val="28"/>
        </w:rPr>
      </w:pPr>
      <w:r>
        <w:rPr>
          <w:sz w:val="28"/>
          <w:szCs w:val="28"/>
        </w:rPr>
        <w:t xml:space="preserve"> </w:t>
      </w:r>
      <w:r w:rsidR="004A73F3">
        <w:rPr>
          <w:sz w:val="28"/>
          <w:szCs w:val="28"/>
        </w:rPr>
        <w:t xml:space="preserve">       </w:t>
      </w:r>
      <w:r>
        <w:rPr>
          <w:sz w:val="28"/>
          <w:szCs w:val="28"/>
        </w:rPr>
        <w:t xml:space="preserve">  </w:t>
      </w:r>
      <w:r w:rsidRPr="00A51895">
        <w:rPr>
          <w:sz w:val="28"/>
          <w:szCs w:val="28"/>
        </w:rPr>
        <w:t>38. Критерии оценки эффективности деятельности работников организаций утверждаются руководителем организации по согласованию с профсоюзным органом. Значения критериев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520ED4" w:rsidRDefault="00520ED4" w:rsidP="00520ED4">
      <w:pPr>
        <w:pStyle w:val="af2"/>
        <w:ind w:firstLine="879"/>
        <w:contextualSpacing/>
        <w:jc w:val="both"/>
        <w:rPr>
          <w:sz w:val="28"/>
          <w:szCs w:val="28"/>
        </w:rPr>
      </w:pPr>
      <w:r w:rsidRPr="0075152B">
        <w:rPr>
          <w:sz w:val="28"/>
          <w:szCs w:val="28"/>
        </w:rPr>
        <w:t>39. Размеры, порядок и условия осуществления выплат за качество выполняемых работ определяются локальными нормативными актами организации и коллективными</w:t>
      </w:r>
      <w:r w:rsidRPr="0075152B">
        <w:rPr>
          <w:spacing w:val="-1"/>
          <w:sz w:val="28"/>
          <w:szCs w:val="28"/>
        </w:rPr>
        <w:t xml:space="preserve"> </w:t>
      </w:r>
      <w:r w:rsidRPr="0075152B">
        <w:rPr>
          <w:sz w:val="28"/>
          <w:szCs w:val="28"/>
        </w:rPr>
        <w:t>договорами.</w:t>
      </w:r>
    </w:p>
    <w:p w:rsidR="00520ED4" w:rsidRPr="0075152B" w:rsidRDefault="00520ED4" w:rsidP="00520ED4">
      <w:pPr>
        <w:pStyle w:val="af2"/>
        <w:ind w:firstLine="879"/>
        <w:contextualSpacing/>
        <w:jc w:val="both"/>
        <w:rPr>
          <w:sz w:val="28"/>
          <w:szCs w:val="28"/>
        </w:rPr>
      </w:pPr>
      <w:r w:rsidRPr="0075152B">
        <w:rPr>
          <w:sz w:val="28"/>
          <w:szCs w:val="28"/>
        </w:rPr>
        <w:t>40. Выплаты за качество выполняемых работ рассчитываются по</w:t>
      </w:r>
      <w:r w:rsidRPr="0075152B">
        <w:rPr>
          <w:spacing w:val="-15"/>
          <w:sz w:val="28"/>
          <w:szCs w:val="28"/>
        </w:rPr>
        <w:t xml:space="preserve"> </w:t>
      </w:r>
      <w:r w:rsidRPr="0075152B">
        <w:rPr>
          <w:sz w:val="28"/>
          <w:szCs w:val="28"/>
        </w:rPr>
        <w:t>формуле:</w:t>
      </w:r>
    </w:p>
    <w:p w:rsidR="00520ED4" w:rsidRDefault="00520ED4" w:rsidP="00520ED4">
      <w:pPr>
        <w:pStyle w:val="a5"/>
        <w:tabs>
          <w:tab w:val="left" w:pos="1302"/>
        </w:tabs>
        <w:ind w:left="1302"/>
        <w:rPr>
          <w:sz w:val="28"/>
          <w:szCs w:val="28"/>
        </w:rPr>
      </w:pPr>
    </w:p>
    <w:p w:rsidR="00520ED4" w:rsidRDefault="00520ED4" w:rsidP="00520ED4">
      <w:pPr>
        <w:pStyle w:val="a5"/>
        <w:tabs>
          <w:tab w:val="left" w:pos="1302"/>
        </w:tabs>
        <w:ind w:left="1302"/>
        <w:jc w:val="center"/>
        <w:rPr>
          <w:sz w:val="28"/>
          <w:szCs w:val="28"/>
        </w:rPr>
      </w:pPr>
      <w:r>
        <w:rPr>
          <w:noProof/>
          <w:sz w:val="28"/>
          <w:szCs w:val="28"/>
          <w:lang w:eastAsia="ru-RU"/>
        </w:rPr>
        <w:drawing>
          <wp:inline distT="0" distB="0" distL="0" distR="0">
            <wp:extent cx="3886200" cy="695325"/>
            <wp:effectExtent l="19050" t="0" r="0" b="0"/>
            <wp:docPr id="1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7" cstate="print"/>
                    <a:srcRect/>
                    <a:stretch>
                      <a:fillRect/>
                    </a:stretch>
                  </pic:blipFill>
                  <pic:spPr bwMode="auto">
                    <a:xfrm>
                      <a:off x="0" y="0"/>
                      <a:ext cx="3886200" cy="695325"/>
                    </a:xfrm>
                    <a:prstGeom prst="rect">
                      <a:avLst/>
                    </a:prstGeom>
                    <a:noFill/>
                    <a:ln w="9525">
                      <a:noFill/>
                      <a:miter lim="800000"/>
                      <a:headEnd/>
                      <a:tailEnd/>
                    </a:ln>
                  </pic:spPr>
                </pic:pic>
              </a:graphicData>
            </a:graphic>
          </wp:inline>
        </w:drawing>
      </w:r>
    </w:p>
    <w:p w:rsidR="00520ED4" w:rsidRPr="00A51895" w:rsidRDefault="00520ED4" w:rsidP="00520ED4">
      <w:pPr>
        <w:pStyle w:val="af2"/>
        <w:ind w:left="879"/>
        <w:contextualSpacing/>
        <w:rPr>
          <w:sz w:val="28"/>
          <w:szCs w:val="28"/>
        </w:rPr>
      </w:pPr>
      <w:r w:rsidRPr="00A51895">
        <w:rPr>
          <w:sz w:val="28"/>
          <w:szCs w:val="28"/>
        </w:rPr>
        <w:t>где:</w:t>
      </w:r>
    </w:p>
    <w:p w:rsidR="00520ED4" w:rsidRPr="00A51895" w:rsidRDefault="00520ED4" w:rsidP="00520ED4">
      <w:pPr>
        <w:pStyle w:val="af2"/>
        <w:ind w:left="879"/>
        <w:contextualSpacing/>
        <w:rPr>
          <w:sz w:val="28"/>
          <w:szCs w:val="28"/>
        </w:rPr>
      </w:pPr>
      <w:r w:rsidRPr="00A51895">
        <w:rPr>
          <w:rFonts w:ascii="Cambria Math" w:eastAsia="Cambria Math" w:hAnsi="Cambria Math"/>
          <w:sz w:val="28"/>
          <w:szCs w:val="28"/>
        </w:rPr>
        <w:t>𝐵</w:t>
      </w:r>
      <w:r w:rsidRPr="00A51895">
        <w:rPr>
          <w:rFonts w:ascii="Cambria Math" w:eastAsia="Cambria Math" w:hAnsi="Cambria Math"/>
          <w:sz w:val="28"/>
          <w:szCs w:val="28"/>
          <w:vertAlign w:val="subscript"/>
        </w:rPr>
        <w:t>𝑘𝑗</w:t>
      </w:r>
      <w:r w:rsidRPr="00A51895">
        <w:rPr>
          <w:rFonts w:ascii="Cambria Math" w:eastAsia="Cambria Math" w:hAnsi="Cambria Math"/>
          <w:sz w:val="28"/>
          <w:szCs w:val="28"/>
        </w:rPr>
        <w:t xml:space="preserve"> </w:t>
      </w:r>
      <w:r w:rsidRPr="00A51895">
        <w:rPr>
          <w:sz w:val="28"/>
          <w:szCs w:val="28"/>
        </w:rPr>
        <w:t>– выплата за качество выполняемых работ j-му работнику;</w:t>
      </w:r>
    </w:p>
    <w:p w:rsidR="00520ED4" w:rsidRPr="00A51895" w:rsidRDefault="00520ED4" w:rsidP="00520ED4">
      <w:pPr>
        <w:pStyle w:val="af2"/>
        <w:tabs>
          <w:tab w:val="left" w:pos="2642"/>
          <w:tab w:val="left" w:pos="3741"/>
          <w:tab w:val="left" w:pos="4710"/>
          <w:tab w:val="left" w:pos="7103"/>
          <w:tab w:val="left" w:pos="7611"/>
          <w:tab w:val="left" w:pos="8885"/>
          <w:tab w:val="left" w:pos="9353"/>
        </w:tabs>
        <w:ind w:left="312" w:right="403" w:firstLine="566"/>
        <w:contextualSpacing/>
        <w:rPr>
          <w:sz w:val="28"/>
          <w:szCs w:val="28"/>
        </w:rPr>
      </w:pPr>
      <w:r w:rsidRPr="00A51895">
        <w:rPr>
          <w:rFonts w:ascii="Cambria Math" w:eastAsia="Cambria Math" w:hAnsi="Cambria Math"/>
          <w:spacing w:val="-9"/>
          <w:sz w:val="28"/>
          <w:szCs w:val="28"/>
        </w:rPr>
        <w:t>𝐹𝑂𝑇</w:t>
      </w:r>
      <w:r w:rsidRPr="00A51895">
        <w:rPr>
          <w:rFonts w:ascii="Cambria Math" w:eastAsia="Cambria Math" w:hAnsi="Cambria Math"/>
          <w:spacing w:val="-9"/>
          <w:sz w:val="28"/>
          <w:szCs w:val="28"/>
          <w:vertAlign w:val="subscript"/>
        </w:rPr>
        <w:t>𝑘</w:t>
      </w:r>
      <w:r w:rsidRPr="00A51895">
        <w:rPr>
          <w:rFonts w:ascii="Cambria Math" w:eastAsia="Cambria Math" w:hAnsi="Cambria Math"/>
          <w:spacing w:val="26"/>
          <w:sz w:val="28"/>
          <w:szCs w:val="28"/>
        </w:rPr>
        <w:t xml:space="preserve"> </w:t>
      </w:r>
      <w:r w:rsidRPr="00A51895">
        <w:rPr>
          <w:sz w:val="28"/>
          <w:szCs w:val="28"/>
        </w:rPr>
        <w:t>–</w:t>
      </w:r>
      <w:r w:rsidRPr="00A51895">
        <w:rPr>
          <w:spacing w:val="1"/>
          <w:sz w:val="28"/>
          <w:szCs w:val="28"/>
        </w:rPr>
        <w:t xml:space="preserve"> </w:t>
      </w:r>
      <w:r w:rsidRPr="00A51895">
        <w:rPr>
          <w:sz w:val="28"/>
          <w:szCs w:val="28"/>
        </w:rPr>
        <w:t>фонд</w:t>
      </w:r>
      <w:r w:rsidRPr="00A51895">
        <w:rPr>
          <w:sz w:val="28"/>
          <w:szCs w:val="28"/>
        </w:rPr>
        <w:tab/>
        <w:t>оплаты</w:t>
      </w:r>
      <w:r w:rsidRPr="00A51895">
        <w:rPr>
          <w:sz w:val="28"/>
          <w:szCs w:val="28"/>
        </w:rPr>
        <w:tab/>
        <w:t>труда,</w:t>
      </w:r>
      <w:r w:rsidRPr="00A51895">
        <w:rPr>
          <w:sz w:val="28"/>
          <w:szCs w:val="28"/>
        </w:rPr>
        <w:tab/>
        <w:t>предусмотренный</w:t>
      </w:r>
      <w:r w:rsidRPr="00A51895">
        <w:rPr>
          <w:sz w:val="28"/>
          <w:szCs w:val="28"/>
        </w:rPr>
        <w:tab/>
        <w:t>на</w:t>
      </w:r>
      <w:r w:rsidRPr="00A51895">
        <w:rPr>
          <w:sz w:val="28"/>
          <w:szCs w:val="28"/>
        </w:rPr>
        <w:tab/>
        <w:t>выплаты</w:t>
      </w:r>
      <w:r w:rsidRPr="00A51895">
        <w:rPr>
          <w:sz w:val="28"/>
          <w:szCs w:val="28"/>
        </w:rPr>
        <w:tab/>
        <w:t>за</w:t>
      </w:r>
      <w:r w:rsidRPr="00A51895">
        <w:rPr>
          <w:sz w:val="28"/>
          <w:szCs w:val="28"/>
        </w:rPr>
        <w:tab/>
      </w:r>
      <w:r w:rsidRPr="00A51895">
        <w:rPr>
          <w:spacing w:val="-3"/>
          <w:sz w:val="28"/>
          <w:szCs w:val="28"/>
        </w:rPr>
        <w:t xml:space="preserve">качество </w:t>
      </w:r>
      <w:r w:rsidRPr="00A51895">
        <w:rPr>
          <w:sz w:val="28"/>
          <w:szCs w:val="28"/>
        </w:rPr>
        <w:t>выполняемых</w:t>
      </w:r>
      <w:r w:rsidRPr="00A51895">
        <w:rPr>
          <w:spacing w:val="-4"/>
          <w:sz w:val="28"/>
          <w:szCs w:val="28"/>
        </w:rPr>
        <w:t xml:space="preserve"> </w:t>
      </w:r>
      <w:r w:rsidRPr="00A51895">
        <w:rPr>
          <w:sz w:val="28"/>
          <w:szCs w:val="28"/>
        </w:rPr>
        <w:t>работ.</w:t>
      </w:r>
    </w:p>
    <w:p w:rsidR="00520ED4" w:rsidRPr="00A51895" w:rsidRDefault="00520ED4" w:rsidP="00520ED4">
      <w:pPr>
        <w:pStyle w:val="af2"/>
        <w:ind w:left="312" w:right="399" w:firstLine="566"/>
        <w:contextualSpacing/>
        <w:rPr>
          <w:sz w:val="28"/>
          <w:szCs w:val="28"/>
        </w:rPr>
      </w:pPr>
      <w:r w:rsidRPr="00A51895">
        <w:rPr>
          <w:rFonts w:ascii="Cambria Math" w:eastAsia="Cambria Math" w:hAnsi="Cambria Math"/>
          <w:sz w:val="28"/>
          <w:szCs w:val="28"/>
        </w:rPr>
        <w:t>𝐼</w:t>
      </w:r>
      <w:r w:rsidRPr="00A51895">
        <w:rPr>
          <w:rFonts w:ascii="Cambria Math" w:eastAsia="Cambria Math" w:hAnsi="Cambria Math"/>
          <w:sz w:val="28"/>
          <w:szCs w:val="28"/>
          <w:vertAlign w:val="subscript"/>
        </w:rPr>
        <w:t>𝑖𝑗</w:t>
      </w:r>
      <w:r w:rsidRPr="00A51895">
        <w:rPr>
          <w:rFonts w:ascii="Cambria Math" w:eastAsia="Cambria Math" w:hAnsi="Cambria Math"/>
          <w:sz w:val="28"/>
          <w:szCs w:val="28"/>
        </w:rPr>
        <w:t xml:space="preserve"> </w:t>
      </w:r>
      <w:r w:rsidRPr="00A51895">
        <w:rPr>
          <w:sz w:val="28"/>
          <w:szCs w:val="28"/>
        </w:rPr>
        <w:t>– отнормированный i-й критерий оценки эффективности деятельности по j-му работнику;</w:t>
      </w:r>
    </w:p>
    <w:p w:rsidR="00520ED4" w:rsidRPr="00A51895" w:rsidRDefault="00520ED4" w:rsidP="00520ED4">
      <w:pPr>
        <w:pStyle w:val="af2"/>
        <w:ind w:left="879"/>
        <w:contextualSpacing/>
        <w:rPr>
          <w:sz w:val="28"/>
          <w:szCs w:val="28"/>
        </w:rPr>
      </w:pPr>
      <w:r w:rsidRPr="00A51895">
        <w:rPr>
          <w:rFonts w:ascii="Cambria Math" w:eastAsia="Cambria Math" w:hAnsi="Cambria Math"/>
          <w:sz w:val="28"/>
          <w:szCs w:val="28"/>
        </w:rPr>
        <w:t>𝐾</w:t>
      </w:r>
      <w:r w:rsidRPr="00A51895">
        <w:rPr>
          <w:rFonts w:ascii="Cambria Math" w:eastAsia="Cambria Math" w:hAnsi="Cambria Math"/>
          <w:sz w:val="28"/>
          <w:szCs w:val="28"/>
          <w:vertAlign w:val="subscript"/>
        </w:rPr>
        <w:t>𝑖</w:t>
      </w:r>
      <w:r w:rsidRPr="00A51895">
        <w:rPr>
          <w:rFonts w:ascii="Cambria Math" w:eastAsia="Cambria Math" w:hAnsi="Cambria Math"/>
          <w:sz w:val="28"/>
          <w:szCs w:val="28"/>
        </w:rPr>
        <w:t xml:space="preserve"> </w:t>
      </w:r>
      <w:r w:rsidRPr="00A51895">
        <w:rPr>
          <w:sz w:val="28"/>
          <w:szCs w:val="28"/>
        </w:rPr>
        <w:t>– весовой коэффициент i-го критерия оценки эффективности деятельности;</w:t>
      </w:r>
    </w:p>
    <w:p w:rsidR="00520ED4" w:rsidRPr="00A51895" w:rsidRDefault="00520ED4" w:rsidP="00520ED4">
      <w:pPr>
        <w:pStyle w:val="af2"/>
        <w:ind w:left="879"/>
        <w:contextualSpacing/>
        <w:rPr>
          <w:sz w:val="28"/>
          <w:szCs w:val="28"/>
        </w:rPr>
      </w:pPr>
      <w:r w:rsidRPr="00A51895">
        <w:rPr>
          <w:rFonts w:ascii="Cambria Math" w:eastAsia="Cambria Math" w:hAnsi="Cambria Math"/>
          <w:sz w:val="28"/>
          <w:szCs w:val="28"/>
        </w:rPr>
        <w:t xml:space="preserve">𝑛 </w:t>
      </w:r>
      <w:r w:rsidRPr="00A51895">
        <w:rPr>
          <w:sz w:val="28"/>
          <w:szCs w:val="28"/>
        </w:rPr>
        <w:t>– количество критериев оценки эффективности деятельности;</w:t>
      </w:r>
    </w:p>
    <w:p w:rsidR="00520ED4" w:rsidRDefault="00520ED4" w:rsidP="00520ED4">
      <w:pPr>
        <w:pStyle w:val="af2"/>
        <w:ind w:left="312" w:firstLine="566"/>
        <w:contextualSpacing/>
        <w:rPr>
          <w:sz w:val="28"/>
          <w:szCs w:val="28"/>
        </w:rPr>
      </w:pPr>
      <w:r w:rsidRPr="00A51895">
        <w:rPr>
          <w:rFonts w:ascii="Cambria Math" w:eastAsia="Cambria Math" w:hAnsi="Cambria Math"/>
          <w:sz w:val="28"/>
          <w:szCs w:val="28"/>
        </w:rPr>
        <w:t xml:space="preserve">𝑚 </w:t>
      </w:r>
      <w:r w:rsidRPr="00A51895">
        <w:rPr>
          <w:sz w:val="28"/>
          <w:szCs w:val="28"/>
        </w:rPr>
        <w:t>– численность работников муниципальной дошкольной образовательной организации.</w:t>
      </w:r>
    </w:p>
    <w:p w:rsidR="00520ED4" w:rsidRDefault="00520ED4" w:rsidP="00520ED4">
      <w:pPr>
        <w:pStyle w:val="af2"/>
        <w:ind w:left="312" w:firstLine="566"/>
        <w:contextualSpacing/>
        <w:jc w:val="both"/>
        <w:rPr>
          <w:sz w:val="28"/>
          <w:szCs w:val="28"/>
        </w:rPr>
      </w:pPr>
      <w:r w:rsidRPr="00A51895">
        <w:rPr>
          <w:sz w:val="28"/>
          <w:szCs w:val="28"/>
        </w:rPr>
        <w:t>41.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отнормированного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отнормированный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отнормированного критерия принимается равным нулю, при выше наилучшего –</w:t>
      </w:r>
      <w:r w:rsidRPr="00A51895">
        <w:rPr>
          <w:spacing w:val="-9"/>
          <w:sz w:val="28"/>
          <w:szCs w:val="28"/>
        </w:rPr>
        <w:t xml:space="preserve"> </w:t>
      </w:r>
      <w:r w:rsidRPr="00A51895">
        <w:rPr>
          <w:sz w:val="28"/>
          <w:szCs w:val="28"/>
        </w:rPr>
        <w:t>единице.</w:t>
      </w:r>
    </w:p>
    <w:p w:rsidR="00520ED4" w:rsidRDefault="00520ED4" w:rsidP="00520ED4">
      <w:pPr>
        <w:pStyle w:val="af2"/>
        <w:ind w:left="312" w:firstLine="566"/>
        <w:contextualSpacing/>
        <w:jc w:val="both"/>
        <w:rPr>
          <w:sz w:val="28"/>
          <w:szCs w:val="28"/>
        </w:rPr>
      </w:pPr>
      <w:r w:rsidRPr="0075152B">
        <w:rPr>
          <w:sz w:val="28"/>
          <w:szCs w:val="28"/>
        </w:rPr>
        <w:t xml:space="preserve">42. Зависимость значения отнормированного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w:t>
      </w:r>
      <w:r w:rsidRPr="0075152B">
        <w:rPr>
          <w:sz w:val="28"/>
          <w:szCs w:val="28"/>
        </w:rPr>
        <w:lastRenderedPageBreak/>
        <w:t>критерия) и обратной (положительная динамика определяется уменьшением значения критерия).</w:t>
      </w:r>
    </w:p>
    <w:p w:rsidR="00520ED4" w:rsidRPr="0075152B" w:rsidRDefault="00520ED4" w:rsidP="00520ED4">
      <w:pPr>
        <w:pStyle w:val="af2"/>
        <w:ind w:left="312" w:firstLine="566"/>
        <w:contextualSpacing/>
        <w:jc w:val="both"/>
        <w:rPr>
          <w:sz w:val="28"/>
          <w:szCs w:val="28"/>
        </w:rPr>
      </w:pPr>
      <w:r w:rsidRPr="0075152B">
        <w:rPr>
          <w:sz w:val="28"/>
          <w:szCs w:val="28"/>
        </w:rPr>
        <w:t>43. Отнормированный критерий при прямой зависимости его значения от значения критерия рассчитывается по формуле:</w:t>
      </w:r>
    </w:p>
    <w:p w:rsidR="00520ED4" w:rsidRDefault="00520ED4" w:rsidP="00520ED4">
      <w:pPr>
        <w:ind w:left="284" w:firstLine="283"/>
        <w:jc w:val="center"/>
        <w:rPr>
          <w:sz w:val="28"/>
          <w:szCs w:val="28"/>
        </w:rPr>
      </w:pPr>
      <w:r>
        <w:rPr>
          <w:noProof/>
          <w:sz w:val="28"/>
          <w:szCs w:val="28"/>
        </w:rPr>
        <w:drawing>
          <wp:inline distT="0" distB="0" distL="0" distR="0">
            <wp:extent cx="1076325" cy="466725"/>
            <wp:effectExtent l="19050" t="0" r="9525" b="0"/>
            <wp:docPr id="14"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28" cstate="print"/>
                    <a:srcRect/>
                    <a:stretch>
                      <a:fillRect/>
                    </a:stretch>
                  </pic:blipFill>
                  <pic:spPr bwMode="auto">
                    <a:xfrm>
                      <a:off x="0" y="0"/>
                      <a:ext cx="1076325" cy="466725"/>
                    </a:xfrm>
                    <a:prstGeom prst="rect">
                      <a:avLst/>
                    </a:prstGeom>
                    <a:noFill/>
                    <a:ln w="9525">
                      <a:noFill/>
                      <a:miter lim="800000"/>
                      <a:headEnd/>
                      <a:tailEnd/>
                    </a:ln>
                  </pic:spPr>
                </pic:pic>
              </a:graphicData>
            </a:graphic>
          </wp:inline>
        </w:drawing>
      </w:r>
    </w:p>
    <w:p w:rsidR="00520ED4" w:rsidRDefault="00520ED4" w:rsidP="00520ED4">
      <w:pPr>
        <w:rPr>
          <w:sz w:val="28"/>
          <w:szCs w:val="28"/>
        </w:rPr>
      </w:pPr>
      <w:r>
        <w:rPr>
          <w:sz w:val="28"/>
          <w:szCs w:val="28"/>
        </w:rPr>
        <w:t xml:space="preserve">   где:</w:t>
      </w:r>
    </w:p>
    <w:p w:rsidR="00520ED4" w:rsidRPr="00A51895" w:rsidRDefault="00520ED4" w:rsidP="00520ED4">
      <w:pPr>
        <w:contextualSpacing/>
        <w:jc w:val="both"/>
        <w:rPr>
          <w:sz w:val="28"/>
          <w:szCs w:val="28"/>
        </w:rPr>
      </w:pPr>
      <w:r>
        <w:rPr>
          <w:sz w:val="28"/>
          <w:szCs w:val="28"/>
        </w:rPr>
        <w:t xml:space="preserve">         </w:t>
      </w:r>
      <w:r w:rsidRPr="00A51895">
        <w:rPr>
          <w:rFonts w:ascii="Cambria Math" w:eastAsia="Cambria Math" w:hAnsi="Cambria Math"/>
          <w:sz w:val="28"/>
          <w:szCs w:val="28"/>
        </w:rPr>
        <w:t>𝐼</w:t>
      </w:r>
      <w:r w:rsidRPr="00A51895">
        <w:rPr>
          <w:rFonts w:ascii="Cambria Math" w:eastAsia="Cambria Math" w:hAnsi="Cambria Math"/>
          <w:sz w:val="28"/>
          <w:szCs w:val="28"/>
          <w:vertAlign w:val="subscript"/>
        </w:rPr>
        <w:t>𝑖</w:t>
      </w:r>
      <w:r w:rsidRPr="00A51895">
        <w:rPr>
          <w:rFonts w:ascii="Cambria Math" w:eastAsia="Cambria Math" w:hAnsi="Cambria Math"/>
          <w:sz w:val="28"/>
          <w:szCs w:val="28"/>
        </w:rPr>
        <w:t xml:space="preserve"> </w:t>
      </w:r>
      <w:r w:rsidRPr="00A51895">
        <w:rPr>
          <w:sz w:val="28"/>
          <w:szCs w:val="28"/>
        </w:rPr>
        <w:t>– отнормированный i-й критерий оценки эффективности деятельности;</w:t>
      </w:r>
    </w:p>
    <w:p w:rsidR="00520ED4" w:rsidRPr="00A51895" w:rsidRDefault="00520ED4" w:rsidP="00520ED4">
      <w:pPr>
        <w:pStyle w:val="af2"/>
        <w:ind w:left="284" w:firstLine="283"/>
        <w:contextualSpacing/>
        <w:jc w:val="both"/>
        <w:rPr>
          <w:sz w:val="28"/>
          <w:szCs w:val="28"/>
        </w:rPr>
      </w:pPr>
      <w:r w:rsidRPr="00A51895">
        <w:rPr>
          <w:rFonts w:ascii="Cambria Math" w:eastAsia="Cambria Math" w:hAnsi="Cambria Math"/>
          <w:sz w:val="28"/>
          <w:szCs w:val="28"/>
        </w:rPr>
        <w:t>𝐹𝐼</w:t>
      </w:r>
      <w:r w:rsidRPr="00A51895">
        <w:rPr>
          <w:rFonts w:ascii="Cambria Math" w:eastAsia="Cambria Math" w:hAnsi="Cambria Math"/>
          <w:sz w:val="28"/>
          <w:szCs w:val="28"/>
          <w:vertAlign w:val="subscript"/>
        </w:rPr>
        <w:t>𝑖</w:t>
      </w:r>
      <w:r w:rsidRPr="00A51895">
        <w:rPr>
          <w:rFonts w:ascii="Cambria Math" w:eastAsia="Cambria Math" w:hAnsi="Cambria Math"/>
          <w:sz w:val="28"/>
          <w:szCs w:val="28"/>
        </w:rPr>
        <w:t xml:space="preserve"> </w:t>
      </w:r>
      <w:r w:rsidRPr="00A51895">
        <w:rPr>
          <w:sz w:val="28"/>
          <w:szCs w:val="28"/>
        </w:rPr>
        <w:t>– фактическое значение критерия эффективности деятельности;</w:t>
      </w:r>
    </w:p>
    <w:p w:rsidR="00520ED4" w:rsidRPr="00A51895" w:rsidRDefault="00520ED4" w:rsidP="00520ED4">
      <w:pPr>
        <w:pStyle w:val="af2"/>
        <w:ind w:left="284" w:firstLine="283"/>
        <w:contextualSpacing/>
        <w:jc w:val="both"/>
        <w:rPr>
          <w:sz w:val="28"/>
          <w:szCs w:val="28"/>
        </w:rPr>
      </w:pPr>
      <w:r w:rsidRPr="00A51895">
        <w:rPr>
          <w:rFonts w:ascii="Cambria Math" w:eastAsia="Cambria Math" w:hAnsi="Cambria Math"/>
          <w:sz w:val="28"/>
          <w:szCs w:val="28"/>
        </w:rPr>
        <w:t>𝑀</w:t>
      </w:r>
      <w:r w:rsidRPr="00A51895">
        <w:rPr>
          <w:rFonts w:ascii="Cambria Math" w:eastAsia="Cambria Math" w:hAnsi="Cambria Math"/>
          <w:sz w:val="28"/>
          <w:szCs w:val="28"/>
          <w:vertAlign w:val="subscript"/>
        </w:rPr>
        <w:t>𝑖</w:t>
      </w:r>
      <w:r w:rsidRPr="00A51895">
        <w:rPr>
          <w:rFonts w:ascii="Cambria Math" w:eastAsia="Cambria Math" w:hAnsi="Cambria Math"/>
          <w:sz w:val="28"/>
          <w:szCs w:val="28"/>
        </w:rPr>
        <w:t xml:space="preserve"> </w:t>
      </w:r>
      <w:r w:rsidRPr="00A51895">
        <w:rPr>
          <w:sz w:val="28"/>
          <w:szCs w:val="28"/>
        </w:rPr>
        <w:t>– наилучшее значение критерия эффективности деятельности;</w:t>
      </w:r>
    </w:p>
    <w:p w:rsidR="00520ED4" w:rsidRPr="00A51895" w:rsidRDefault="00520ED4" w:rsidP="00520ED4">
      <w:pPr>
        <w:pStyle w:val="af2"/>
        <w:ind w:left="284" w:firstLine="283"/>
        <w:contextualSpacing/>
        <w:jc w:val="both"/>
        <w:rPr>
          <w:sz w:val="28"/>
          <w:szCs w:val="28"/>
        </w:rPr>
      </w:pPr>
      <w:r w:rsidRPr="00A51895">
        <w:rPr>
          <w:rFonts w:ascii="Cambria Math" w:eastAsia="Cambria Math" w:hAnsi="Cambria Math"/>
          <w:sz w:val="28"/>
          <w:szCs w:val="28"/>
        </w:rPr>
        <w:t>𝐿</w:t>
      </w:r>
      <w:r w:rsidRPr="00A51895">
        <w:rPr>
          <w:rFonts w:ascii="Cambria Math" w:eastAsia="Cambria Math" w:hAnsi="Cambria Math"/>
          <w:sz w:val="28"/>
          <w:szCs w:val="28"/>
          <w:vertAlign w:val="subscript"/>
        </w:rPr>
        <w:t>𝑖</w:t>
      </w:r>
      <w:r w:rsidRPr="00A51895">
        <w:rPr>
          <w:rFonts w:ascii="Cambria Math" w:eastAsia="Cambria Math" w:hAnsi="Cambria Math"/>
          <w:sz w:val="28"/>
          <w:szCs w:val="28"/>
        </w:rPr>
        <w:t xml:space="preserve"> </w:t>
      </w:r>
      <w:r w:rsidRPr="00A51895">
        <w:rPr>
          <w:sz w:val="28"/>
          <w:szCs w:val="28"/>
        </w:rPr>
        <w:t>– наихудшее значение критерия эффективности деятельности.</w:t>
      </w:r>
    </w:p>
    <w:p w:rsidR="00520ED4" w:rsidRDefault="00520ED4" w:rsidP="00520ED4">
      <w:pPr>
        <w:pStyle w:val="a5"/>
        <w:tabs>
          <w:tab w:val="left" w:pos="1302"/>
        </w:tabs>
        <w:ind w:left="142" w:right="399" w:firstLine="425"/>
        <w:jc w:val="both"/>
        <w:rPr>
          <w:sz w:val="28"/>
          <w:szCs w:val="28"/>
        </w:rPr>
      </w:pPr>
      <w:r>
        <w:rPr>
          <w:sz w:val="28"/>
          <w:szCs w:val="28"/>
        </w:rPr>
        <w:t>44. Отнормированный критерий эффективности деятельности при обратной зависимости его значения от значения критерия рассчитывается по</w:t>
      </w:r>
    </w:p>
    <w:p w:rsidR="00520ED4" w:rsidRDefault="00520ED4" w:rsidP="00520ED4">
      <w:pPr>
        <w:pStyle w:val="a5"/>
        <w:tabs>
          <w:tab w:val="left" w:pos="1302"/>
        </w:tabs>
        <w:ind w:left="142" w:right="399" w:firstLine="425"/>
        <w:jc w:val="both"/>
        <w:rPr>
          <w:sz w:val="28"/>
          <w:szCs w:val="28"/>
        </w:rPr>
      </w:pPr>
      <w:r>
        <w:rPr>
          <w:sz w:val="28"/>
          <w:szCs w:val="28"/>
        </w:rPr>
        <w:t>формуле</w:t>
      </w:r>
    </w:p>
    <w:p w:rsidR="00520ED4" w:rsidRDefault="00520ED4" w:rsidP="00520ED4">
      <w:pPr>
        <w:pStyle w:val="a5"/>
        <w:tabs>
          <w:tab w:val="left" w:pos="1302"/>
        </w:tabs>
        <w:ind w:left="142" w:right="399" w:firstLine="425"/>
        <w:jc w:val="both"/>
        <w:rPr>
          <w:rFonts w:ascii="Cambria Math" w:eastAsia="Cambria Math" w:hAnsi="Cambria Math"/>
          <w:noProof/>
          <w:sz w:val="28"/>
          <w:szCs w:val="28"/>
        </w:rPr>
      </w:pPr>
      <w:r w:rsidRPr="00A51895">
        <w:rPr>
          <w:noProof/>
          <w:sz w:val="28"/>
          <w:szCs w:val="28"/>
          <w:lang w:eastAsia="ru-RU"/>
        </w:rPr>
        <w:drawing>
          <wp:inline distT="0" distB="0" distL="0" distR="0">
            <wp:extent cx="1095375" cy="419100"/>
            <wp:effectExtent l="19050" t="0" r="9525" b="0"/>
            <wp:docPr id="15"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29" cstate="print"/>
                    <a:srcRect/>
                    <a:stretch>
                      <a:fillRect/>
                    </a:stretch>
                  </pic:blipFill>
                  <pic:spPr bwMode="auto">
                    <a:xfrm>
                      <a:off x="0" y="0"/>
                      <a:ext cx="1095375" cy="419100"/>
                    </a:xfrm>
                    <a:prstGeom prst="rect">
                      <a:avLst/>
                    </a:prstGeom>
                    <a:noFill/>
                    <a:ln w="9525">
                      <a:noFill/>
                      <a:miter lim="800000"/>
                      <a:headEnd/>
                      <a:tailEnd/>
                    </a:ln>
                  </pic:spPr>
                </pic:pic>
              </a:graphicData>
            </a:graphic>
          </wp:inline>
        </w:drawing>
      </w:r>
    </w:p>
    <w:p w:rsidR="00520ED4" w:rsidRDefault="00520ED4" w:rsidP="00520ED4">
      <w:pPr>
        <w:pStyle w:val="a5"/>
        <w:tabs>
          <w:tab w:val="left" w:pos="1302"/>
        </w:tabs>
        <w:ind w:left="142" w:right="399" w:firstLine="425"/>
        <w:jc w:val="both"/>
        <w:rPr>
          <w:rFonts w:ascii="Cambria Math" w:eastAsia="Cambria Math" w:hAnsi="Cambria Math"/>
          <w:noProof/>
          <w:sz w:val="28"/>
          <w:szCs w:val="28"/>
        </w:rPr>
      </w:pPr>
      <w:r>
        <w:rPr>
          <w:rFonts w:ascii="Cambria Math" w:eastAsia="Cambria Math" w:hAnsi="Cambria Math"/>
          <w:noProof/>
          <w:sz w:val="28"/>
          <w:szCs w:val="28"/>
        </w:rPr>
        <w:t>где:</w:t>
      </w:r>
    </w:p>
    <w:p w:rsidR="00520ED4" w:rsidRDefault="00520ED4" w:rsidP="00520ED4">
      <w:pPr>
        <w:pStyle w:val="a5"/>
        <w:tabs>
          <w:tab w:val="left" w:pos="1302"/>
        </w:tabs>
        <w:ind w:left="142" w:right="399" w:firstLine="425"/>
        <w:jc w:val="both"/>
        <w:rPr>
          <w:sz w:val="28"/>
          <w:szCs w:val="28"/>
        </w:rPr>
      </w:pPr>
      <w:r>
        <w:rPr>
          <w:rFonts w:ascii="Cambria Math" w:eastAsia="Cambria Math" w:hAnsi="Cambria Math"/>
          <w:noProof/>
          <w:sz w:val="28"/>
          <w:szCs w:val="28"/>
        </w:rPr>
        <w:t xml:space="preserve"> </w:t>
      </w:r>
      <w:r w:rsidRPr="00874A32">
        <w:rPr>
          <w:rFonts w:ascii="Cambria Math" w:eastAsia="Cambria Math" w:hAnsi="Cambria Math"/>
          <w:sz w:val="28"/>
          <w:szCs w:val="28"/>
        </w:rPr>
        <w:t>𝐼</w:t>
      </w:r>
      <w:r w:rsidRPr="00874A32">
        <w:rPr>
          <w:rFonts w:ascii="Cambria Math" w:eastAsia="Cambria Math" w:hAnsi="Cambria Math"/>
          <w:sz w:val="28"/>
          <w:szCs w:val="28"/>
          <w:vertAlign w:val="subscript"/>
        </w:rPr>
        <w:t>𝑖</w:t>
      </w:r>
      <w:r w:rsidRPr="00874A32">
        <w:rPr>
          <w:rFonts w:ascii="Cambria Math" w:eastAsia="Cambria Math" w:hAnsi="Cambria Math"/>
          <w:sz w:val="28"/>
          <w:szCs w:val="28"/>
        </w:rPr>
        <w:t xml:space="preserve"> </w:t>
      </w:r>
      <w:r w:rsidRPr="00874A32">
        <w:rPr>
          <w:sz w:val="28"/>
          <w:szCs w:val="28"/>
        </w:rPr>
        <w:t>– отнормированный i-й критерий оценки эффективности деятельности;</w:t>
      </w:r>
    </w:p>
    <w:p w:rsidR="00520ED4" w:rsidRDefault="00520ED4" w:rsidP="00520ED4">
      <w:pPr>
        <w:pStyle w:val="a5"/>
        <w:tabs>
          <w:tab w:val="left" w:pos="1302"/>
        </w:tabs>
        <w:ind w:left="142" w:right="399" w:firstLine="425"/>
        <w:jc w:val="both"/>
        <w:rPr>
          <w:sz w:val="28"/>
          <w:szCs w:val="28"/>
        </w:rPr>
      </w:pPr>
      <w:r w:rsidRPr="00874A32">
        <w:rPr>
          <w:rFonts w:ascii="Cambria Math" w:eastAsia="Cambria Math" w:hAnsi="Cambria Math"/>
          <w:sz w:val="28"/>
          <w:szCs w:val="28"/>
        </w:rPr>
        <w:t>𝐹𝐼</w:t>
      </w:r>
      <w:r w:rsidRPr="00874A32">
        <w:rPr>
          <w:rFonts w:ascii="Cambria Math" w:eastAsia="Cambria Math" w:hAnsi="Cambria Math"/>
          <w:sz w:val="28"/>
          <w:szCs w:val="28"/>
          <w:vertAlign w:val="subscript"/>
        </w:rPr>
        <w:t>𝑖</w:t>
      </w:r>
      <w:r w:rsidRPr="00874A32">
        <w:rPr>
          <w:rFonts w:ascii="Cambria Math" w:eastAsia="Cambria Math" w:hAnsi="Cambria Math"/>
          <w:sz w:val="28"/>
          <w:szCs w:val="28"/>
        </w:rPr>
        <w:t xml:space="preserve"> </w:t>
      </w:r>
      <w:r w:rsidRPr="00874A32">
        <w:rPr>
          <w:sz w:val="28"/>
          <w:szCs w:val="28"/>
        </w:rPr>
        <w:t>– фактическое значение критерия эффективности деятельности;</w:t>
      </w:r>
    </w:p>
    <w:p w:rsidR="00520ED4" w:rsidRDefault="00520ED4" w:rsidP="00520ED4">
      <w:pPr>
        <w:pStyle w:val="a5"/>
        <w:tabs>
          <w:tab w:val="left" w:pos="1302"/>
        </w:tabs>
        <w:ind w:left="142" w:right="399" w:firstLine="425"/>
        <w:jc w:val="both"/>
        <w:rPr>
          <w:sz w:val="28"/>
          <w:szCs w:val="28"/>
        </w:rPr>
      </w:pPr>
      <w:r w:rsidRPr="00874A32">
        <w:rPr>
          <w:rFonts w:ascii="Cambria Math" w:eastAsia="Cambria Math" w:hAnsi="Cambria Math"/>
          <w:sz w:val="28"/>
          <w:szCs w:val="28"/>
        </w:rPr>
        <w:t>𝑀</w:t>
      </w:r>
      <w:r w:rsidRPr="00874A32">
        <w:rPr>
          <w:rFonts w:ascii="Cambria Math" w:eastAsia="Cambria Math" w:hAnsi="Cambria Math"/>
          <w:sz w:val="28"/>
          <w:szCs w:val="28"/>
          <w:vertAlign w:val="subscript"/>
        </w:rPr>
        <w:t>𝑖</w:t>
      </w:r>
      <w:r w:rsidRPr="00874A32">
        <w:rPr>
          <w:rFonts w:ascii="Cambria Math" w:eastAsia="Cambria Math" w:hAnsi="Cambria Math"/>
          <w:sz w:val="28"/>
          <w:szCs w:val="28"/>
        </w:rPr>
        <w:t xml:space="preserve"> </w:t>
      </w:r>
      <w:r w:rsidRPr="00874A32">
        <w:rPr>
          <w:sz w:val="28"/>
          <w:szCs w:val="28"/>
        </w:rPr>
        <w:t>– наилучшее значение критерия эффективности деятельности;</w:t>
      </w:r>
    </w:p>
    <w:p w:rsidR="00520ED4" w:rsidRPr="00242F27" w:rsidRDefault="00520ED4" w:rsidP="00520ED4">
      <w:pPr>
        <w:pStyle w:val="a5"/>
        <w:tabs>
          <w:tab w:val="left" w:pos="1302"/>
        </w:tabs>
        <w:ind w:left="142" w:right="399" w:firstLine="425"/>
        <w:jc w:val="both"/>
        <w:rPr>
          <w:rFonts w:ascii="Cambria Math" w:eastAsia="Cambria Math" w:hAnsi="Cambria Math"/>
          <w:noProof/>
          <w:sz w:val="28"/>
          <w:szCs w:val="28"/>
        </w:rPr>
      </w:pPr>
      <w:r w:rsidRPr="00874A32">
        <w:rPr>
          <w:rFonts w:ascii="Cambria Math" w:eastAsia="Cambria Math" w:hAnsi="Cambria Math"/>
          <w:sz w:val="28"/>
          <w:szCs w:val="28"/>
        </w:rPr>
        <w:t>𝐿</w:t>
      </w:r>
      <w:r w:rsidRPr="00874A32">
        <w:rPr>
          <w:rFonts w:ascii="Cambria Math" w:eastAsia="Cambria Math" w:hAnsi="Cambria Math"/>
          <w:sz w:val="28"/>
          <w:szCs w:val="28"/>
          <w:vertAlign w:val="subscript"/>
        </w:rPr>
        <w:t>𝑖</w:t>
      </w:r>
      <w:r w:rsidRPr="00874A32">
        <w:rPr>
          <w:rFonts w:ascii="Cambria Math" w:eastAsia="Cambria Math" w:hAnsi="Cambria Math"/>
          <w:sz w:val="28"/>
          <w:szCs w:val="28"/>
        </w:rPr>
        <w:t xml:space="preserve"> </w:t>
      </w:r>
      <w:r w:rsidRPr="00874A32">
        <w:rPr>
          <w:sz w:val="28"/>
          <w:szCs w:val="28"/>
        </w:rPr>
        <w:t>– наихудшее значение критерия эффективности деятельности.</w:t>
      </w:r>
    </w:p>
    <w:p w:rsidR="00520ED4" w:rsidRPr="0085165D" w:rsidRDefault="00520ED4" w:rsidP="00520ED4">
      <w:pPr>
        <w:pStyle w:val="a5"/>
        <w:tabs>
          <w:tab w:val="left" w:pos="1302"/>
        </w:tabs>
        <w:ind w:left="142" w:right="398" w:firstLine="425"/>
        <w:jc w:val="both"/>
        <w:rPr>
          <w:sz w:val="28"/>
          <w:szCs w:val="28"/>
        </w:rPr>
      </w:pPr>
      <w:r>
        <w:rPr>
          <w:sz w:val="28"/>
          <w:szCs w:val="28"/>
        </w:rPr>
        <w:t>45.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w:t>
      </w:r>
      <w:r>
        <w:rPr>
          <w:spacing w:val="-4"/>
          <w:sz w:val="28"/>
          <w:szCs w:val="28"/>
        </w:rPr>
        <w:t xml:space="preserve"> </w:t>
      </w:r>
      <w:r>
        <w:rPr>
          <w:sz w:val="28"/>
          <w:szCs w:val="28"/>
        </w:rPr>
        <w:t>формуле:</w:t>
      </w:r>
    </w:p>
    <w:p w:rsidR="00520ED4" w:rsidRDefault="00520ED4" w:rsidP="00520ED4">
      <w:pPr>
        <w:pStyle w:val="a5"/>
        <w:tabs>
          <w:tab w:val="left" w:pos="1302"/>
        </w:tabs>
        <w:ind w:left="1211" w:right="398"/>
        <w:jc w:val="center"/>
        <w:rPr>
          <w:sz w:val="28"/>
          <w:szCs w:val="28"/>
        </w:rPr>
      </w:pPr>
      <w:r>
        <w:rPr>
          <w:noProof/>
          <w:sz w:val="28"/>
          <w:szCs w:val="28"/>
          <w:lang w:eastAsia="ru-RU"/>
        </w:rPr>
        <w:drawing>
          <wp:inline distT="0" distB="0" distL="0" distR="0">
            <wp:extent cx="1438275" cy="590550"/>
            <wp:effectExtent l="19050" t="0" r="9525" b="0"/>
            <wp:docPr id="16"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30" cstate="print"/>
                    <a:srcRect/>
                    <a:stretch>
                      <a:fillRect/>
                    </a:stretch>
                  </pic:blipFill>
                  <pic:spPr bwMode="auto">
                    <a:xfrm>
                      <a:off x="0" y="0"/>
                      <a:ext cx="1438275" cy="590550"/>
                    </a:xfrm>
                    <a:prstGeom prst="rect">
                      <a:avLst/>
                    </a:prstGeom>
                    <a:noFill/>
                    <a:ln w="9525">
                      <a:noFill/>
                      <a:miter lim="800000"/>
                      <a:headEnd/>
                      <a:tailEnd/>
                    </a:ln>
                  </pic:spPr>
                </pic:pic>
              </a:graphicData>
            </a:graphic>
          </wp:inline>
        </w:drawing>
      </w:r>
    </w:p>
    <w:p w:rsidR="00520ED4" w:rsidRPr="00874A32" w:rsidRDefault="00520ED4" w:rsidP="00520ED4">
      <w:pPr>
        <w:pStyle w:val="af2"/>
        <w:contextualSpacing/>
        <w:jc w:val="both"/>
        <w:rPr>
          <w:sz w:val="28"/>
          <w:szCs w:val="28"/>
        </w:rPr>
      </w:pPr>
      <w:r w:rsidRPr="00874A32">
        <w:rPr>
          <w:sz w:val="28"/>
          <w:szCs w:val="28"/>
        </w:rPr>
        <w:t>где:</w:t>
      </w:r>
    </w:p>
    <w:p w:rsidR="00520ED4" w:rsidRPr="00874A32" w:rsidRDefault="00520ED4" w:rsidP="00520ED4">
      <w:pPr>
        <w:pStyle w:val="af2"/>
        <w:ind w:left="312" w:right="398" w:firstLine="566"/>
        <w:contextualSpacing/>
        <w:jc w:val="both"/>
        <w:rPr>
          <w:sz w:val="28"/>
          <w:szCs w:val="28"/>
        </w:rPr>
      </w:pPr>
      <w:r w:rsidRPr="00874A32">
        <w:rPr>
          <w:rFonts w:ascii="Cambria Math" w:eastAsia="Cambria Math" w:hAnsi="Cambria Math"/>
          <w:spacing w:val="-11"/>
          <w:sz w:val="28"/>
          <w:szCs w:val="28"/>
        </w:rPr>
        <w:t>𝐾</w:t>
      </w:r>
      <w:r w:rsidRPr="00874A32">
        <w:rPr>
          <w:rFonts w:ascii="Cambria Math" w:eastAsia="Cambria Math" w:hAnsi="Cambria Math"/>
          <w:spacing w:val="-11"/>
          <w:sz w:val="28"/>
          <w:szCs w:val="28"/>
          <w:vertAlign w:val="subscript"/>
        </w:rPr>
        <w:t>𝑖</w:t>
      </w:r>
      <w:r w:rsidRPr="00874A32">
        <w:rPr>
          <w:rFonts w:ascii="Cambria Math" w:eastAsia="Cambria Math" w:hAnsi="Cambria Math"/>
          <w:spacing w:val="-11"/>
          <w:sz w:val="28"/>
          <w:szCs w:val="28"/>
        </w:rPr>
        <w:t xml:space="preserve"> </w:t>
      </w:r>
      <w:r w:rsidRPr="00874A32">
        <w:rPr>
          <w:sz w:val="28"/>
          <w:szCs w:val="28"/>
        </w:rPr>
        <w:t>– относительный весовой коэффициент i-го критерия оценки  эффективности</w:t>
      </w:r>
      <w:r w:rsidRPr="00874A32">
        <w:rPr>
          <w:spacing w:val="-1"/>
          <w:sz w:val="28"/>
          <w:szCs w:val="28"/>
        </w:rPr>
        <w:t xml:space="preserve"> </w:t>
      </w:r>
      <w:r w:rsidRPr="00874A32">
        <w:rPr>
          <w:sz w:val="28"/>
          <w:szCs w:val="28"/>
        </w:rPr>
        <w:t>деятельности;</w:t>
      </w:r>
    </w:p>
    <w:p w:rsidR="00520ED4" w:rsidRDefault="00520ED4" w:rsidP="00520ED4">
      <w:pPr>
        <w:pStyle w:val="af2"/>
        <w:ind w:left="312" w:right="399" w:firstLine="566"/>
        <w:contextualSpacing/>
        <w:jc w:val="both"/>
        <w:rPr>
          <w:sz w:val="28"/>
          <w:szCs w:val="28"/>
        </w:rPr>
      </w:pPr>
      <w:r w:rsidRPr="00874A32">
        <w:rPr>
          <w:rFonts w:ascii="Cambria Math" w:eastAsia="Cambria Math" w:hAnsi="Cambria Math"/>
          <w:spacing w:val="-8"/>
          <w:sz w:val="28"/>
          <w:szCs w:val="28"/>
        </w:rPr>
        <w:t>𝑉𝐾</w:t>
      </w:r>
      <w:r w:rsidRPr="00874A32">
        <w:rPr>
          <w:rFonts w:ascii="Cambria Math" w:eastAsia="Cambria Math" w:hAnsi="Cambria Math"/>
          <w:spacing w:val="-8"/>
          <w:sz w:val="28"/>
          <w:szCs w:val="28"/>
          <w:vertAlign w:val="subscript"/>
        </w:rPr>
        <w:t>𝑖</w:t>
      </w:r>
      <w:r w:rsidRPr="00874A32">
        <w:rPr>
          <w:rFonts w:ascii="Cambria Math" w:eastAsia="Cambria Math" w:hAnsi="Cambria Math"/>
          <w:spacing w:val="-8"/>
          <w:sz w:val="28"/>
          <w:szCs w:val="28"/>
        </w:rPr>
        <w:t xml:space="preserve"> </w:t>
      </w:r>
      <w:r w:rsidRPr="00874A32">
        <w:rPr>
          <w:sz w:val="28"/>
          <w:szCs w:val="28"/>
        </w:rPr>
        <w:t>– весовой коэффициент i-го критерия оценки  эффективности деятельности.</w:t>
      </w:r>
    </w:p>
    <w:p w:rsidR="00520ED4" w:rsidRPr="00A51895" w:rsidRDefault="00520ED4" w:rsidP="00520ED4">
      <w:pPr>
        <w:pStyle w:val="af2"/>
        <w:ind w:left="312" w:right="399" w:firstLine="566"/>
        <w:contextualSpacing/>
        <w:jc w:val="both"/>
        <w:rPr>
          <w:sz w:val="28"/>
          <w:szCs w:val="28"/>
        </w:rPr>
      </w:pPr>
      <w:r w:rsidRPr="00A51895">
        <w:rPr>
          <w:sz w:val="28"/>
          <w:szCs w:val="28"/>
        </w:rPr>
        <w:t xml:space="preserve">46. Предельный совокупный </w:t>
      </w:r>
      <w:hyperlink r:id="rId31" w:anchor="_bookmark1" w:history="1">
        <w:r w:rsidRPr="00A51895">
          <w:rPr>
            <w:rStyle w:val="a6"/>
            <w:color w:val="auto"/>
            <w:sz w:val="28"/>
            <w:szCs w:val="28"/>
          </w:rPr>
          <w:t>размер</w:t>
        </w:r>
      </w:hyperlink>
      <w:r w:rsidRPr="00A51895">
        <w:rPr>
          <w:sz w:val="28"/>
          <w:szCs w:val="28"/>
        </w:rPr>
        <w:t xml:space="preserve"> весовых коэффициентов по критериям эффективности деятельности работников муниципальной дошкольной образовательной организации приведен в таблицах №№ 9 и</w:t>
      </w:r>
      <w:r w:rsidRPr="00A51895">
        <w:rPr>
          <w:spacing w:val="-10"/>
          <w:sz w:val="28"/>
          <w:szCs w:val="28"/>
        </w:rPr>
        <w:t xml:space="preserve"> </w:t>
      </w:r>
      <w:r w:rsidRPr="00A51895">
        <w:rPr>
          <w:sz w:val="28"/>
          <w:szCs w:val="28"/>
        </w:rPr>
        <w:t>10.</w:t>
      </w:r>
    </w:p>
    <w:p w:rsidR="00520ED4" w:rsidRDefault="00520ED4" w:rsidP="00520ED4">
      <w:pPr>
        <w:pStyle w:val="af2"/>
        <w:ind w:right="394"/>
        <w:contextualSpacing/>
        <w:rPr>
          <w:sz w:val="28"/>
          <w:szCs w:val="28"/>
        </w:rPr>
      </w:pPr>
    </w:p>
    <w:p w:rsidR="00520ED4" w:rsidRPr="00A86CF5" w:rsidRDefault="00520ED4" w:rsidP="00520ED4">
      <w:pPr>
        <w:pStyle w:val="af2"/>
        <w:ind w:right="394"/>
        <w:contextualSpacing/>
        <w:jc w:val="right"/>
        <w:rPr>
          <w:sz w:val="28"/>
          <w:szCs w:val="28"/>
        </w:rPr>
      </w:pPr>
      <w:r w:rsidRPr="00A86CF5">
        <w:rPr>
          <w:sz w:val="28"/>
          <w:szCs w:val="28"/>
        </w:rPr>
        <w:t>Таблица № 9</w:t>
      </w:r>
    </w:p>
    <w:p w:rsidR="00520ED4" w:rsidRPr="00874A32" w:rsidRDefault="00520ED4" w:rsidP="00520ED4">
      <w:pPr>
        <w:pStyle w:val="af2"/>
        <w:ind w:left="826" w:right="917"/>
        <w:contextualSpacing/>
        <w:jc w:val="center"/>
        <w:rPr>
          <w:sz w:val="28"/>
          <w:szCs w:val="28"/>
        </w:rPr>
      </w:pPr>
      <w:r w:rsidRPr="00874A32">
        <w:rPr>
          <w:sz w:val="28"/>
          <w:szCs w:val="28"/>
        </w:rPr>
        <w:t>Предельный совокупный размер весовых коэффициентов</w:t>
      </w:r>
    </w:p>
    <w:p w:rsidR="00520ED4" w:rsidRPr="00874A32" w:rsidRDefault="00520ED4" w:rsidP="00520ED4">
      <w:pPr>
        <w:pStyle w:val="af2"/>
        <w:ind w:right="84"/>
        <w:contextualSpacing/>
        <w:jc w:val="center"/>
        <w:rPr>
          <w:sz w:val="28"/>
          <w:szCs w:val="28"/>
        </w:rPr>
      </w:pPr>
      <w:r w:rsidRPr="00874A32">
        <w:rPr>
          <w:sz w:val="28"/>
          <w:szCs w:val="28"/>
        </w:rPr>
        <w:t>по критериям эффективности деятельности работников образования</w:t>
      </w:r>
    </w:p>
    <w:p w:rsidR="00520ED4" w:rsidRDefault="00520ED4" w:rsidP="00520ED4">
      <w:pPr>
        <w:pStyle w:val="af2"/>
      </w:pPr>
    </w:p>
    <w:tbl>
      <w:tblPr>
        <w:tblW w:w="9615" w:type="dxa"/>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53"/>
        <w:gridCol w:w="5784"/>
        <w:gridCol w:w="2978"/>
      </w:tblGrid>
      <w:tr w:rsidR="00520ED4" w:rsidTr="000C45CA">
        <w:trPr>
          <w:trHeight w:val="591"/>
        </w:trPr>
        <w:tc>
          <w:tcPr>
            <w:tcW w:w="85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right="207"/>
              <w:jc w:val="center"/>
              <w:rPr>
                <w:sz w:val="28"/>
                <w:szCs w:val="28"/>
              </w:rPr>
            </w:pPr>
            <w:r>
              <w:rPr>
                <w:sz w:val="28"/>
                <w:szCs w:val="28"/>
              </w:rPr>
              <w:lastRenderedPageBreak/>
              <w:t>№</w:t>
            </w:r>
          </w:p>
          <w:p w:rsidR="00520ED4" w:rsidRDefault="00520ED4" w:rsidP="000C45CA">
            <w:pPr>
              <w:pStyle w:val="TableParagraph"/>
              <w:ind w:right="207"/>
              <w:jc w:val="center"/>
              <w:rPr>
                <w:sz w:val="28"/>
                <w:szCs w:val="28"/>
              </w:rPr>
            </w:pPr>
            <w:r>
              <w:rPr>
                <w:sz w:val="28"/>
                <w:szCs w:val="28"/>
              </w:rPr>
              <w:t>п/п</w:t>
            </w:r>
          </w:p>
        </w:tc>
        <w:tc>
          <w:tcPr>
            <w:tcW w:w="5782" w:type="dxa"/>
            <w:tcBorders>
              <w:top w:val="single" w:sz="4" w:space="0" w:color="000000"/>
              <w:left w:val="single" w:sz="4" w:space="0" w:color="000000"/>
              <w:bottom w:val="single" w:sz="4" w:space="0" w:color="000000"/>
              <w:right w:val="single" w:sz="4" w:space="0" w:color="000000"/>
            </w:tcBorders>
          </w:tcPr>
          <w:p w:rsidR="00520ED4" w:rsidRDefault="00520ED4" w:rsidP="000C45CA">
            <w:pPr>
              <w:pStyle w:val="TableParagraph"/>
              <w:rPr>
                <w:sz w:val="28"/>
                <w:szCs w:val="28"/>
              </w:rPr>
            </w:pPr>
          </w:p>
          <w:p w:rsidR="00520ED4" w:rsidRDefault="00520ED4" w:rsidP="000C45CA">
            <w:pPr>
              <w:pStyle w:val="TableParagraph"/>
              <w:ind w:left="1488"/>
              <w:rPr>
                <w:sz w:val="28"/>
                <w:szCs w:val="28"/>
              </w:rPr>
            </w:pPr>
            <w:r>
              <w:rPr>
                <w:sz w:val="28"/>
                <w:szCs w:val="28"/>
              </w:rPr>
              <w:t>Наименование должности</w:t>
            </w:r>
          </w:p>
        </w:tc>
        <w:tc>
          <w:tcPr>
            <w:tcW w:w="2977"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41"/>
              <w:jc w:val="center"/>
              <w:rPr>
                <w:sz w:val="28"/>
                <w:szCs w:val="28"/>
              </w:rPr>
            </w:pPr>
            <w:r>
              <w:rPr>
                <w:sz w:val="28"/>
                <w:szCs w:val="28"/>
              </w:rPr>
              <w:t>Предельный совокупный размер весовых коэффициентов</w:t>
            </w:r>
          </w:p>
        </w:tc>
      </w:tr>
      <w:tr w:rsidR="00520ED4" w:rsidTr="000C45CA">
        <w:trPr>
          <w:trHeight w:val="617"/>
        </w:trPr>
        <w:tc>
          <w:tcPr>
            <w:tcW w:w="9611" w:type="dxa"/>
            <w:gridSpan w:val="3"/>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3468" w:right="582" w:hanging="2862"/>
              <w:rPr>
                <w:sz w:val="28"/>
                <w:szCs w:val="28"/>
              </w:rPr>
            </w:pPr>
            <w:r>
              <w:rPr>
                <w:sz w:val="28"/>
                <w:szCs w:val="28"/>
              </w:rPr>
              <w:t>1. Профессионально-квалификационная группа учебно-вспомогательного персонала первого уровня</w:t>
            </w:r>
          </w:p>
        </w:tc>
      </w:tr>
      <w:tr w:rsidR="00520ED4" w:rsidTr="000C45CA">
        <w:trPr>
          <w:trHeight w:val="352"/>
        </w:trPr>
        <w:tc>
          <w:tcPr>
            <w:tcW w:w="85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29" w:right="220"/>
              <w:jc w:val="center"/>
              <w:rPr>
                <w:sz w:val="28"/>
                <w:szCs w:val="28"/>
              </w:rPr>
            </w:pPr>
            <w:r>
              <w:rPr>
                <w:sz w:val="28"/>
                <w:szCs w:val="28"/>
              </w:rPr>
              <w:t>2.</w:t>
            </w:r>
          </w:p>
        </w:tc>
        <w:tc>
          <w:tcPr>
            <w:tcW w:w="578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Помощник воспитателя</w:t>
            </w:r>
          </w:p>
        </w:tc>
        <w:tc>
          <w:tcPr>
            <w:tcW w:w="2977"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8"/>
              <w:jc w:val="center"/>
              <w:rPr>
                <w:sz w:val="28"/>
                <w:szCs w:val="28"/>
              </w:rPr>
            </w:pPr>
            <w:r>
              <w:rPr>
                <w:sz w:val="28"/>
                <w:szCs w:val="28"/>
              </w:rPr>
              <w:t>5</w:t>
            </w:r>
          </w:p>
        </w:tc>
      </w:tr>
      <w:tr w:rsidR="00520ED4" w:rsidTr="000C45CA">
        <w:trPr>
          <w:trHeight w:val="554"/>
        </w:trPr>
        <w:tc>
          <w:tcPr>
            <w:tcW w:w="9611" w:type="dxa"/>
            <w:gridSpan w:val="3"/>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3473" w:right="582" w:hanging="2867"/>
              <w:rPr>
                <w:sz w:val="28"/>
                <w:szCs w:val="28"/>
              </w:rPr>
            </w:pPr>
            <w:r>
              <w:rPr>
                <w:sz w:val="28"/>
                <w:szCs w:val="28"/>
              </w:rPr>
              <w:t>2. Профессионально-квалификационная группа учебно-вспомогательного персонала второго уровня</w:t>
            </w:r>
          </w:p>
        </w:tc>
      </w:tr>
      <w:tr w:rsidR="00520ED4" w:rsidTr="000C45CA">
        <w:trPr>
          <w:trHeight w:val="280"/>
        </w:trPr>
        <w:tc>
          <w:tcPr>
            <w:tcW w:w="85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28" w:right="220"/>
              <w:jc w:val="center"/>
              <w:rPr>
                <w:sz w:val="28"/>
                <w:szCs w:val="28"/>
              </w:rPr>
            </w:pPr>
            <w:r>
              <w:rPr>
                <w:sz w:val="28"/>
                <w:szCs w:val="28"/>
              </w:rPr>
              <w:t>3.</w:t>
            </w:r>
          </w:p>
        </w:tc>
        <w:tc>
          <w:tcPr>
            <w:tcW w:w="578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Младший воспитатель</w:t>
            </w:r>
          </w:p>
        </w:tc>
        <w:tc>
          <w:tcPr>
            <w:tcW w:w="2977"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392" w:right="375"/>
              <w:jc w:val="center"/>
              <w:rPr>
                <w:sz w:val="28"/>
                <w:szCs w:val="28"/>
              </w:rPr>
            </w:pPr>
            <w:r>
              <w:rPr>
                <w:sz w:val="28"/>
                <w:szCs w:val="28"/>
              </w:rPr>
              <w:t>35</w:t>
            </w:r>
          </w:p>
        </w:tc>
      </w:tr>
      <w:tr w:rsidR="00520ED4" w:rsidTr="000C45CA">
        <w:trPr>
          <w:trHeight w:val="553"/>
        </w:trPr>
        <w:tc>
          <w:tcPr>
            <w:tcW w:w="9611" w:type="dxa"/>
            <w:gridSpan w:val="3"/>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3372" w:right="1414" w:hanging="1933"/>
              <w:rPr>
                <w:sz w:val="28"/>
                <w:szCs w:val="28"/>
              </w:rPr>
            </w:pPr>
            <w:r>
              <w:rPr>
                <w:sz w:val="28"/>
                <w:szCs w:val="28"/>
              </w:rPr>
              <w:t>3. Профессионально-квалификационная группа должностей педагогических работников</w:t>
            </w:r>
          </w:p>
        </w:tc>
      </w:tr>
      <w:tr w:rsidR="00520ED4" w:rsidTr="000C45CA">
        <w:trPr>
          <w:trHeight w:val="278"/>
        </w:trPr>
        <w:tc>
          <w:tcPr>
            <w:tcW w:w="85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28" w:right="220"/>
              <w:jc w:val="center"/>
              <w:rPr>
                <w:sz w:val="28"/>
                <w:szCs w:val="28"/>
              </w:rPr>
            </w:pPr>
            <w:r>
              <w:rPr>
                <w:sz w:val="28"/>
                <w:szCs w:val="28"/>
              </w:rPr>
              <w:t>4.</w:t>
            </w:r>
          </w:p>
        </w:tc>
        <w:tc>
          <w:tcPr>
            <w:tcW w:w="578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Инструктор по физической культуре</w:t>
            </w:r>
          </w:p>
        </w:tc>
        <w:tc>
          <w:tcPr>
            <w:tcW w:w="2977"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392" w:right="375"/>
              <w:jc w:val="center"/>
              <w:rPr>
                <w:sz w:val="28"/>
                <w:szCs w:val="28"/>
              </w:rPr>
            </w:pPr>
            <w:r>
              <w:rPr>
                <w:sz w:val="28"/>
                <w:szCs w:val="28"/>
              </w:rPr>
              <w:t>45</w:t>
            </w:r>
          </w:p>
        </w:tc>
      </w:tr>
      <w:tr w:rsidR="00520ED4" w:rsidTr="000C45CA">
        <w:trPr>
          <w:trHeight w:val="268"/>
        </w:trPr>
        <w:tc>
          <w:tcPr>
            <w:tcW w:w="85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28" w:right="220"/>
              <w:jc w:val="center"/>
              <w:rPr>
                <w:sz w:val="28"/>
                <w:szCs w:val="28"/>
              </w:rPr>
            </w:pPr>
            <w:r>
              <w:rPr>
                <w:sz w:val="28"/>
                <w:szCs w:val="28"/>
              </w:rPr>
              <w:t>5.</w:t>
            </w:r>
          </w:p>
        </w:tc>
        <w:tc>
          <w:tcPr>
            <w:tcW w:w="578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Музыкальный руководитель</w:t>
            </w:r>
          </w:p>
        </w:tc>
        <w:tc>
          <w:tcPr>
            <w:tcW w:w="2977"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392" w:right="375"/>
              <w:jc w:val="center"/>
              <w:rPr>
                <w:sz w:val="28"/>
                <w:szCs w:val="28"/>
              </w:rPr>
            </w:pPr>
            <w:r>
              <w:rPr>
                <w:sz w:val="28"/>
                <w:szCs w:val="28"/>
              </w:rPr>
              <w:t>45</w:t>
            </w:r>
          </w:p>
        </w:tc>
      </w:tr>
      <w:tr w:rsidR="00520ED4" w:rsidTr="000C45CA">
        <w:trPr>
          <w:trHeight w:val="272"/>
        </w:trPr>
        <w:tc>
          <w:tcPr>
            <w:tcW w:w="85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28" w:right="220"/>
              <w:jc w:val="center"/>
              <w:rPr>
                <w:sz w:val="28"/>
                <w:szCs w:val="28"/>
              </w:rPr>
            </w:pPr>
            <w:r>
              <w:rPr>
                <w:sz w:val="28"/>
                <w:szCs w:val="28"/>
              </w:rPr>
              <w:t>6.</w:t>
            </w:r>
          </w:p>
        </w:tc>
        <w:tc>
          <w:tcPr>
            <w:tcW w:w="578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Педагог дополнительного образования</w:t>
            </w:r>
          </w:p>
        </w:tc>
        <w:tc>
          <w:tcPr>
            <w:tcW w:w="2977"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392" w:right="375"/>
              <w:jc w:val="center"/>
              <w:rPr>
                <w:sz w:val="28"/>
                <w:szCs w:val="28"/>
              </w:rPr>
            </w:pPr>
            <w:r>
              <w:rPr>
                <w:sz w:val="28"/>
                <w:szCs w:val="28"/>
              </w:rPr>
              <w:t>50</w:t>
            </w:r>
          </w:p>
        </w:tc>
      </w:tr>
      <w:tr w:rsidR="00520ED4" w:rsidTr="000C45CA">
        <w:trPr>
          <w:trHeight w:val="276"/>
        </w:trPr>
        <w:tc>
          <w:tcPr>
            <w:tcW w:w="85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28" w:right="220"/>
              <w:jc w:val="center"/>
              <w:rPr>
                <w:sz w:val="28"/>
                <w:szCs w:val="28"/>
              </w:rPr>
            </w:pPr>
            <w:r>
              <w:rPr>
                <w:sz w:val="28"/>
                <w:szCs w:val="28"/>
              </w:rPr>
              <w:t>7.</w:t>
            </w:r>
          </w:p>
        </w:tc>
        <w:tc>
          <w:tcPr>
            <w:tcW w:w="578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Воспитатель</w:t>
            </w:r>
          </w:p>
        </w:tc>
        <w:tc>
          <w:tcPr>
            <w:tcW w:w="2977"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392" w:right="375"/>
              <w:jc w:val="center"/>
              <w:rPr>
                <w:sz w:val="28"/>
                <w:szCs w:val="28"/>
              </w:rPr>
            </w:pPr>
            <w:r>
              <w:rPr>
                <w:sz w:val="28"/>
                <w:szCs w:val="28"/>
              </w:rPr>
              <w:t>55</w:t>
            </w:r>
          </w:p>
        </w:tc>
      </w:tr>
      <w:tr w:rsidR="00520ED4" w:rsidTr="000C45CA">
        <w:trPr>
          <w:trHeight w:val="270"/>
        </w:trPr>
        <w:tc>
          <w:tcPr>
            <w:tcW w:w="85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28" w:right="220"/>
              <w:jc w:val="center"/>
              <w:rPr>
                <w:sz w:val="28"/>
                <w:szCs w:val="28"/>
              </w:rPr>
            </w:pPr>
            <w:r>
              <w:rPr>
                <w:sz w:val="28"/>
                <w:szCs w:val="28"/>
              </w:rPr>
              <w:t>9.</w:t>
            </w:r>
          </w:p>
        </w:tc>
        <w:tc>
          <w:tcPr>
            <w:tcW w:w="578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Педагог-психолог</w:t>
            </w:r>
          </w:p>
        </w:tc>
        <w:tc>
          <w:tcPr>
            <w:tcW w:w="2977"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392" w:right="375"/>
              <w:jc w:val="center"/>
              <w:rPr>
                <w:sz w:val="28"/>
                <w:szCs w:val="28"/>
              </w:rPr>
            </w:pPr>
            <w:r>
              <w:rPr>
                <w:sz w:val="28"/>
                <w:szCs w:val="28"/>
              </w:rPr>
              <w:t>55</w:t>
            </w:r>
          </w:p>
        </w:tc>
      </w:tr>
      <w:tr w:rsidR="00520ED4" w:rsidTr="000C45CA">
        <w:trPr>
          <w:trHeight w:val="260"/>
        </w:trPr>
        <w:tc>
          <w:tcPr>
            <w:tcW w:w="85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31" w:right="220"/>
              <w:jc w:val="center"/>
              <w:rPr>
                <w:sz w:val="28"/>
                <w:szCs w:val="28"/>
              </w:rPr>
            </w:pPr>
            <w:r>
              <w:rPr>
                <w:sz w:val="28"/>
                <w:szCs w:val="28"/>
              </w:rPr>
              <w:t>10.</w:t>
            </w:r>
          </w:p>
        </w:tc>
        <w:tc>
          <w:tcPr>
            <w:tcW w:w="578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Старший воспитатель</w:t>
            </w:r>
          </w:p>
        </w:tc>
        <w:tc>
          <w:tcPr>
            <w:tcW w:w="2977"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392" w:right="375"/>
              <w:jc w:val="center"/>
              <w:rPr>
                <w:sz w:val="28"/>
                <w:szCs w:val="28"/>
              </w:rPr>
            </w:pPr>
            <w:r>
              <w:rPr>
                <w:sz w:val="28"/>
                <w:szCs w:val="28"/>
              </w:rPr>
              <w:t>60</w:t>
            </w:r>
          </w:p>
        </w:tc>
      </w:tr>
      <w:tr w:rsidR="00520ED4" w:rsidTr="000C45CA">
        <w:trPr>
          <w:trHeight w:val="250"/>
        </w:trPr>
        <w:tc>
          <w:tcPr>
            <w:tcW w:w="85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31" w:right="220"/>
              <w:jc w:val="center"/>
              <w:rPr>
                <w:sz w:val="28"/>
                <w:szCs w:val="28"/>
              </w:rPr>
            </w:pPr>
            <w:r>
              <w:rPr>
                <w:sz w:val="28"/>
                <w:szCs w:val="28"/>
              </w:rPr>
              <w:t>11.</w:t>
            </w:r>
          </w:p>
        </w:tc>
        <w:tc>
          <w:tcPr>
            <w:tcW w:w="578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Старший методист</w:t>
            </w:r>
          </w:p>
        </w:tc>
        <w:tc>
          <w:tcPr>
            <w:tcW w:w="2977"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392" w:right="375"/>
              <w:jc w:val="center"/>
              <w:rPr>
                <w:sz w:val="28"/>
                <w:szCs w:val="28"/>
              </w:rPr>
            </w:pPr>
            <w:r>
              <w:rPr>
                <w:sz w:val="28"/>
                <w:szCs w:val="28"/>
              </w:rPr>
              <w:t>60</w:t>
            </w:r>
          </w:p>
        </w:tc>
      </w:tr>
    </w:tbl>
    <w:p w:rsidR="00520ED4" w:rsidRPr="0004265C" w:rsidRDefault="00520ED4" w:rsidP="00520ED4">
      <w:pPr>
        <w:pStyle w:val="af2"/>
        <w:rPr>
          <w:sz w:val="28"/>
          <w:szCs w:val="28"/>
        </w:rPr>
      </w:pPr>
    </w:p>
    <w:tbl>
      <w:tblPr>
        <w:tblW w:w="0" w:type="auto"/>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52"/>
        <w:gridCol w:w="6094"/>
        <w:gridCol w:w="2665"/>
      </w:tblGrid>
      <w:tr w:rsidR="00520ED4" w:rsidTr="000C45CA">
        <w:trPr>
          <w:trHeight w:val="561"/>
        </w:trPr>
        <w:tc>
          <w:tcPr>
            <w:tcW w:w="9611" w:type="dxa"/>
            <w:gridSpan w:val="3"/>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407" w:right="1414" w:hanging="968"/>
              <w:rPr>
                <w:sz w:val="28"/>
                <w:szCs w:val="28"/>
              </w:rPr>
            </w:pPr>
            <w:r>
              <w:rPr>
                <w:sz w:val="28"/>
                <w:szCs w:val="28"/>
              </w:rPr>
              <w:t>4. Профессионально-квалификационная группа должностей руководителей структурных подразделений</w:t>
            </w:r>
          </w:p>
        </w:tc>
      </w:tr>
      <w:tr w:rsidR="00520ED4" w:rsidTr="000C45CA">
        <w:trPr>
          <w:trHeight w:val="557"/>
        </w:trPr>
        <w:tc>
          <w:tcPr>
            <w:tcW w:w="85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31" w:right="220"/>
              <w:jc w:val="center"/>
              <w:rPr>
                <w:sz w:val="28"/>
                <w:szCs w:val="28"/>
              </w:rPr>
            </w:pPr>
            <w:r>
              <w:rPr>
                <w:sz w:val="28"/>
                <w:szCs w:val="28"/>
              </w:rPr>
              <w:t>15.</w:t>
            </w:r>
          </w:p>
        </w:tc>
        <w:tc>
          <w:tcPr>
            <w:tcW w:w="609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tabs>
                <w:tab w:val="left" w:pos="3664"/>
                <w:tab w:val="left" w:pos="5877"/>
              </w:tabs>
              <w:ind w:left="62" w:right="44"/>
              <w:rPr>
                <w:sz w:val="28"/>
                <w:szCs w:val="28"/>
              </w:rPr>
            </w:pPr>
            <w:r>
              <w:rPr>
                <w:sz w:val="28"/>
                <w:szCs w:val="28"/>
              </w:rPr>
              <w:t>Заведующий (начальник) структурным подразделением: кабинетом, лабораторией, отделом, отделением, сектором, учебно- консультационным пунктом, учебной (учебно- производственной) мастерской и другими структурными подразделениями, реализующими общеобразовательную</w:t>
            </w:r>
            <w:r>
              <w:rPr>
                <w:sz w:val="28"/>
                <w:szCs w:val="28"/>
              </w:rPr>
              <w:tab/>
              <w:t>программу</w:t>
            </w:r>
            <w:r>
              <w:rPr>
                <w:sz w:val="28"/>
                <w:szCs w:val="28"/>
              </w:rPr>
              <w:tab/>
              <w:t>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
        </w:tc>
        <w:tc>
          <w:tcPr>
            <w:tcW w:w="2665"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392" w:right="375"/>
              <w:jc w:val="center"/>
              <w:rPr>
                <w:sz w:val="28"/>
                <w:szCs w:val="28"/>
              </w:rPr>
            </w:pPr>
            <w:r>
              <w:rPr>
                <w:sz w:val="28"/>
                <w:szCs w:val="28"/>
              </w:rPr>
              <w:t>65</w:t>
            </w:r>
          </w:p>
        </w:tc>
      </w:tr>
      <w:tr w:rsidR="00520ED4" w:rsidTr="000C45CA">
        <w:trPr>
          <w:trHeight w:val="557"/>
        </w:trPr>
        <w:tc>
          <w:tcPr>
            <w:tcW w:w="85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31" w:right="220"/>
              <w:jc w:val="center"/>
              <w:rPr>
                <w:sz w:val="28"/>
                <w:szCs w:val="28"/>
              </w:rPr>
            </w:pPr>
            <w:r>
              <w:rPr>
                <w:sz w:val="28"/>
                <w:szCs w:val="28"/>
              </w:rPr>
              <w:t>16.</w:t>
            </w:r>
          </w:p>
        </w:tc>
        <w:tc>
          <w:tcPr>
            <w:tcW w:w="609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tabs>
                <w:tab w:val="left" w:pos="3664"/>
                <w:tab w:val="left" w:pos="5877"/>
              </w:tabs>
              <w:ind w:left="62" w:right="44"/>
              <w:rPr>
                <w:sz w:val="28"/>
                <w:szCs w:val="28"/>
              </w:rPr>
            </w:pPr>
            <w:r>
              <w:rPr>
                <w:sz w:val="28"/>
                <w:szCs w:val="28"/>
              </w:rP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w:t>
            </w:r>
            <w:r>
              <w:rPr>
                <w:sz w:val="28"/>
                <w:szCs w:val="28"/>
              </w:rPr>
              <w:tab/>
            </w:r>
            <w:r w:rsidRPr="0004265C">
              <w:rPr>
                <w:sz w:val="28"/>
                <w:szCs w:val="28"/>
              </w:rPr>
              <w:t xml:space="preserve">директор, </w:t>
            </w:r>
            <w:r>
              <w:rPr>
                <w:sz w:val="28"/>
                <w:szCs w:val="28"/>
              </w:rPr>
              <w:t xml:space="preserve">руководитель, управляющий): кабинета, лаборатории, отдела, отделения, сектора, учебно- консультационного пункта, учебной (учебно- </w:t>
            </w:r>
            <w:r>
              <w:rPr>
                <w:sz w:val="28"/>
                <w:szCs w:val="28"/>
              </w:rPr>
              <w:lastRenderedPageBreak/>
              <w:t>производственной) мастерской, учебного хозяйства и других структурных подразделений образовательного учреждения (подразделения) начального и среднего профессионального образования (кроме должностей руководителей структурных подразделений, отнесенных к третьему квалификационному</w:t>
            </w:r>
            <w:r w:rsidRPr="0004265C">
              <w:rPr>
                <w:sz w:val="28"/>
                <w:szCs w:val="28"/>
              </w:rPr>
              <w:t xml:space="preserve"> </w:t>
            </w:r>
            <w:r>
              <w:rPr>
                <w:sz w:val="28"/>
                <w:szCs w:val="28"/>
              </w:rPr>
              <w:t>уровню)</w:t>
            </w:r>
          </w:p>
        </w:tc>
        <w:tc>
          <w:tcPr>
            <w:tcW w:w="2665"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392" w:right="375"/>
              <w:jc w:val="center"/>
              <w:rPr>
                <w:sz w:val="28"/>
                <w:szCs w:val="28"/>
              </w:rPr>
            </w:pPr>
            <w:r>
              <w:rPr>
                <w:sz w:val="28"/>
                <w:szCs w:val="28"/>
              </w:rPr>
              <w:lastRenderedPageBreak/>
              <w:t>70</w:t>
            </w:r>
          </w:p>
        </w:tc>
      </w:tr>
    </w:tbl>
    <w:p w:rsidR="00520ED4" w:rsidRDefault="00520ED4" w:rsidP="00520ED4">
      <w:pPr>
        <w:pStyle w:val="af2"/>
        <w:ind w:right="392"/>
        <w:jc w:val="right"/>
        <w:rPr>
          <w:sz w:val="28"/>
          <w:szCs w:val="28"/>
        </w:rPr>
      </w:pPr>
    </w:p>
    <w:p w:rsidR="00520ED4" w:rsidRPr="00860121" w:rsidRDefault="00520ED4" w:rsidP="00520ED4">
      <w:pPr>
        <w:pStyle w:val="af2"/>
        <w:ind w:right="392"/>
        <w:jc w:val="right"/>
        <w:rPr>
          <w:sz w:val="28"/>
          <w:szCs w:val="28"/>
        </w:rPr>
      </w:pPr>
      <w:r w:rsidRPr="00860121">
        <w:rPr>
          <w:sz w:val="28"/>
          <w:szCs w:val="28"/>
        </w:rPr>
        <w:t>Таблица № 10</w:t>
      </w:r>
    </w:p>
    <w:p w:rsidR="00520ED4" w:rsidRPr="00874A32" w:rsidRDefault="00520ED4" w:rsidP="00520ED4">
      <w:pPr>
        <w:pStyle w:val="af2"/>
        <w:ind w:left="826" w:right="917"/>
        <w:contextualSpacing/>
        <w:jc w:val="center"/>
        <w:rPr>
          <w:sz w:val="28"/>
          <w:szCs w:val="28"/>
        </w:rPr>
      </w:pPr>
      <w:r w:rsidRPr="00874A32">
        <w:rPr>
          <w:sz w:val="28"/>
          <w:szCs w:val="28"/>
        </w:rPr>
        <w:t>Предельный совокупный размер весовых коэффициентов</w:t>
      </w:r>
    </w:p>
    <w:p w:rsidR="00520ED4" w:rsidRPr="00874A32" w:rsidRDefault="00520ED4" w:rsidP="00520ED4">
      <w:pPr>
        <w:pStyle w:val="af2"/>
        <w:ind w:right="87"/>
        <w:contextualSpacing/>
        <w:jc w:val="center"/>
        <w:rPr>
          <w:sz w:val="28"/>
          <w:szCs w:val="28"/>
        </w:rPr>
      </w:pPr>
      <w:r w:rsidRPr="00874A32">
        <w:rPr>
          <w:sz w:val="28"/>
          <w:szCs w:val="28"/>
        </w:rPr>
        <w:t>по критериям эффективности деятельности медицинских работников</w:t>
      </w:r>
    </w:p>
    <w:p w:rsidR="00520ED4" w:rsidRDefault="00520ED4" w:rsidP="00520ED4">
      <w:pPr>
        <w:pStyle w:val="af2"/>
        <w:ind w:left="312" w:right="399" w:firstLine="566"/>
        <w:contextualSpacing/>
        <w:jc w:val="both"/>
        <w:rPr>
          <w:sz w:val="28"/>
          <w:szCs w:val="28"/>
        </w:rPr>
      </w:pPr>
    </w:p>
    <w:tbl>
      <w:tblPr>
        <w:tblW w:w="9615" w:type="dxa"/>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52"/>
        <w:gridCol w:w="6069"/>
        <w:gridCol w:w="2694"/>
      </w:tblGrid>
      <w:tr w:rsidR="00520ED4" w:rsidTr="000C45CA">
        <w:trPr>
          <w:trHeight w:val="893"/>
        </w:trPr>
        <w:tc>
          <w:tcPr>
            <w:tcW w:w="85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right="207"/>
              <w:jc w:val="center"/>
              <w:rPr>
                <w:sz w:val="28"/>
                <w:szCs w:val="28"/>
              </w:rPr>
            </w:pPr>
            <w:r>
              <w:rPr>
                <w:sz w:val="28"/>
                <w:szCs w:val="28"/>
              </w:rPr>
              <w:t>№</w:t>
            </w:r>
          </w:p>
          <w:p w:rsidR="00520ED4" w:rsidRDefault="00520ED4" w:rsidP="000C45CA">
            <w:pPr>
              <w:pStyle w:val="TableParagraph"/>
              <w:ind w:right="207"/>
              <w:jc w:val="center"/>
              <w:rPr>
                <w:sz w:val="28"/>
                <w:szCs w:val="28"/>
              </w:rPr>
            </w:pPr>
            <w:r>
              <w:rPr>
                <w:sz w:val="28"/>
                <w:szCs w:val="28"/>
              </w:rPr>
              <w:t>п/п</w:t>
            </w:r>
          </w:p>
        </w:tc>
        <w:tc>
          <w:tcPr>
            <w:tcW w:w="6066" w:type="dxa"/>
            <w:tcBorders>
              <w:top w:val="single" w:sz="4" w:space="0" w:color="000000"/>
              <w:left w:val="single" w:sz="4" w:space="0" w:color="000000"/>
              <w:bottom w:val="single" w:sz="4" w:space="0" w:color="000000"/>
              <w:right w:val="single" w:sz="4" w:space="0" w:color="000000"/>
            </w:tcBorders>
          </w:tcPr>
          <w:p w:rsidR="00520ED4" w:rsidRDefault="00520ED4" w:rsidP="000C45CA">
            <w:pPr>
              <w:pStyle w:val="TableParagraph"/>
              <w:rPr>
                <w:sz w:val="28"/>
                <w:szCs w:val="28"/>
              </w:rPr>
            </w:pPr>
          </w:p>
          <w:p w:rsidR="00520ED4" w:rsidRDefault="00520ED4" w:rsidP="000C45CA">
            <w:pPr>
              <w:pStyle w:val="TableParagraph"/>
              <w:ind w:left="1488"/>
              <w:rPr>
                <w:sz w:val="28"/>
                <w:szCs w:val="28"/>
              </w:rPr>
            </w:pPr>
            <w:r>
              <w:rPr>
                <w:sz w:val="28"/>
                <w:szCs w:val="28"/>
              </w:rPr>
              <w:t>Наименование должности</w:t>
            </w:r>
          </w:p>
        </w:tc>
        <w:tc>
          <w:tcPr>
            <w:tcW w:w="2693"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41"/>
              <w:jc w:val="center"/>
              <w:rPr>
                <w:sz w:val="28"/>
                <w:szCs w:val="28"/>
              </w:rPr>
            </w:pPr>
            <w:r>
              <w:rPr>
                <w:sz w:val="28"/>
                <w:szCs w:val="28"/>
              </w:rPr>
              <w:t>Предельный совокупный размер весовых коэффициентов</w:t>
            </w:r>
          </w:p>
        </w:tc>
      </w:tr>
      <w:tr w:rsidR="00520ED4" w:rsidTr="000C45CA">
        <w:trPr>
          <w:trHeight w:val="567"/>
        </w:trPr>
        <w:tc>
          <w:tcPr>
            <w:tcW w:w="9611" w:type="dxa"/>
            <w:gridSpan w:val="3"/>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656" w:right="1413" w:hanging="216"/>
              <w:rPr>
                <w:sz w:val="28"/>
                <w:szCs w:val="28"/>
              </w:rPr>
            </w:pPr>
            <w:r>
              <w:rPr>
                <w:sz w:val="28"/>
                <w:szCs w:val="28"/>
              </w:rPr>
              <w:t>2. Профессионально-квалификационная группа должностей среднего медицинского и фармацевтического персонала</w:t>
            </w:r>
          </w:p>
        </w:tc>
      </w:tr>
      <w:tr w:rsidR="00520ED4" w:rsidTr="000C45CA">
        <w:trPr>
          <w:trHeight w:val="251"/>
        </w:trPr>
        <w:tc>
          <w:tcPr>
            <w:tcW w:w="9611" w:type="dxa"/>
            <w:gridSpan w:val="3"/>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880"/>
              <w:rPr>
                <w:sz w:val="28"/>
                <w:szCs w:val="28"/>
              </w:rPr>
            </w:pPr>
            <w:r>
              <w:rPr>
                <w:sz w:val="28"/>
                <w:szCs w:val="28"/>
              </w:rPr>
              <w:t>Третий квалификационный уровень</w:t>
            </w:r>
          </w:p>
        </w:tc>
      </w:tr>
      <w:tr w:rsidR="00520ED4" w:rsidTr="000C45CA">
        <w:trPr>
          <w:trHeight w:val="256"/>
        </w:trPr>
        <w:tc>
          <w:tcPr>
            <w:tcW w:w="85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49"/>
              <w:rPr>
                <w:sz w:val="28"/>
                <w:szCs w:val="28"/>
              </w:rPr>
            </w:pPr>
            <w:r>
              <w:rPr>
                <w:sz w:val="28"/>
                <w:szCs w:val="28"/>
              </w:rPr>
              <w:t>20.</w:t>
            </w:r>
          </w:p>
        </w:tc>
        <w:tc>
          <w:tcPr>
            <w:tcW w:w="6066"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Медицинская сестра</w:t>
            </w:r>
          </w:p>
        </w:tc>
        <w:tc>
          <w:tcPr>
            <w:tcW w:w="2693"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392" w:right="375"/>
              <w:jc w:val="center"/>
              <w:rPr>
                <w:sz w:val="28"/>
                <w:szCs w:val="28"/>
              </w:rPr>
            </w:pPr>
            <w:r>
              <w:rPr>
                <w:sz w:val="28"/>
                <w:szCs w:val="28"/>
              </w:rPr>
              <w:t>40</w:t>
            </w:r>
          </w:p>
        </w:tc>
      </w:tr>
      <w:tr w:rsidR="00520ED4" w:rsidTr="000C45CA">
        <w:trPr>
          <w:trHeight w:val="234"/>
        </w:trPr>
        <w:tc>
          <w:tcPr>
            <w:tcW w:w="9611" w:type="dxa"/>
            <w:gridSpan w:val="3"/>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914"/>
              <w:rPr>
                <w:sz w:val="28"/>
                <w:szCs w:val="28"/>
              </w:rPr>
            </w:pPr>
            <w:r>
              <w:rPr>
                <w:sz w:val="28"/>
                <w:szCs w:val="28"/>
              </w:rPr>
              <w:t>Пятый квалификационный уровень</w:t>
            </w:r>
          </w:p>
        </w:tc>
      </w:tr>
      <w:tr w:rsidR="00520ED4" w:rsidTr="000C45CA">
        <w:trPr>
          <w:trHeight w:val="238"/>
        </w:trPr>
        <w:tc>
          <w:tcPr>
            <w:tcW w:w="85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49"/>
              <w:rPr>
                <w:sz w:val="28"/>
                <w:szCs w:val="28"/>
              </w:rPr>
            </w:pPr>
            <w:r>
              <w:rPr>
                <w:sz w:val="28"/>
                <w:szCs w:val="28"/>
              </w:rPr>
              <w:t>24.</w:t>
            </w:r>
          </w:p>
        </w:tc>
        <w:tc>
          <w:tcPr>
            <w:tcW w:w="6066"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Старшая медицинская сестра</w:t>
            </w:r>
          </w:p>
        </w:tc>
        <w:tc>
          <w:tcPr>
            <w:tcW w:w="2693"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392" w:right="375"/>
              <w:jc w:val="center"/>
              <w:rPr>
                <w:sz w:val="28"/>
                <w:szCs w:val="28"/>
              </w:rPr>
            </w:pPr>
            <w:r>
              <w:rPr>
                <w:sz w:val="28"/>
                <w:szCs w:val="28"/>
              </w:rPr>
              <w:t>50</w:t>
            </w:r>
          </w:p>
        </w:tc>
      </w:tr>
    </w:tbl>
    <w:p w:rsidR="00520ED4" w:rsidRPr="00242F27" w:rsidRDefault="00520ED4" w:rsidP="00520ED4">
      <w:pPr>
        <w:tabs>
          <w:tab w:val="left" w:pos="567"/>
        </w:tabs>
        <w:ind w:right="400"/>
        <w:jc w:val="both"/>
        <w:rPr>
          <w:sz w:val="28"/>
          <w:szCs w:val="28"/>
        </w:rPr>
      </w:pPr>
      <w:r>
        <w:rPr>
          <w:sz w:val="28"/>
          <w:szCs w:val="28"/>
        </w:rPr>
        <w:t xml:space="preserve">        </w:t>
      </w:r>
      <w:r w:rsidRPr="00242F27">
        <w:rPr>
          <w:sz w:val="28"/>
          <w:szCs w:val="28"/>
        </w:rPr>
        <w:t>47. Типовые критерии эффективности деятельности работников муниципальных дошкольных образовательных организаций и их весовые коэффициенты утверждаются Исполнительным</w:t>
      </w:r>
      <w:r w:rsidRPr="00242F27">
        <w:rPr>
          <w:spacing w:val="3"/>
          <w:sz w:val="28"/>
          <w:szCs w:val="28"/>
        </w:rPr>
        <w:t xml:space="preserve"> </w:t>
      </w:r>
      <w:r w:rsidRPr="00242F27">
        <w:rPr>
          <w:sz w:val="28"/>
          <w:szCs w:val="28"/>
        </w:rPr>
        <w:t>комитетом.</w:t>
      </w:r>
    </w:p>
    <w:p w:rsidR="00520ED4" w:rsidRDefault="00520ED4" w:rsidP="00520ED4">
      <w:pPr>
        <w:pStyle w:val="a5"/>
        <w:tabs>
          <w:tab w:val="left" w:pos="567"/>
        </w:tabs>
        <w:ind w:left="142" w:right="403" w:firstLine="425"/>
        <w:jc w:val="both"/>
        <w:rPr>
          <w:sz w:val="28"/>
          <w:szCs w:val="28"/>
        </w:rPr>
      </w:pPr>
      <w:r>
        <w:rPr>
          <w:sz w:val="28"/>
          <w:szCs w:val="28"/>
        </w:rPr>
        <w:t>48. В муниципальной дошкольной образовательной организации формируется фонд выплат стимулирующего характера за качество выполняемых работ, объем которого рассчитывается по</w:t>
      </w:r>
      <w:r>
        <w:rPr>
          <w:spacing w:val="1"/>
          <w:sz w:val="28"/>
          <w:szCs w:val="28"/>
        </w:rPr>
        <w:t xml:space="preserve"> </w:t>
      </w:r>
      <w:r>
        <w:rPr>
          <w:sz w:val="28"/>
          <w:szCs w:val="28"/>
        </w:rPr>
        <w:t>формуле:</w:t>
      </w:r>
    </w:p>
    <w:p w:rsidR="00520ED4" w:rsidRPr="00860121" w:rsidRDefault="00520ED4" w:rsidP="00520ED4">
      <w:pPr>
        <w:pStyle w:val="af2"/>
        <w:ind w:left="833" w:right="917"/>
        <w:jc w:val="center"/>
        <w:rPr>
          <w:rFonts w:ascii="Cambria Math" w:eastAsia="Cambria Math" w:hAnsi="Cambria Math"/>
          <w:sz w:val="28"/>
          <w:szCs w:val="28"/>
        </w:rPr>
      </w:pPr>
      <w:r w:rsidRPr="00860121">
        <w:rPr>
          <w:rFonts w:ascii="Cambria Math" w:eastAsia="Cambria Math" w:hAnsi="Cambria Math"/>
          <w:sz w:val="28"/>
          <w:szCs w:val="28"/>
        </w:rPr>
        <w:t>𝐹𝑂𝑇</w:t>
      </w:r>
      <w:r w:rsidRPr="00860121">
        <w:rPr>
          <w:rFonts w:ascii="Cambria Math" w:eastAsia="Cambria Math" w:hAnsi="Cambria Math"/>
          <w:sz w:val="28"/>
          <w:szCs w:val="28"/>
          <w:vertAlign w:val="subscript"/>
        </w:rPr>
        <w:t>𝑘</w:t>
      </w:r>
      <w:r w:rsidRPr="00860121">
        <w:rPr>
          <w:rFonts w:ascii="Cambria Math" w:eastAsia="Cambria Math" w:hAnsi="Cambria Math"/>
          <w:sz w:val="28"/>
          <w:szCs w:val="28"/>
        </w:rPr>
        <w:t xml:space="preserve">  = 𝐹𝑂𝑇</w:t>
      </w:r>
      <w:r w:rsidRPr="00860121">
        <w:rPr>
          <w:rFonts w:ascii="Cambria Math" w:eastAsia="Cambria Math" w:hAnsi="Cambria Math"/>
          <w:sz w:val="28"/>
          <w:szCs w:val="28"/>
          <w:vertAlign w:val="subscript"/>
        </w:rPr>
        <w:t>𝑑𝑜</w:t>
      </w:r>
      <w:r w:rsidRPr="00860121">
        <w:rPr>
          <w:rFonts w:ascii="Cambria Math" w:eastAsia="Cambria Math" w:hAnsi="Cambria Math"/>
          <w:sz w:val="28"/>
          <w:szCs w:val="28"/>
        </w:rPr>
        <w:t xml:space="preserve">  × 𝐷</w:t>
      </w:r>
      <w:r w:rsidRPr="00860121">
        <w:rPr>
          <w:rFonts w:ascii="Cambria Math" w:eastAsia="Cambria Math" w:hAnsi="Cambria Math"/>
          <w:sz w:val="28"/>
          <w:szCs w:val="28"/>
          <w:vertAlign w:val="subscript"/>
        </w:rPr>
        <w:t>𝑘</w:t>
      </w:r>
      <w:r w:rsidRPr="00860121">
        <w:rPr>
          <w:rFonts w:ascii="Cambria Math" w:eastAsia="Cambria Math" w:hAnsi="Cambria Math"/>
          <w:sz w:val="28"/>
          <w:szCs w:val="28"/>
        </w:rPr>
        <w:t>,</w:t>
      </w:r>
    </w:p>
    <w:p w:rsidR="00520ED4" w:rsidRDefault="00520ED4" w:rsidP="00520ED4">
      <w:pPr>
        <w:pStyle w:val="af2"/>
        <w:ind w:left="879"/>
        <w:rPr>
          <w:sz w:val="28"/>
          <w:szCs w:val="28"/>
        </w:rPr>
      </w:pPr>
      <w:r w:rsidRPr="00874A32">
        <w:rPr>
          <w:sz w:val="28"/>
          <w:szCs w:val="28"/>
        </w:rPr>
        <w:t>где:</w:t>
      </w:r>
    </w:p>
    <w:p w:rsidR="00520ED4" w:rsidRDefault="00520ED4" w:rsidP="00520ED4">
      <w:pPr>
        <w:pStyle w:val="af2"/>
        <w:ind w:left="879"/>
        <w:contextualSpacing/>
        <w:rPr>
          <w:sz w:val="28"/>
          <w:szCs w:val="28"/>
        </w:rPr>
      </w:pPr>
      <w:r w:rsidRPr="00874A32">
        <w:rPr>
          <w:rFonts w:ascii="Cambria Math" w:eastAsia="Cambria Math" w:hAnsi="Cambria Math"/>
          <w:sz w:val="28"/>
          <w:szCs w:val="28"/>
        </w:rPr>
        <w:t>𝐹𝑂𝑇</w:t>
      </w:r>
      <w:r w:rsidRPr="00874A32">
        <w:rPr>
          <w:rFonts w:ascii="Cambria Math" w:eastAsia="Cambria Math" w:hAnsi="Cambria Math"/>
          <w:sz w:val="28"/>
          <w:szCs w:val="28"/>
          <w:vertAlign w:val="subscript"/>
        </w:rPr>
        <w:t>𝑘</w:t>
      </w:r>
      <w:r w:rsidRPr="00874A32">
        <w:rPr>
          <w:rFonts w:ascii="Cambria Math" w:eastAsia="Cambria Math" w:hAnsi="Cambria Math"/>
          <w:sz w:val="28"/>
          <w:szCs w:val="28"/>
        </w:rPr>
        <w:t xml:space="preserve"> </w:t>
      </w:r>
      <w:r w:rsidRPr="00874A32">
        <w:rPr>
          <w:sz w:val="28"/>
          <w:szCs w:val="28"/>
        </w:rPr>
        <w:t>– фонд оплаты труда, предусмотренный на выплаты за качество выполняемых работ;</w:t>
      </w:r>
    </w:p>
    <w:p w:rsidR="00520ED4" w:rsidRPr="00874A32" w:rsidRDefault="00520ED4" w:rsidP="00520ED4">
      <w:pPr>
        <w:pStyle w:val="af2"/>
        <w:ind w:left="879"/>
        <w:contextualSpacing/>
        <w:rPr>
          <w:sz w:val="28"/>
          <w:szCs w:val="28"/>
        </w:rPr>
      </w:pPr>
      <w:r w:rsidRPr="00874A32">
        <w:rPr>
          <w:rFonts w:ascii="Cambria Math" w:eastAsia="Cambria Math" w:hAnsi="Cambria Math"/>
          <w:sz w:val="28"/>
          <w:szCs w:val="28"/>
        </w:rPr>
        <w:t>𝐹𝑂𝑇</w:t>
      </w:r>
      <w:r w:rsidRPr="00874A32">
        <w:rPr>
          <w:rFonts w:ascii="Cambria Math" w:eastAsia="Cambria Math" w:hAnsi="Cambria Math"/>
          <w:sz w:val="28"/>
          <w:szCs w:val="28"/>
          <w:vertAlign w:val="subscript"/>
        </w:rPr>
        <w:t>𝑑𝑜</w:t>
      </w:r>
      <w:r w:rsidRPr="00874A32">
        <w:rPr>
          <w:rFonts w:ascii="Cambria Math" w:eastAsia="Cambria Math" w:hAnsi="Cambria Math"/>
          <w:sz w:val="28"/>
          <w:szCs w:val="28"/>
        </w:rPr>
        <w:t xml:space="preserve"> </w:t>
      </w:r>
      <w:r w:rsidRPr="00874A32">
        <w:rPr>
          <w:sz w:val="28"/>
          <w:szCs w:val="28"/>
        </w:rPr>
        <w:t>– фонд оплаты труда работников муниципальной дошкольной образовательной организации по должностным окладам (окладам, ставкам заработной платы) работников по основному месту работы;</w:t>
      </w:r>
    </w:p>
    <w:p w:rsidR="00520ED4" w:rsidRDefault="00520ED4" w:rsidP="00520ED4">
      <w:pPr>
        <w:pStyle w:val="af2"/>
        <w:ind w:left="312" w:right="402" w:firstLine="566"/>
        <w:contextualSpacing/>
        <w:jc w:val="both"/>
        <w:rPr>
          <w:sz w:val="28"/>
          <w:szCs w:val="28"/>
        </w:rPr>
      </w:pPr>
      <w:r w:rsidRPr="00874A32">
        <w:rPr>
          <w:rFonts w:ascii="Cambria Math" w:eastAsia="Cambria Math" w:hAnsi="Cambria Math"/>
          <w:spacing w:val="-9"/>
          <w:sz w:val="28"/>
          <w:szCs w:val="28"/>
        </w:rPr>
        <w:t>𝐷</w:t>
      </w:r>
      <w:r w:rsidRPr="00874A32">
        <w:rPr>
          <w:rFonts w:ascii="Cambria Math" w:eastAsia="Cambria Math" w:hAnsi="Cambria Math"/>
          <w:spacing w:val="-9"/>
          <w:sz w:val="28"/>
          <w:szCs w:val="28"/>
          <w:vertAlign w:val="subscript"/>
        </w:rPr>
        <w:t>𝑘</w:t>
      </w:r>
      <w:r w:rsidRPr="00874A32">
        <w:rPr>
          <w:rFonts w:ascii="Cambria Math" w:eastAsia="Cambria Math" w:hAnsi="Cambria Math"/>
          <w:spacing w:val="-9"/>
          <w:sz w:val="28"/>
          <w:szCs w:val="28"/>
        </w:rPr>
        <w:t xml:space="preserve">  </w:t>
      </w:r>
      <w:r w:rsidRPr="00874A32">
        <w:rPr>
          <w:sz w:val="28"/>
          <w:szCs w:val="28"/>
        </w:rPr>
        <w:t>– доля  фонда  оплаты  труда   на   выплаты   стимулирующего   характера за качество выполняемых работ.</w:t>
      </w:r>
    </w:p>
    <w:p w:rsidR="00520ED4" w:rsidRDefault="00520ED4" w:rsidP="00520ED4">
      <w:pPr>
        <w:pStyle w:val="af2"/>
        <w:ind w:left="312" w:right="402" w:firstLine="566"/>
        <w:contextualSpacing/>
        <w:jc w:val="both"/>
        <w:rPr>
          <w:sz w:val="28"/>
          <w:szCs w:val="28"/>
        </w:rPr>
      </w:pPr>
      <w:r w:rsidRPr="00874A32">
        <w:rPr>
          <w:sz w:val="28"/>
          <w:szCs w:val="28"/>
        </w:rPr>
        <w:t xml:space="preserve">Рекомендуемый размер фонда оплаты труда на выплаты стимулирующего характера за качество выполняемых работ принимается в размере 17,5 процента фонда оплаты труда работников муниципальной </w:t>
      </w:r>
      <w:r w:rsidRPr="00874A32">
        <w:rPr>
          <w:sz w:val="28"/>
          <w:szCs w:val="28"/>
        </w:rPr>
        <w:lastRenderedPageBreak/>
        <w:t>дошкольной образовательной организации по должностным окладам (окладам, ставкам заработной платы) работников по основному месту работы.</w:t>
      </w:r>
    </w:p>
    <w:p w:rsidR="00520ED4" w:rsidRDefault="00520ED4" w:rsidP="00520ED4">
      <w:pPr>
        <w:pStyle w:val="af2"/>
        <w:ind w:left="312" w:right="402" w:firstLine="566"/>
        <w:contextualSpacing/>
        <w:jc w:val="both"/>
        <w:rPr>
          <w:sz w:val="28"/>
          <w:szCs w:val="28"/>
        </w:rPr>
      </w:pPr>
      <w:r w:rsidRPr="00242F27">
        <w:rPr>
          <w:sz w:val="28"/>
          <w:szCs w:val="28"/>
        </w:rPr>
        <w:t>49. Премиальные и иные поощрительные выплаты устанавливаются работникам дошкольных образовательных организаций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 установленным локальными актами и коллективными договорами</w:t>
      </w:r>
      <w:r w:rsidRPr="00242F27">
        <w:rPr>
          <w:spacing w:val="-6"/>
          <w:sz w:val="28"/>
          <w:szCs w:val="28"/>
        </w:rPr>
        <w:t xml:space="preserve"> </w:t>
      </w:r>
      <w:r w:rsidRPr="00242F27">
        <w:rPr>
          <w:sz w:val="28"/>
          <w:szCs w:val="28"/>
        </w:rPr>
        <w:t>организации.</w:t>
      </w:r>
    </w:p>
    <w:p w:rsidR="00520ED4" w:rsidRDefault="00520ED4" w:rsidP="00520ED4">
      <w:pPr>
        <w:pStyle w:val="af2"/>
        <w:ind w:left="312" w:right="402" w:firstLine="566"/>
        <w:contextualSpacing/>
        <w:jc w:val="both"/>
        <w:rPr>
          <w:sz w:val="28"/>
          <w:szCs w:val="28"/>
        </w:rPr>
      </w:pPr>
      <w:r w:rsidRPr="00242F27">
        <w:rPr>
          <w:sz w:val="28"/>
          <w:szCs w:val="28"/>
        </w:rPr>
        <w:t>50. 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w:t>
      </w:r>
      <w:r w:rsidRPr="00242F27">
        <w:rPr>
          <w:spacing w:val="-1"/>
          <w:sz w:val="28"/>
          <w:szCs w:val="28"/>
        </w:rPr>
        <w:t xml:space="preserve"> </w:t>
      </w:r>
      <w:r w:rsidRPr="00242F27">
        <w:rPr>
          <w:sz w:val="28"/>
          <w:szCs w:val="28"/>
        </w:rPr>
        <w:t>договорами.</w:t>
      </w:r>
    </w:p>
    <w:p w:rsidR="00520ED4" w:rsidRPr="00242F27" w:rsidRDefault="00520ED4" w:rsidP="00520ED4">
      <w:pPr>
        <w:pStyle w:val="af2"/>
        <w:ind w:left="312" w:right="397" w:firstLine="566"/>
        <w:contextualSpacing/>
        <w:jc w:val="both"/>
        <w:rPr>
          <w:sz w:val="28"/>
          <w:szCs w:val="28"/>
        </w:rPr>
      </w:pPr>
      <w:r w:rsidRPr="00242F27">
        <w:rPr>
          <w:sz w:val="28"/>
          <w:szCs w:val="28"/>
        </w:rPr>
        <w:t>51. Размер фонда оплаты труда, предусмотренного на премиальные выплаты работникам дошкольных образовательных организаций,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520ED4" w:rsidRDefault="00520ED4" w:rsidP="00520ED4">
      <w:pPr>
        <w:pStyle w:val="af2"/>
        <w:ind w:right="399"/>
        <w:contextualSpacing/>
        <w:jc w:val="both"/>
        <w:rPr>
          <w:sz w:val="28"/>
          <w:szCs w:val="28"/>
        </w:rPr>
      </w:pPr>
    </w:p>
    <w:p w:rsidR="00520ED4" w:rsidRPr="00874A32" w:rsidRDefault="00520ED4" w:rsidP="00520ED4">
      <w:pPr>
        <w:pStyle w:val="af2"/>
        <w:jc w:val="center"/>
        <w:rPr>
          <w:sz w:val="28"/>
          <w:szCs w:val="28"/>
        </w:rPr>
      </w:pPr>
      <w:r w:rsidRPr="00874A32">
        <w:rPr>
          <w:sz w:val="28"/>
          <w:szCs w:val="28"/>
        </w:rPr>
        <w:t>Глава 6. Выплаты компенсационного характера</w:t>
      </w:r>
    </w:p>
    <w:p w:rsidR="00520ED4" w:rsidRPr="00874A32" w:rsidRDefault="00520ED4" w:rsidP="00520ED4">
      <w:pPr>
        <w:tabs>
          <w:tab w:val="left" w:pos="1302"/>
        </w:tabs>
        <w:ind w:right="396"/>
        <w:jc w:val="both"/>
        <w:rPr>
          <w:sz w:val="28"/>
          <w:szCs w:val="28"/>
        </w:rPr>
      </w:pPr>
      <w:r>
        <w:rPr>
          <w:sz w:val="28"/>
          <w:szCs w:val="28"/>
        </w:rPr>
        <w:t xml:space="preserve">         </w:t>
      </w:r>
      <w:r w:rsidRPr="00874A32">
        <w:rPr>
          <w:sz w:val="28"/>
          <w:szCs w:val="28"/>
        </w:rPr>
        <w:t>52. К выплатам компенсационного характера в муниципальной дошкольной образовательной организации</w:t>
      </w:r>
      <w:r w:rsidRPr="00874A32">
        <w:rPr>
          <w:spacing w:val="-2"/>
          <w:sz w:val="28"/>
          <w:szCs w:val="28"/>
        </w:rPr>
        <w:t xml:space="preserve"> </w:t>
      </w:r>
      <w:r w:rsidRPr="00874A32">
        <w:rPr>
          <w:sz w:val="28"/>
          <w:szCs w:val="28"/>
        </w:rPr>
        <w:t>относятся:</w:t>
      </w:r>
    </w:p>
    <w:p w:rsidR="00520ED4" w:rsidRDefault="00520ED4" w:rsidP="00520ED4">
      <w:pPr>
        <w:pStyle w:val="a5"/>
        <w:numPr>
          <w:ilvl w:val="0"/>
          <w:numId w:val="20"/>
        </w:numPr>
        <w:tabs>
          <w:tab w:val="left" w:pos="1185"/>
        </w:tabs>
        <w:adjustRightInd/>
        <w:spacing w:after="0" w:line="240" w:lineRule="auto"/>
        <w:ind w:left="284" w:right="403" w:firstLine="283"/>
        <w:contextualSpacing w:val="0"/>
        <w:jc w:val="both"/>
        <w:rPr>
          <w:sz w:val="28"/>
          <w:szCs w:val="28"/>
        </w:rPr>
      </w:pPr>
      <w:r>
        <w:rPr>
          <w:sz w:val="28"/>
          <w:szCs w:val="28"/>
        </w:rPr>
        <w:t>выплаты работникам, занятым на работах с вредными и (или) опасными условиями</w:t>
      </w:r>
      <w:r>
        <w:rPr>
          <w:spacing w:val="-1"/>
          <w:sz w:val="28"/>
          <w:szCs w:val="28"/>
        </w:rPr>
        <w:t xml:space="preserve"> </w:t>
      </w:r>
      <w:r>
        <w:rPr>
          <w:sz w:val="28"/>
          <w:szCs w:val="28"/>
        </w:rPr>
        <w:t>труда;</w:t>
      </w:r>
    </w:p>
    <w:p w:rsidR="00520ED4" w:rsidRDefault="00520ED4" w:rsidP="00520ED4">
      <w:pPr>
        <w:pStyle w:val="a5"/>
        <w:numPr>
          <w:ilvl w:val="0"/>
          <w:numId w:val="20"/>
        </w:numPr>
        <w:tabs>
          <w:tab w:val="left" w:pos="1185"/>
        </w:tabs>
        <w:adjustRightInd/>
        <w:spacing w:after="0" w:line="240" w:lineRule="auto"/>
        <w:ind w:left="284" w:right="406" w:firstLine="283"/>
        <w:contextualSpacing w:val="0"/>
        <w:jc w:val="both"/>
        <w:rPr>
          <w:sz w:val="28"/>
          <w:szCs w:val="28"/>
        </w:rPr>
      </w:pPr>
      <w:r>
        <w:rPr>
          <w:sz w:val="28"/>
          <w:szCs w:val="28"/>
        </w:rPr>
        <w:t>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w:t>
      </w:r>
      <w:r>
        <w:rPr>
          <w:spacing w:val="-12"/>
          <w:sz w:val="28"/>
          <w:szCs w:val="28"/>
        </w:rPr>
        <w:t xml:space="preserve"> </w:t>
      </w:r>
      <w:r>
        <w:rPr>
          <w:sz w:val="28"/>
          <w:szCs w:val="28"/>
        </w:rPr>
        <w:t>нормальных;</w:t>
      </w:r>
    </w:p>
    <w:p w:rsidR="00520ED4" w:rsidRDefault="00520ED4" w:rsidP="00520ED4">
      <w:pPr>
        <w:pStyle w:val="a5"/>
        <w:numPr>
          <w:ilvl w:val="0"/>
          <w:numId w:val="20"/>
        </w:numPr>
        <w:tabs>
          <w:tab w:val="left" w:pos="1185"/>
        </w:tabs>
        <w:adjustRightInd/>
        <w:spacing w:after="0" w:line="240" w:lineRule="auto"/>
        <w:ind w:left="284" w:right="398" w:firstLine="283"/>
        <w:contextualSpacing w:val="0"/>
        <w:jc w:val="both"/>
        <w:rPr>
          <w:sz w:val="28"/>
          <w:szCs w:val="28"/>
        </w:rPr>
      </w:pPr>
      <w:r>
        <w:rPr>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520ED4" w:rsidRDefault="00520ED4" w:rsidP="00520ED4">
      <w:pPr>
        <w:pStyle w:val="a5"/>
        <w:numPr>
          <w:ilvl w:val="0"/>
          <w:numId w:val="20"/>
        </w:numPr>
        <w:tabs>
          <w:tab w:val="left" w:pos="1185"/>
        </w:tabs>
        <w:adjustRightInd/>
        <w:spacing w:after="0" w:line="240" w:lineRule="auto"/>
        <w:ind w:left="284" w:right="394" w:firstLine="283"/>
        <w:contextualSpacing w:val="0"/>
        <w:jc w:val="both"/>
        <w:rPr>
          <w:sz w:val="28"/>
          <w:szCs w:val="28"/>
        </w:rPr>
      </w:pPr>
      <w:r>
        <w:rPr>
          <w:sz w:val="28"/>
          <w:szCs w:val="28"/>
        </w:rPr>
        <w:t>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дошкольных образовательных организациях.</w:t>
      </w:r>
    </w:p>
    <w:p w:rsidR="00520ED4" w:rsidRDefault="00520ED4" w:rsidP="00520ED4">
      <w:pPr>
        <w:pStyle w:val="a5"/>
        <w:tabs>
          <w:tab w:val="left" w:pos="1302"/>
        </w:tabs>
        <w:ind w:left="142" w:right="399" w:firstLine="425"/>
        <w:jc w:val="both"/>
        <w:rPr>
          <w:sz w:val="28"/>
          <w:szCs w:val="28"/>
        </w:rPr>
      </w:pPr>
      <w:r>
        <w:rPr>
          <w:sz w:val="28"/>
          <w:szCs w:val="28"/>
        </w:rPr>
        <w:t>53.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520ED4" w:rsidRDefault="00520ED4" w:rsidP="00520ED4">
      <w:pPr>
        <w:pStyle w:val="a5"/>
        <w:tabs>
          <w:tab w:val="left" w:pos="1302"/>
        </w:tabs>
        <w:ind w:left="142" w:right="401" w:firstLine="425"/>
        <w:jc w:val="both"/>
        <w:rPr>
          <w:sz w:val="28"/>
          <w:szCs w:val="28"/>
        </w:rPr>
      </w:pPr>
      <w:r>
        <w:rPr>
          <w:sz w:val="28"/>
          <w:szCs w:val="28"/>
        </w:rPr>
        <w:t xml:space="preserve">54. Выплаты компенсационного характера работникам, занятым на </w:t>
      </w:r>
      <w:r>
        <w:rPr>
          <w:sz w:val="28"/>
          <w:szCs w:val="28"/>
        </w:rPr>
        <w:lastRenderedPageBreak/>
        <w:t>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w:t>
      </w:r>
      <w:r>
        <w:rPr>
          <w:spacing w:val="-7"/>
          <w:sz w:val="28"/>
          <w:szCs w:val="28"/>
        </w:rPr>
        <w:t xml:space="preserve"> </w:t>
      </w:r>
      <w:r>
        <w:rPr>
          <w:sz w:val="28"/>
          <w:szCs w:val="28"/>
        </w:rPr>
        <w:t>формуле:</w:t>
      </w:r>
    </w:p>
    <w:p w:rsidR="00520ED4" w:rsidRDefault="00520ED4" w:rsidP="00520ED4">
      <w:pPr>
        <w:pStyle w:val="a5"/>
        <w:tabs>
          <w:tab w:val="left" w:pos="1302"/>
        </w:tabs>
        <w:ind w:left="567" w:right="401"/>
        <w:jc w:val="center"/>
        <w:rPr>
          <w:sz w:val="28"/>
          <w:szCs w:val="28"/>
        </w:rPr>
      </w:pPr>
      <w:r>
        <w:rPr>
          <w:noProof/>
          <w:sz w:val="28"/>
          <w:szCs w:val="28"/>
          <w:lang w:eastAsia="ru-RU"/>
        </w:rPr>
        <w:drawing>
          <wp:inline distT="0" distB="0" distL="0" distR="0">
            <wp:extent cx="1962150" cy="476250"/>
            <wp:effectExtent l="19050" t="0" r="0" b="0"/>
            <wp:docPr id="20"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Id32" cstate="print"/>
                    <a:srcRect/>
                    <a:stretch>
                      <a:fillRect/>
                    </a:stretch>
                  </pic:blipFill>
                  <pic:spPr bwMode="auto">
                    <a:xfrm>
                      <a:off x="0" y="0"/>
                      <a:ext cx="1962150" cy="476250"/>
                    </a:xfrm>
                    <a:prstGeom prst="rect">
                      <a:avLst/>
                    </a:prstGeom>
                    <a:noFill/>
                    <a:ln w="9525">
                      <a:noFill/>
                      <a:miter lim="800000"/>
                      <a:headEnd/>
                      <a:tailEnd/>
                    </a:ln>
                  </pic:spPr>
                </pic:pic>
              </a:graphicData>
            </a:graphic>
          </wp:inline>
        </w:drawing>
      </w:r>
    </w:p>
    <w:p w:rsidR="00520ED4" w:rsidRDefault="00520ED4" w:rsidP="00520ED4">
      <w:pPr>
        <w:pStyle w:val="a5"/>
        <w:tabs>
          <w:tab w:val="left" w:pos="1302"/>
        </w:tabs>
        <w:ind w:left="567" w:right="401"/>
        <w:jc w:val="both"/>
        <w:rPr>
          <w:sz w:val="28"/>
          <w:szCs w:val="28"/>
        </w:rPr>
      </w:pPr>
      <w:r w:rsidRPr="00A93E68">
        <w:rPr>
          <w:sz w:val="28"/>
          <w:szCs w:val="28"/>
        </w:rPr>
        <w:t xml:space="preserve"> где:</w:t>
      </w:r>
    </w:p>
    <w:p w:rsidR="00520ED4" w:rsidRDefault="00520ED4" w:rsidP="00520ED4">
      <w:pPr>
        <w:pStyle w:val="a5"/>
        <w:tabs>
          <w:tab w:val="left" w:pos="1302"/>
        </w:tabs>
        <w:spacing w:line="240" w:lineRule="auto"/>
        <w:ind w:left="567" w:right="401"/>
        <w:jc w:val="both"/>
        <w:rPr>
          <w:sz w:val="28"/>
          <w:szCs w:val="28"/>
        </w:rPr>
      </w:pPr>
      <w:r>
        <w:rPr>
          <w:rFonts w:ascii="Cambria Math" w:eastAsia="Cambria Math" w:hAnsi="Cambria Math"/>
          <w:sz w:val="28"/>
          <w:szCs w:val="28"/>
        </w:rPr>
        <w:t xml:space="preserve">  </w:t>
      </w:r>
      <w:r w:rsidRPr="00A93E68">
        <w:rPr>
          <w:rFonts w:ascii="Cambria Math" w:eastAsia="Cambria Math" w:hAnsi="Cambria Math"/>
          <w:sz w:val="28"/>
          <w:szCs w:val="28"/>
        </w:rPr>
        <w:t>𝐵</w:t>
      </w:r>
      <w:r w:rsidRPr="00A93E68">
        <w:rPr>
          <w:rFonts w:ascii="Cambria Math" w:eastAsia="Cambria Math" w:hAnsi="Cambria Math"/>
          <w:sz w:val="28"/>
          <w:szCs w:val="28"/>
          <w:vertAlign w:val="subscript"/>
        </w:rPr>
        <w:t>𝑘ℎ</w:t>
      </w:r>
      <w:r w:rsidRPr="00A93E68">
        <w:rPr>
          <w:rFonts w:ascii="Cambria Math" w:eastAsia="Cambria Math" w:hAnsi="Cambria Math"/>
          <w:sz w:val="28"/>
          <w:szCs w:val="28"/>
        </w:rPr>
        <w:t xml:space="preserve"> </w:t>
      </w:r>
      <w:r w:rsidRPr="00A93E68">
        <w:rPr>
          <w:sz w:val="28"/>
          <w:szCs w:val="28"/>
        </w:rPr>
        <w:t>– выплата компенсационного характера;</w:t>
      </w:r>
    </w:p>
    <w:p w:rsidR="00520ED4" w:rsidRDefault="00520ED4" w:rsidP="00520ED4">
      <w:pPr>
        <w:pStyle w:val="a5"/>
        <w:tabs>
          <w:tab w:val="left" w:pos="1302"/>
        </w:tabs>
        <w:spacing w:line="240" w:lineRule="auto"/>
        <w:ind w:left="567" w:right="401"/>
        <w:jc w:val="both"/>
        <w:rPr>
          <w:sz w:val="28"/>
          <w:szCs w:val="28"/>
        </w:rPr>
      </w:pPr>
      <w:r>
        <w:rPr>
          <w:rFonts w:ascii="Cambria Math" w:eastAsia="Cambria Math" w:hAnsi="Cambria Math"/>
          <w:spacing w:val="-7"/>
          <w:sz w:val="28"/>
          <w:szCs w:val="28"/>
        </w:rPr>
        <w:t xml:space="preserve">  </w:t>
      </w:r>
      <w:r w:rsidRPr="00A93E68">
        <w:rPr>
          <w:rFonts w:ascii="Cambria Math" w:eastAsia="Cambria Math" w:hAnsi="Cambria Math"/>
          <w:spacing w:val="-7"/>
          <w:sz w:val="28"/>
          <w:szCs w:val="28"/>
        </w:rPr>
        <w:t>𝑂</w:t>
      </w:r>
      <w:r w:rsidRPr="00A93E68">
        <w:rPr>
          <w:rFonts w:ascii="Cambria Math" w:eastAsia="Cambria Math" w:hAnsi="Cambria Math"/>
          <w:spacing w:val="-7"/>
          <w:sz w:val="28"/>
          <w:szCs w:val="28"/>
          <w:vertAlign w:val="subscript"/>
        </w:rPr>
        <w:t>𝑑</w:t>
      </w:r>
      <w:r w:rsidRPr="00A93E68">
        <w:rPr>
          <w:rFonts w:ascii="Cambria Math" w:eastAsia="Cambria Math" w:hAnsi="Cambria Math"/>
          <w:spacing w:val="25"/>
          <w:sz w:val="28"/>
          <w:szCs w:val="28"/>
        </w:rPr>
        <w:t xml:space="preserve"> </w:t>
      </w:r>
      <w:r w:rsidRPr="00A93E68">
        <w:rPr>
          <w:sz w:val="28"/>
          <w:szCs w:val="28"/>
        </w:rPr>
        <w:t>–</w:t>
      </w:r>
      <w:r w:rsidRPr="00A93E68">
        <w:rPr>
          <w:spacing w:val="-1"/>
          <w:sz w:val="28"/>
          <w:szCs w:val="28"/>
        </w:rPr>
        <w:t xml:space="preserve"> </w:t>
      </w:r>
      <w:r w:rsidRPr="00A93E68">
        <w:rPr>
          <w:sz w:val="28"/>
          <w:szCs w:val="28"/>
        </w:rPr>
        <w:t>должностной</w:t>
      </w:r>
      <w:r w:rsidRPr="00A93E68">
        <w:rPr>
          <w:sz w:val="28"/>
          <w:szCs w:val="28"/>
        </w:rPr>
        <w:tab/>
        <w:t>оклад</w:t>
      </w:r>
      <w:r w:rsidRPr="00A93E68">
        <w:rPr>
          <w:sz w:val="28"/>
          <w:szCs w:val="28"/>
        </w:rPr>
        <w:tab/>
        <w:t>работников</w:t>
      </w:r>
      <w:r w:rsidRPr="00A93E68">
        <w:rPr>
          <w:sz w:val="28"/>
          <w:szCs w:val="28"/>
        </w:rPr>
        <w:tab/>
        <w:t>муниципальной</w:t>
      </w:r>
      <w:r w:rsidRPr="00A93E68">
        <w:rPr>
          <w:sz w:val="28"/>
          <w:szCs w:val="28"/>
        </w:rPr>
        <w:tab/>
      </w:r>
      <w:r w:rsidRPr="00A93E68">
        <w:rPr>
          <w:spacing w:val="-3"/>
          <w:sz w:val="28"/>
          <w:szCs w:val="28"/>
        </w:rPr>
        <w:t xml:space="preserve">дошкольной </w:t>
      </w:r>
      <w:r w:rsidRPr="00A93E68">
        <w:rPr>
          <w:sz w:val="28"/>
          <w:szCs w:val="28"/>
        </w:rPr>
        <w:t>образовательной</w:t>
      </w:r>
      <w:r w:rsidRPr="00A93E68">
        <w:rPr>
          <w:spacing w:val="-4"/>
          <w:sz w:val="28"/>
          <w:szCs w:val="28"/>
        </w:rPr>
        <w:t xml:space="preserve"> </w:t>
      </w:r>
      <w:r w:rsidRPr="00A93E68">
        <w:rPr>
          <w:sz w:val="28"/>
          <w:szCs w:val="28"/>
        </w:rPr>
        <w:t>организации;</w:t>
      </w:r>
    </w:p>
    <w:p w:rsidR="00520ED4" w:rsidRDefault="00520ED4" w:rsidP="00520ED4">
      <w:pPr>
        <w:pStyle w:val="a5"/>
        <w:tabs>
          <w:tab w:val="left" w:pos="1302"/>
        </w:tabs>
        <w:spacing w:line="240" w:lineRule="auto"/>
        <w:ind w:left="567" w:right="401"/>
        <w:jc w:val="both"/>
        <w:rPr>
          <w:sz w:val="28"/>
          <w:szCs w:val="28"/>
        </w:rPr>
      </w:pPr>
      <w:r>
        <w:rPr>
          <w:sz w:val="28"/>
          <w:szCs w:val="28"/>
        </w:rPr>
        <w:t xml:space="preserve">  </w:t>
      </w:r>
      <w:r w:rsidRPr="00A93E68">
        <w:rPr>
          <w:rFonts w:ascii="Cambria Math" w:eastAsia="Cambria Math" w:hAnsi="Cambria Math"/>
          <w:spacing w:val="-6"/>
          <w:sz w:val="28"/>
          <w:szCs w:val="28"/>
        </w:rPr>
        <w:t>𝐷</w:t>
      </w:r>
      <w:r w:rsidRPr="00A93E68">
        <w:rPr>
          <w:rFonts w:ascii="Cambria Math" w:eastAsia="Cambria Math" w:hAnsi="Cambria Math"/>
          <w:spacing w:val="-6"/>
          <w:sz w:val="28"/>
          <w:szCs w:val="28"/>
          <w:vertAlign w:val="subscript"/>
        </w:rPr>
        <w:t>𝑘ℎ</w:t>
      </w:r>
      <w:r w:rsidRPr="00A93E68">
        <w:rPr>
          <w:rFonts w:ascii="Cambria Math" w:eastAsia="Cambria Math" w:hAnsi="Cambria Math"/>
          <w:spacing w:val="25"/>
          <w:sz w:val="28"/>
          <w:szCs w:val="28"/>
        </w:rPr>
        <w:t xml:space="preserve"> </w:t>
      </w:r>
      <w:r w:rsidRPr="00A93E68">
        <w:rPr>
          <w:sz w:val="28"/>
          <w:szCs w:val="28"/>
        </w:rPr>
        <w:t>– размер</w:t>
      </w:r>
      <w:r w:rsidRPr="00A93E68">
        <w:rPr>
          <w:sz w:val="28"/>
          <w:szCs w:val="28"/>
        </w:rPr>
        <w:tab/>
        <w:t>надбавки</w:t>
      </w:r>
      <w:r w:rsidRPr="00A93E68">
        <w:rPr>
          <w:sz w:val="28"/>
          <w:szCs w:val="28"/>
        </w:rPr>
        <w:tab/>
        <w:t>компенсационного</w:t>
      </w:r>
      <w:r w:rsidRPr="00A93E68">
        <w:rPr>
          <w:sz w:val="28"/>
          <w:szCs w:val="28"/>
        </w:rPr>
        <w:tab/>
        <w:t>характера,</w:t>
      </w:r>
      <w:r w:rsidRPr="00A93E68">
        <w:rPr>
          <w:sz w:val="28"/>
          <w:szCs w:val="28"/>
        </w:rPr>
        <w:tab/>
        <w:t>определяемый</w:t>
      </w:r>
      <w:r w:rsidRPr="00A93E68">
        <w:rPr>
          <w:sz w:val="28"/>
          <w:szCs w:val="28"/>
        </w:rPr>
        <w:tab/>
      </w:r>
      <w:r w:rsidRPr="00A93E68">
        <w:rPr>
          <w:spacing w:val="-17"/>
          <w:sz w:val="28"/>
          <w:szCs w:val="28"/>
        </w:rPr>
        <w:t xml:space="preserve">в </w:t>
      </w:r>
      <w:r w:rsidRPr="00A93E68">
        <w:rPr>
          <w:sz w:val="28"/>
          <w:szCs w:val="28"/>
        </w:rPr>
        <w:t>соответствии с Трудовым кодексом Российской</w:t>
      </w:r>
      <w:r w:rsidRPr="00A93E68">
        <w:rPr>
          <w:spacing w:val="-4"/>
          <w:sz w:val="28"/>
          <w:szCs w:val="28"/>
        </w:rPr>
        <w:t xml:space="preserve"> </w:t>
      </w:r>
      <w:r w:rsidRPr="00A93E68">
        <w:rPr>
          <w:sz w:val="28"/>
          <w:szCs w:val="28"/>
        </w:rPr>
        <w:t>Федерации;</w:t>
      </w:r>
    </w:p>
    <w:p w:rsidR="00520ED4" w:rsidRDefault="00520ED4" w:rsidP="00520ED4">
      <w:pPr>
        <w:pStyle w:val="a5"/>
        <w:tabs>
          <w:tab w:val="left" w:pos="1302"/>
        </w:tabs>
        <w:spacing w:line="240" w:lineRule="auto"/>
        <w:ind w:left="709" w:right="401" w:hanging="142"/>
        <w:jc w:val="both"/>
        <w:rPr>
          <w:sz w:val="28"/>
          <w:szCs w:val="28"/>
        </w:rPr>
      </w:pPr>
      <w:r>
        <w:rPr>
          <w:sz w:val="28"/>
          <w:szCs w:val="28"/>
        </w:rPr>
        <w:t xml:space="preserve">   </w:t>
      </w:r>
      <w:r w:rsidRPr="00A93E68">
        <w:rPr>
          <w:rFonts w:ascii="Cambria Math" w:eastAsia="Cambria Math" w:hAnsi="Cambria Math"/>
          <w:spacing w:val="-12"/>
          <w:sz w:val="28"/>
          <w:szCs w:val="28"/>
        </w:rPr>
        <w:t>𝐻</w:t>
      </w:r>
      <w:r w:rsidRPr="00A93E68">
        <w:rPr>
          <w:rFonts w:ascii="Cambria Math" w:eastAsia="Cambria Math" w:hAnsi="Cambria Math"/>
          <w:spacing w:val="-12"/>
          <w:sz w:val="28"/>
          <w:szCs w:val="28"/>
          <w:vertAlign w:val="subscript"/>
        </w:rPr>
        <w:t>𝑓𝑘</w:t>
      </w:r>
      <w:r w:rsidRPr="00A93E68">
        <w:rPr>
          <w:rFonts w:ascii="Cambria Math" w:eastAsia="Cambria Math" w:hAnsi="Cambria Math"/>
          <w:spacing w:val="26"/>
          <w:sz w:val="28"/>
          <w:szCs w:val="28"/>
        </w:rPr>
        <w:t xml:space="preserve"> </w:t>
      </w:r>
      <w:r w:rsidRPr="00A93E68">
        <w:rPr>
          <w:sz w:val="28"/>
          <w:szCs w:val="28"/>
        </w:rPr>
        <w:t>– фактически</w:t>
      </w:r>
      <w:r w:rsidRPr="00A93E68">
        <w:rPr>
          <w:sz w:val="28"/>
          <w:szCs w:val="28"/>
        </w:rPr>
        <w:tab/>
        <w:t>отработанное</w:t>
      </w:r>
      <w:r w:rsidRPr="00A93E68">
        <w:rPr>
          <w:sz w:val="28"/>
          <w:szCs w:val="28"/>
        </w:rPr>
        <w:tab/>
        <w:t>время,</w:t>
      </w:r>
      <w:r w:rsidRPr="00A93E68">
        <w:rPr>
          <w:sz w:val="28"/>
          <w:szCs w:val="28"/>
        </w:rPr>
        <w:tab/>
        <w:t>по</w:t>
      </w:r>
      <w:r w:rsidRPr="00A93E68">
        <w:rPr>
          <w:sz w:val="28"/>
          <w:szCs w:val="28"/>
        </w:rPr>
        <w:tab/>
        <w:t>которому</w:t>
      </w:r>
      <w:r w:rsidRPr="00A93E68">
        <w:rPr>
          <w:sz w:val="28"/>
          <w:szCs w:val="28"/>
        </w:rPr>
        <w:tab/>
      </w:r>
      <w:r w:rsidRPr="00A93E68">
        <w:rPr>
          <w:spacing w:val="-1"/>
          <w:sz w:val="28"/>
          <w:szCs w:val="28"/>
        </w:rPr>
        <w:t xml:space="preserve">законодательством </w:t>
      </w:r>
      <w:r w:rsidRPr="00A93E68">
        <w:rPr>
          <w:sz w:val="28"/>
          <w:szCs w:val="28"/>
        </w:rPr>
        <w:t>предусмотрена выплата компенсационного</w:t>
      </w:r>
      <w:r w:rsidRPr="00A93E68">
        <w:rPr>
          <w:spacing w:val="-4"/>
          <w:sz w:val="28"/>
          <w:szCs w:val="28"/>
        </w:rPr>
        <w:t xml:space="preserve"> </w:t>
      </w:r>
      <w:r w:rsidRPr="00A93E68">
        <w:rPr>
          <w:sz w:val="28"/>
          <w:szCs w:val="28"/>
        </w:rPr>
        <w:t>характера;</w:t>
      </w:r>
    </w:p>
    <w:p w:rsidR="00520ED4" w:rsidRDefault="00520ED4" w:rsidP="00520ED4">
      <w:pPr>
        <w:pStyle w:val="a5"/>
        <w:tabs>
          <w:tab w:val="left" w:pos="1302"/>
        </w:tabs>
        <w:spacing w:line="240" w:lineRule="auto"/>
        <w:ind w:left="709" w:right="401" w:hanging="142"/>
        <w:jc w:val="both"/>
        <w:rPr>
          <w:sz w:val="28"/>
          <w:szCs w:val="28"/>
        </w:rPr>
      </w:pPr>
      <w:r>
        <w:rPr>
          <w:sz w:val="28"/>
          <w:szCs w:val="28"/>
        </w:rPr>
        <w:t xml:space="preserve">   </w:t>
      </w:r>
      <w:r w:rsidRPr="00A93E68">
        <w:rPr>
          <w:rFonts w:ascii="Cambria Math" w:eastAsia="Cambria Math" w:hAnsi="Cambria Math"/>
          <w:sz w:val="28"/>
          <w:szCs w:val="28"/>
        </w:rPr>
        <w:t>𝐻</w:t>
      </w:r>
      <w:r w:rsidRPr="00A93E68">
        <w:rPr>
          <w:rFonts w:ascii="Cambria Math" w:eastAsia="Cambria Math" w:hAnsi="Cambria Math"/>
          <w:sz w:val="28"/>
          <w:szCs w:val="28"/>
          <w:vertAlign w:val="subscript"/>
        </w:rPr>
        <w:t>𝑁</w:t>
      </w:r>
      <w:r w:rsidRPr="00A93E68">
        <w:rPr>
          <w:rFonts w:ascii="Cambria Math" w:eastAsia="Cambria Math" w:hAnsi="Cambria Math"/>
          <w:sz w:val="28"/>
          <w:szCs w:val="28"/>
        </w:rPr>
        <w:t xml:space="preserve"> </w:t>
      </w:r>
      <w:r w:rsidRPr="00A93E68">
        <w:rPr>
          <w:sz w:val="28"/>
          <w:szCs w:val="28"/>
        </w:rPr>
        <w:t>– норма часов за базовый оклад (ставку заработной платы) работников</w:t>
      </w:r>
      <w:r>
        <w:rPr>
          <w:sz w:val="28"/>
          <w:szCs w:val="28"/>
        </w:rPr>
        <w:t xml:space="preserve"> </w:t>
      </w:r>
      <w:r w:rsidRPr="00A93E68">
        <w:rPr>
          <w:sz w:val="28"/>
          <w:szCs w:val="28"/>
        </w:rPr>
        <w:t xml:space="preserve">муниципальной дошкольной образовательной организации, принимаемая согласно Трудовому </w:t>
      </w:r>
      <w:hyperlink r:id="rId33" w:history="1">
        <w:r w:rsidRPr="00A93E68">
          <w:rPr>
            <w:rStyle w:val="a6"/>
            <w:color w:val="auto"/>
            <w:sz w:val="28"/>
            <w:szCs w:val="28"/>
          </w:rPr>
          <w:t xml:space="preserve">кодексу </w:t>
        </w:r>
      </w:hyperlink>
      <w:r w:rsidRPr="00A93E68">
        <w:rPr>
          <w:sz w:val="28"/>
          <w:szCs w:val="28"/>
        </w:rPr>
        <w:t>Российской Федерации.</w:t>
      </w:r>
    </w:p>
    <w:p w:rsidR="00520ED4" w:rsidRDefault="00520ED4" w:rsidP="00520ED4">
      <w:pPr>
        <w:pStyle w:val="a5"/>
        <w:tabs>
          <w:tab w:val="left" w:pos="1302"/>
        </w:tabs>
        <w:spacing w:line="240" w:lineRule="auto"/>
        <w:ind w:left="284" w:right="401" w:hanging="142"/>
        <w:jc w:val="both"/>
        <w:rPr>
          <w:sz w:val="28"/>
          <w:szCs w:val="28"/>
        </w:rPr>
      </w:pPr>
      <w:r>
        <w:rPr>
          <w:sz w:val="28"/>
          <w:szCs w:val="28"/>
        </w:rPr>
        <w:t xml:space="preserve">       </w:t>
      </w:r>
      <w:r w:rsidRPr="00874A32">
        <w:rPr>
          <w:sz w:val="28"/>
          <w:szCs w:val="28"/>
        </w:rPr>
        <w:t>55.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r w:rsidRPr="00874A32">
        <w:rPr>
          <w:spacing w:val="-1"/>
          <w:sz w:val="28"/>
          <w:szCs w:val="28"/>
        </w:rPr>
        <w:t xml:space="preserve"> </w:t>
      </w:r>
      <w:r w:rsidRPr="00874A32">
        <w:rPr>
          <w:sz w:val="28"/>
          <w:szCs w:val="28"/>
        </w:rPr>
        <w:t>актами.</w:t>
      </w:r>
    </w:p>
    <w:p w:rsidR="00520ED4" w:rsidRPr="00874A32" w:rsidRDefault="00520ED4" w:rsidP="00520ED4">
      <w:pPr>
        <w:pStyle w:val="a5"/>
        <w:tabs>
          <w:tab w:val="left" w:pos="1302"/>
        </w:tabs>
        <w:spacing w:line="240" w:lineRule="auto"/>
        <w:ind w:left="284" w:right="401" w:hanging="142"/>
        <w:jc w:val="both"/>
        <w:rPr>
          <w:noProof/>
          <w:sz w:val="28"/>
          <w:szCs w:val="28"/>
        </w:rPr>
      </w:pPr>
      <w:r>
        <w:rPr>
          <w:sz w:val="28"/>
          <w:szCs w:val="28"/>
        </w:rPr>
        <w:t xml:space="preserve">      </w:t>
      </w:r>
      <w:r w:rsidRPr="00874A32">
        <w:rPr>
          <w:sz w:val="28"/>
          <w:szCs w:val="28"/>
        </w:rPr>
        <w:t>56.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w:t>
      </w:r>
      <w:r w:rsidRPr="00874A32">
        <w:rPr>
          <w:spacing w:val="-1"/>
          <w:sz w:val="28"/>
          <w:szCs w:val="28"/>
        </w:rPr>
        <w:t xml:space="preserve"> </w:t>
      </w:r>
      <w:r w:rsidRPr="00874A32">
        <w:rPr>
          <w:sz w:val="28"/>
          <w:szCs w:val="28"/>
        </w:rPr>
        <w:t>нормы.</w:t>
      </w:r>
    </w:p>
    <w:p w:rsidR="00520ED4" w:rsidRDefault="00520ED4" w:rsidP="00520ED4">
      <w:pPr>
        <w:pStyle w:val="a5"/>
        <w:tabs>
          <w:tab w:val="left" w:pos="567"/>
        </w:tabs>
        <w:spacing w:line="240" w:lineRule="auto"/>
        <w:ind w:left="142" w:right="401" w:firstLine="425"/>
        <w:jc w:val="both"/>
        <w:rPr>
          <w:sz w:val="28"/>
          <w:szCs w:val="28"/>
        </w:rPr>
      </w:pPr>
      <w:r>
        <w:rPr>
          <w:sz w:val="28"/>
          <w:szCs w:val="28"/>
        </w:rPr>
        <w:t>57.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w:t>
      </w:r>
      <w:r>
        <w:rPr>
          <w:spacing w:val="-8"/>
          <w:sz w:val="28"/>
          <w:szCs w:val="28"/>
        </w:rPr>
        <w:t xml:space="preserve"> </w:t>
      </w:r>
      <w:r>
        <w:rPr>
          <w:sz w:val="28"/>
          <w:szCs w:val="28"/>
        </w:rPr>
        <w:t>подлежит.</w:t>
      </w:r>
    </w:p>
    <w:p w:rsidR="00520ED4" w:rsidRDefault="00520ED4" w:rsidP="00520ED4">
      <w:pPr>
        <w:pStyle w:val="a5"/>
        <w:tabs>
          <w:tab w:val="left" w:pos="567"/>
        </w:tabs>
        <w:spacing w:line="240" w:lineRule="auto"/>
        <w:ind w:left="142" w:right="398" w:firstLine="425"/>
        <w:jc w:val="both"/>
        <w:rPr>
          <w:sz w:val="28"/>
          <w:szCs w:val="28"/>
        </w:rPr>
      </w:pPr>
      <w:r>
        <w:rPr>
          <w:sz w:val="28"/>
          <w:szCs w:val="28"/>
        </w:rPr>
        <w:t xml:space="preserve">58.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w:t>
      </w:r>
      <w:r>
        <w:rPr>
          <w:sz w:val="28"/>
          <w:szCs w:val="28"/>
        </w:rPr>
        <w:lastRenderedPageBreak/>
        <w:t>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520ED4" w:rsidRDefault="00520ED4" w:rsidP="00520ED4">
      <w:pPr>
        <w:pStyle w:val="a5"/>
        <w:tabs>
          <w:tab w:val="left" w:pos="567"/>
        </w:tabs>
        <w:spacing w:line="240" w:lineRule="auto"/>
        <w:ind w:left="142" w:right="391" w:firstLine="425"/>
        <w:jc w:val="both"/>
        <w:rPr>
          <w:sz w:val="28"/>
          <w:szCs w:val="28"/>
        </w:rPr>
      </w:pPr>
      <w:r>
        <w:rPr>
          <w:sz w:val="28"/>
          <w:szCs w:val="28"/>
        </w:rPr>
        <w:t>59. К оплате труда работников государственных оздоровительных муниципальной дошкольной образовательной организации санаторного типа для детей,  нуждающихся  в   длительном   лечении,   непосредственно   участвующих  в оказании противотуберкулезной помощи и труд которых связан с опасностью инфицирования микобактериями туберкулеза, устанавливается дополнительная надбавка   за    работу    с    вредными    и    (или)    опасными    условиями    труда   в размере 25 процентов должностного</w:t>
      </w:r>
      <w:r>
        <w:rPr>
          <w:spacing w:val="-6"/>
          <w:sz w:val="28"/>
          <w:szCs w:val="28"/>
        </w:rPr>
        <w:t xml:space="preserve"> </w:t>
      </w:r>
      <w:r>
        <w:rPr>
          <w:sz w:val="28"/>
          <w:szCs w:val="28"/>
        </w:rPr>
        <w:t>оклада.</w:t>
      </w:r>
    </w:p>
    <w:p w:rsidR="00520ED4" w:rsidRDefault="00520ED4" w:rsidP="00520ED4">
      <w:pPr>
        <w:pStyle w:val="a5"/>
        <w:tabs>
          <w:tab w:val="left" w:pos="567"/>
        </w:tabs>
        <w:spacing w:line="240" w:lineRule="auto"/>
        <w:ind w:left="142" w:right="395" w:firstLine="425"/>
        <w:jc w:val="both"/>
        <w:rPr>
          <w:sz w:val="28"/>
          <w:szCs w:val="28"/>
        </w:rPr>
      </w:pPr>
      <w:r>
        <w:rPr>
          <w:sz w:val="28"/>
          <w:szCs w:val="28"/>
        </w:rPr>
        <w:t>60. 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образования в дошкольных образовательных</w:t>
      </w:r>
      <w:r>
        <w:rPr>
          <w:spacing w:val="-4"/>
          <w:sz w:val="28"/>
          <w:szCs w:val="28"/>
        </w:rPr>
        <w:t xml:space="preserve"> </w:t>
      </w:r>
      <w:r>
        <w:rPr>
          <w:sz w:val="28"/>
          <w:szCs w:val="28"/>
        </w:rPr>
        <w:t>организациях.</w:t>
      </w:r>
    </w:p>
    <w:p w:rsidR="004A73F3" w:rsidRDefault="00520ED4" w:rsidP="004A73F3">
      <w:pPr>
        <w:pStyle w:val="a5"/>
        <w:tabs>
          <w:tab w:val="left" w:pos="567"/>
        </w:tabs>
        <w:spacing w:line="240" w:lineRule="auto"/>
        <w:ind w:left="142" w:right="400" w:firstLine="425"/>
        <w:jc w:val="both"/>
        <w:rPr>
          <w:sz w:val="28"/>
          <w:szCs w:val="28"/>
        </w:rPr>
      </w:pPr>
      <w:r>
        <w:rPr>
          <w:sz w:val="28"/>
          <w:szCs w:val="28"/>
        </w:rPr>
        <w:t>61. Выплаты компенсационного характера за работу с определенными категориями воспитанников (обучающихся) с ограниченными возможностями здоровья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520ED4" w:rsidRDefault="00520ED4" w:rsidP="004A73F3">
      <w:pPr>
        <w:pStyle w:val="a5"/>
        <w:tabs>
          <w:tab w:val="left" w:pos="567"/>
        </w:tabs>
        <w:spacing w:line="240" w:lineRule="auto"/>
        <w:ind w:left="142" w:right="400" w:firstLine="425"/>
        <w:jc w:val="center"/>
        <w:rPr>
          <w:sz w:val="28"/>
          <w:szCs w:val="28"/>
        </w:rPr>
      </w:pPr>
      <w:r>
        <w:rPr>
          <w:noProof/>
          <w:sz w:val="28"/>
          <w:szCs w:val="28"/>
          <w:lang w:eastAsia="ru-RU"/>
        </w:rPr>
        <w:drawing>
          <wp:inline distT="0" distB="0" distL="0" distR="0">
            <wp:extent cx="3048000" cy="600075"/>
            <wp:effectExtent l="19050" t="0" r="0" b="0"/>
            <wp:docPr id="2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Id34" cstate="print"/>
                    <a:srcRect/>
                    <a:stretch>
                      <a:fillRect/>
                    </a:stretch>
                  </pic:blipFill>
                  <pic:spPr bwMode="auto">
                    <a:xfrm>
                      <a:off x="0" y="0"/>
                      <a:ext cx="3048000" cy="600075"/>
                    </a:xfrm>
                    <a:prstGeom prst="rect">
                      <a:avLst/>
                    </a:prstGeom>
                    <a:noFill/>
                    <a:ln w="9525">
                      <a:noFill/>
                      <a:miter lim="800000"/>
                      <a:headEnd/>
                      <a:tailEnd/>
                    </a:ln>
                  </pic:spPr>
                </pic:pic>
              </a:graphicData>
            </a:graphic>
          </wp:inline>
        </w:drawing>
      </w:r>
    </w:p>
    <w:p w:rsidR="00520ED4" w:rsidRDefault="00520ED4" w:rsidP="00520ED4">
      <w:pPr>
        <w:jc w:val="both"/>
        <w:rPr>
          <w:sz w:val="28"/>
          <w:szCs w:val="28"/>
        </w:rPr>
      </w:pPr>
      <w:r>
        <w:rPr>
          <w:sz w:val="28"/>
          <w:szCs w:val="28"/>
        </w:rPr>
        <w:t>где:</w:t>
      </w:r>
    </w:p>
    <w:p w:rsidR="00520ED4" w:rsidRDefault="00520ED4" w:rsidP="00520ED4">
      <w:pPr>
        <w:pStyle w:val="af2"/>
        <w:spacing w:after="0"/>
        <w:ind w:right="401"/>
        <w:contextualSpacing/>
        <w:jc w:val="both"/>
        <w:rPr>
          <w:sz w:val="28"/>
          <w:szCs w:val="28"/>
        </w:rPr>
      </w:pPr>
      <w:r>
        <w:rPr>
          <w:sz w:val="28"/>
          <w:szCs w:val="28"/>
        </w:rPr>
        <w:t xml:space="preserve">            </w:t>
      </w:r>
      <w:r w:rsidRPr="00A93E68">
        <w:rPr>
          <w:rFonts w:ascii="Cambria Math" w:eastAsia="Cambria Math" w:hAnsi="Cambria Math"/>
          <w:sz w:val="28"/>
          <w:szCs w:val="28"/>
        </w:rPr>
        <w:t>𝐵</w:t>
      </w:r>
      <w:r w:rsidRPr="00A93E68">
        <w:rPr>
          <w:rFonts w:ascii="Cambria Math" w:eastAsia="Cambria Math" w:hAnsi="Cambria Math"/>
          <w:sz w:val="28"/>
          <w:szCs w:val="28"/>
          <w:vertAlign w:val="subscript"/>
        </w:rPr>
        <w:t>𝑘ℎ</w:t>
      </w:r>
      <w:r w:rsidRPr="00A93E68">
        <w:rPr>
          <w:rFonts w:ascii="Cambria Math" w:eastAsia="Cambria Math" w:hAnsi="Cambria Math"/>
          <w:sz w:val="28"/>
          <w:szCs w:val="28"/>
        </w:rPr>
        <w:t xml:space="preserve"> </w:t>
      </w:r>
      <w:r w:rsidRPr="00A93E68">
        <w:rPr>
          <w:sz w:val="28"/>
          <w:szCs w:val="28"/>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520ED4" w:rsidRDefault="00520ED4" w:rsidP="00520ED4">
      <w:pPr>
        <w:pStyle w:val="af2"/>
        <w:spacing w:after="0"/>
        <w:ind w:left="312" w:right="401" w:firstLine="566"/>
        <w:contextualSpacing/>
        <w:jc w:val="both"/>
        <w:rPr>
          <w:sz w:val="28"/>
          <w:szCs w:val="28"/>
        </w:rPr>
      </w:pPr>
      <w:r w:rsidRPr="00A93E68">
        <w:rPr>
          <w:rFonts w:ascii="Cambria Math" w:eastAsia="Cambria Math" w:hAnsi="Cambria Math"/>
          <w:sz w:val="28"/>
          <w:szCs w:val="28"/>
        </w:rPr>
        <w:t>𝑂</w:t>
      </w:r>
      <w:r w:rsidRPr="00A93E68">
        <w:rPr>
          <w:rFonts w:ascii="Cambria Math" w:eastAsia="Cambria Math" w:hAnsi="Cambria Math"/>
          <w:sz w:val="28"/>
          <w:szCs w:val="28"/>
          <w:vertAlign w:val="subscript"/>
        </w:rPr>
        <w:t>𝑏</w:t>
      </w:r>
      <w:r w:rsidRPr="00A93E68">
        <w:rPr>
          <w:rFonts w:ascii="Cambria Math" w:eastAsia="Cambria Math" w:hAnsi="Cambria Math"/>
          <w:sz w:val="28"/>
          <w:szCs w:val="28"/>
        </w:rPr>
        <w:t xml:space="preserve"> </w:t>
      </w:r>
      <w:r w:rsidRPr="00A93E68">
        <w:rPr>
          <w:sz w:val="28"/>
          <w:szCs w:val="28"/>
        </w:rPr>
        <w:t>– размер базового оклада работников муниципальной дошкольной образовательной организации, принимаемый в соответствии с главой 2 настоящего Положения;</w:t>
      </w:r>
    </w:p>
    <w:p w:rsidR="00520ED4" w:rsidRPr="00A93E68" w:rsidRDefault="00520ED4" w:rsidP="00520ED4">
      <w:pPr>
        <w:pStyle w:val="af2"/>
        <w:ind w:left="312" w:right="401" w:firstLine="566"/>
        <w:contextualSpacing/>
        <w:jc w:val="both"/>
        <w:rPr>
          <w:sz w:val="28"/>
          <w:szCs w:val="28"/>
        </w:rPr>
      </w:pPr>
      <w:r w:rsidRPr="00A93E68">
        <w:rPr>
          <w:rFonts w:ascii="Cambria Math" w:eastAsia="Cambria Math" w:hAnsi="Cambria Math"/>
          <w:sz w:val="28"/>
          <w:szCs w:val="28"/>
        </w:rPr>
        <w:t>𝐻</w:t>
      </w:r>
      <w:r w:rsidRPr="00A93E68">
        <w:rPr>
          <w:rFonts w:ascii="Cambria Math" w:eastAsia="Cambria Math" w:hAnsi="Cambria Math"/>
          <w:sz w:val="28"/>
          <w:szCs w:val="28"/>
          <w:vertAlign w:val="subscript"/>
        </w:rPr>
        <w:t>𝑓</w:t>
      </w:r>
      <w:r w:rsidRPr="00A93E68">
        <w:rPr>
          <w:rFonts w:ascii="Cambria Math" w:eastAsia="Cambria Math" w:hAnsi="Cambria Math"/>
          <w:sz w:val="28"/>
          <w:szCs w:val="28"/>
        </w:rPr>
        <w:t xml:space="preserve"> </w:t>
      </w:r>
      <w:r w:rsidRPr="00A93E68">
        <w:rPr>
          <w:sz w:val="28"/>
          <w:szCs w:val="28"/>
        </w:rPr>
        <w:t>– фактическое количество часов ведения педагогической работы          муниципальной дошкольной образовательной организации;</w:t>
      </w:r>
    </w:p>
    <w:p w:rsidR="00520ED4" w:rsidRPr="00A93E68" w:rsidRDefault="00520ED4" w:rsidP="00520ED4">
      <w:pPr>
        <w:pStyle w:val="af2"/>
        <w:tabs>
          <w:tab w:val="left" w:pos="3347"/>
          <w:tab w:val="left" w:pos="5139"/>
          <w:tab w:val="left" w:pos="6308"/>
          <w:tab w:val="left" w:pos="8335"/>
        </w:tabs>
        <w:ind w:left="879"/>
        <w:contextualSpacing/>
        <w:jc w:val="both"/>
        <w:rPr>
          <w:sz w:val="28"/>
          <w:szCs w:val="28"/>
        </w:rPr>
      </w:pPr>
      <w:r w:rsidRPr="00A93E68">
        <w:rPr>
          <w:rFonts w:ascii="Cambria Math" w:eastAsia="Cambria Math" w:hAnsi="Cambria Math"/>
          <w:spacing w:val="-31"/>
          <w:sz w:val="28"/>
          <w:szCs w:val="28"/>
        </w:rPr>
        <w:t>𝑌</w:t>
      </w:r>
      <w:r w:rsidRPr="00A93E68">
        <w:rPr>
          <w:rFonts w:ascii="Cambria Math" w:eastAsia="Cambria Math" w:hAnsi="Cambria Math"/>
          <w:spacing w:val="-31"/>
          <w:sz w:val="28"/>
          <w:szCs w:val="28"/>
          <w:vertAlign w:val="subscript"/>
        </w:rPr>
        <w:t>𝑓</w:t>
      </w:r>
      <w:r w:rsidRPr="00A93E68">
        <w:rPr>
          <w:rFonts w:ascii="Cambria Math" w:eastAsia="Cambria Math" w:hAnsi="Cambria Math"/>
          <w:spacing w:val="-31"/>
          <w:sz w:val="28"/>
          <w:szCs w:val="28"/>
        </w:rPr>
        <w:t xml:space="preserve"> </w:t>
      </w:r>
      <w:r w:rsidRPr="00A93E68">
        <w:rPr>
          <w:rFonts w:ascii="Cambria Math" w:eastAsia="Cambria Math" w:hAnsi="Cambria Math"/>
          <w:spacing w:val="-10"/>
          <w:sz w:val="28"/>
          <w:szCs w:val="28"/>
        </w:rPr>
        <w:t xml:space="preserve"> </w:t>
      </w:r>
      <w:r w:rsidRPr="00A93E68">
        <w:rPr>
          <w:sz w:val="28"/>
          <w:szCs w:val="28"/>
        </w:rPr>
        <w:t>– фактическо</w:t>
      </w:r>
      <w:r>
        <w:rPr>
          <w:sz w:val="28"/>
          <w:szCs w:val="28"/>
        </w:rPr>
        <w:t>е</w:t>
      </w:r>
      <w:r>
        <w:rPr>
          <w:sz w:val="28"/>
          <w:szCs w:val="28"/>
        </w:rPr>
        <w:tab/>
        <w:t>количество</w:t>
      </w:r>
      <w:r>
        <w:rPr>
          <w:sz w:val="28"/>
          <w:szCs w:val="28"/>
        </w:rPr>
        <w:tab/>
        <w:t>услуг,</w:t>
      </w:r>
      <w:r>
        <w:rPr>
          <w:sz w:val="28"/>
          <w:szCs w:val="28"/>
        </w:rPr>
        <w:tab/>
        <w:t xml:space="preserve">оказываемых </w:t>
      </w:r>
      <w:r w:rsidRPr="00A93E68">
        <w:rPr>
          <w:sz w:val="28"/>
          <w:szCs w:val="28"/>
        </w:rPr>
        <w:t>педагогическими</w:t>
      </w:r>
    </w:p>
    <w:p w:rsidR="00520ED4" w:rsidRPr="00A93E68" w:rsidRDefault="00520ED4" w:rsidP="00520ED4">
      <w:pPr>
        <w:pStyle w:val="af2"/>
        <w:ind w:left="312"/>
        <w:contextualSpacing/>
        <w:jc w:val="both"/>
        <w:rPr>
          <w:sz w:val="28"/>
          <w:szCs w:val="28"/>
        </w:rPr>
      </w:pPr>
      <w:r w:rsidRPr="00A93E68">
        <w:rPr>
          <w:sz w:val="28"/>
          <w:szCs w:val="28"/>
        </w:rPr>
        <w:t>работниками дошкольной образовательной организации;</w:t>
      </w:r>
    </w:p>
    <w:p w:rsidR="00520ED4" w:rsidRPr="00A93E68" w:rsidRDefault="00520ED4" w:rsidP="00520ED4">
      <w:pPr>
        <w:pStyle w:val="af2"/>
        <w:ind w:left="312" w:right="392" w:firstLine="566"/>
        <w:contextualSpacing/>
        <w:jc w:val="both"/>
        <w:rPr>
          <w:sz w:val="28"/>
          <w:szCs w:val="28"/>
        </w:rPr>
      </w:pPr>
      <w:r w:rsidRPr="00A93E68">
        <w:rPr>
          <w:rFonts w:ascii="Cambria Math" w:eastAsia="Cambria Math" w:hAnsi="Cambria Math"/>
          <w:sz w:val="28"/>
          <w:szCs w:val="28"/>
        </w:rPr>
        <w:t>𝐻</w:t>
      </w:r>
      <w:r w:rsidRPr="00A93E68">
        <w:rPr>
          <w:rFonts w:ascii="Cambria Math" w:eastAsia="Cambria Math" w:hAnsi="Cambria Math"/>
          <w:sz w:val="28"/>
          <w:szCs w:val="28"/>
          <w:vertAlign w:val="subscript"/>
        </w:rPr>
        <w:t>𝑁</w:t>
      </w:r>
      <w:r w:rsidRPr="00A93E68">
        <w:rPr>
          <w:rFonts w:ascii="Cambria Math" w:eastAsia="Cambria Math" w:hAnsi="Cambria Math"/>
          <w:sz w:val="28"/>
          <w:szCs w:val="28"/>
        </w:rPr>
        <w:t xml:space="preserve"> </w:t>
      </w:r>
      <w:r w:rsidRPr="00A93E68">
        <w:rPr>
          <w:sz w:val="28"/>
          <w:szCs w:val="28"/>
        </w:rPr>
        <w:t>– норма часов за базовую ставку заработной платы педагогических работников муниципальной дошкольной образовательной организации, установленная главой 3 настоящего Положения;</w:t>
      </w:r>
    </w:p>
    <w:p w:rsidR="00520ED4" w:rsidRPr="00A93E68" w:rsidRDefault="00520ED4" w:rsidP="00520ED4">
      <w:pPr>
        <w:pStyle w:val="af2"/>
        <w:ind w:left="312" w:right="396" w:firstLine="566"/>
        <w:contextualSpacing/>
        <w:jc w:val="both"/>
        <w:rPr>
          <w:sz w:val="28"/>
          <w:szCs w:val="28"/>
        </w:rPr>
      </w:pPr>
      <w:r w:rsidRPr="00A93E68">
        <w:rPr>
          <w:rFonts w:ascii="Cambria Math" w:eastAsia="Cambria Math" w:hAnsi="Cambria Math"/>
          <w:sz w:val="28"/>
          <w:szCs w:val="28"/>
        </w:rPr>
        <w:t>𝑌</w:t>
      </w:r>
      <w:r w:rsidRPr="00A93E68">
        <w:rPr>
          <w:rFonts w:ascii="Cambria Math" w:eastAsia="Cambria Math" w:hAnsi="Cambria Math"/>
          <w:sz w:val="28"/>
          <w:szCs w:val="28"/>
          <w:vertAlign w:val="subscript"/>
        </w:rPr>
        <w:t>𝑁</w:t>
      </w:r>
      <w:r w:rsidRPr="00A93E68">
        <w:rPr>
          <w:rFonts w:ascii="Cambria Math" w:eastAsia="Cambria Math" w:hAnsi="Cambria Math"/>
          <w:sz w:val="28"/>
          <w:szCs w:val="28"/>
        </w:rPr>
        <w:t xml:space="preserve"> </w:t>
      </w:r>
      <w:r w:rsidRPr="00A93E68">
        <w:rPr>
          <w:sz w:val="28"/>
          <w:szCs w:val="28"/>
        </w:rPr>
        <w:t>– нормативное количество услуг, оказываемых педагогическими работниками муниципальной дошкольной образовательной организации;</w:t>
      </w:r>
    </w:p>
    <w:p w:rsidR="00520ED4" w:rsidRPr="00A93E68" w:rsidRDefault="00520ED4" w:rsidP="00520ED4">
      <w:pPr>
        <w:pStyle w:val="af2"/>
        <w:ind w:left="312" w:right="401" w:firstLine="566"/>
        <w:contextualSpacing/>
        <w:jc w:val="both"/>
        <w:rPr>
          <w:sz w:val="28"/>
          <w:szCs w:val="28"/>
        </w:rPr>
      </w:pPr>
      <w:r w:rsidRPr="00A93E68">
        <w:rPr>
          <w:rFonts w:ascii="Cambria Math" w:eastAsia="Cambria Math" w:hAnsi="Cambria Math"/>
          <w:sz w:val="28"/>
          <w:szCs w:val="28"/>
        </w:rPr>
        <w:t xml:space="preserve">𝑃 </w:t>
      </w:r>
      <w:r w:rsidRPr="00A93E68">
        <w:rPr>
          <w:sz w:val="28"/>
          <w:szCs w:val="28"/>
        </w:rPr>
        <w:t>–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520ED4" w:rsidRDefault="00520ED4" w:rsidP="00520ED4">
      <w:pPr>
        <w:pStyle w:val="af2"/>
        <w:ind w:left="312" w:right="395" w:firstLine="566"/>
        <w:contextualSpacing/>
        <w:jc w:val="both"/>
        <w:rPr>
          <w:sz w:val="28"/>
          <w:szCs w:val="28"/>
        </w:rPr>
      </w:pPr>
      <w:r w:rsidRPr="00A93E68">
        <w:rPr>
          <w:rFonts w:ascii="Cambria Math" w:eastAsia="Cambria Math" w:hAnsi="Cambria Math"/>
          <w:spacing w:val="-6"/>
          <w:sz w:val="28"/>
          <w:szCs w:val="28"/>
        </w:rPr>
        <w:lastRenderedPageBreak/>
        <w:t>𝐷</w:t>
      </w:r>
      <w:r w:rsidRPr="00A93E68">
        <w:rPr>
          <w:rFonts w:ascii="Cambria Math" w:eastAsia="Cambria Math" w:hAnsi="Cambria Math"/>
          <w:spacing w:val="-6"/>
          <w:sz w:val="28"/>
          <w:szCs w:val="28"/>
          <w:vertAlign w:val="subscript"/>
        </w:rPr>
        <w:t>𝑘ℎ</w:t>
      </w:r>
      <w:r w:rsidRPr="00A93E68">
        <w:rPr>
          <w:rFonts w:ascii="Cambria Math" w:eastAsia="Cambria Math" w:hAnsi="Cambria Math"/>
          <w:spacing w:val="-6"/>
          <w:sz w:val="28"/>
          <w:szCs w:val="28"/>
        </w:rPr>
        <w:t xml:space="preserve"> </w:t>
      </w:r>
      <w:r w:rsidRPr="00A93E68">
        <w:rPr>
          <w:sz w:val="28"/>
          <w:szCs w:val="28"/>
        </w:rPr>
        <w:t>– размеры выплат компенсационного характера за работу  с определенными категориями воспитанников (обучающихся) с ограниченными возможностями здоровья), которые приведены в таблице № 11 настоящего Положения.</w:t>
      </w:r>
    </w:p>
    <w:p w:rsidR="00520ED4" w:rsidRPr="00A93E68" w:rsidRDefault="00520ED4" w:rsidP="00520ED4">
      <w:pPr>
        <w:pStyle w:val="af2"/>
        <w:ind w:left="312" w:right="395" w:firstLine="566"/>
        <w:contextualSpacing/>
        <w:jc w:val="both"/>
        <w:rPr>
          <w:sz w:val="28"/>
          <w:szCs w:val="28"/>
        </w:rPr>
      </w:pPr>
      <w:r w:rsidRPr="00A93E68">
        <w:rPr>
          <w:sz w:val="28"/>
          <w:szCs w:val="28"/>
        </w:rPr>
        <w:t>62. Выплаты компенсационного характера за работу в условиях, отклоняющихся от нормальных (при выполнении работ с определенными категориями воспитанников (обучающихся) с ограниченными возможностями здоровья), для работников образования (за исключением педагогических работников, выплаты которым определены пунктом 65 настоящего Положения), рассчитываются по</w:t>
      </w:r>
      <w:r w:rsidRPr="00A93E68">
        <w:rPr>
          <w:spacing w:val="-7"/>
          <w:sz w:val="28"/>
          <w:szCs w:val="28"/>
        </w:rPr>
        <w:t xml:space="preserve"> </w:t>
      </w:r>
      <w:r w:rsidRPr="00A93E68">
        <w:rPr>
          <w:sz w:val="28"/>
          <w:szCs w:val="28"/>
        </w:rPr>
        <w:t>формуле:</w:t>
      </w:r>
    </w:p>
    <w:p w:rsidR="00520ED4" w:rsidRDefault="00520ED4" w:rsidP="00520ED4">
      <w:pPr>
        <w:pStyle w:val="msobodytextbullet3gif"/>
        <w:contextualSpacing/>
        <w:jc w:val="center"/>
        <w:rPr>
          <w:rFonts w:ascii="Cambria Math" w:eastAsia="Cambria Math" w:hAnsi="Cambria Math"/>
        </w:rPr>
      </w:pPr>
      <w:r>
        <w:rPr>
          <w:rFonts w:ascii="Cambria Math" w:eastAsia="Cambria Math" w:hAnsi="Cambria Math"/>
        </w:rPr>
        <w:t>𝐵</w:t>
      </w:r>
      <w:r>
        <w:rPr>
          <w:rFonts w:ascii="Cambria Math" w:eastAsia="Cambria Math" w:hAnsi="Cambria Math"/>
          <w:vertAlign w:val="subscript"/>
        </w:rPr>
        <w:t>𝑘ℎ</w:t>
      </w:r>
      <w:r>
        <w:rPr>
          <w:rFonts w:ascii="Cambria Math" w:eastAsia="Cambria Math" w:hAnsi="Cambria Math"/>
        </w:rPr>
        <w:t xml:space="preserve"> = 𝑂</w:t>
      </w:r>
      <w:r>
        <w:rPr>
          <w:rFonts w:ascii="Cambria Math" w:eastAsia="Cambria Math" w:hAnsi="Cambria Math"/>
          <w:vertAlign w:val="subscript"/>
        </w:rPr>
        <w:t>𝑑</w:t>
      </w:r>
      <w:r>
        <w:rPr>
          <w:rFonts w:ascii="Cambria Math" w:eastAsia="Cambria Math" w:hAnsi="Cambria Math"/>
        </w:rPr>
        <w:t xml:space="preserve"> × 𝐷</w:t>
      </w:r>
      <w:r>
        <w:rPr>
          <w:rFonts w:ascii="Cambria Math" w:eastAsia="Cambria Math" w:hAnsi="Cambria Math"/>
          <w:vertAlign w:val="subscript"/>
        </w:rPr>
        <w:t>𝑘ℎ</w:t>
      </w:r>
      <w:r>
        <w:rPr>
          <w:rFonts w:ascii="Cambria Math" w:eastAsia="Cambria Math" w:hAnsi="Cambria Math"/>
        </w:rPr>
        <w:t>,</w:t>
      </w:r>
    </w:p>
    <w:p w:rsidR="00520ED4" w:rsidRDefault="00520ED4" w:rsidP="00520ED4">
      <w:pPr>
        <w:pStyle w:val="msobodytextbullet3gif"/>
        <w:contextualSpacing/>
        <w:rPr>
          <w:rFonts w:ascii="Cambria Math" w:eastAsia="Cambria Math" w:hAnsi="Cambria Math"/>
          <w:sz w:val="28"/>
          <w:szCs w:val="28"/>
        </w:rPr>
      </w:pPr>
      <w:r>
        <w:rPr>
          <w:rFonts w:ascii="Cambria Math" w:eastAsia="Cambria Math" w:hAnsi="Cambria Math"/>
          <w:sz w:val="28"/>
          <w:szCs w:val="28"/>
        </w:rPr>
        <w:t xml:space="preserve">     г</w:t>
      </w:r>
      <w:r w:rsidRPr="008B13D2">
        <w:rPr>
          <w:rFonts w:ascii="Cambria Math" w:eastAsia="Cambria Math" w:hAnsi="Cambria Math"/>
          <w:sz w:val="28"/>
          <w:szCs w:val="28"/>
        </w:rPr>
        <w:t>де:</w:t>
      </w:r>
    </w:p>
    <w:p w:rsidR="00520ED4" w:rsidRDefault="00520ED4" w:rsidP="00520ED4">
      <w:pPr>
        <w:pStyle w:val="msobodytextbullet3gif"/>
        <w:contextualSpacing/>
        <w:rPr>
          <w:sz w:val="28"/>
          <w:szCs w:val="28"/>
        </w:rPr>
      </w:pPr>
      <w:r>
        <w:rPr>
          <w:rFonts w:ascii="Cambria Math" w:eastAsia="Cambria Math" w:hAnsi="Cambria Math"/>
          <w:sz w:val="28"/>
          <w:szCs w:val="28"/>
        </w:rPr>
        <w:t xml:space="preserve">            </w:t>
      </w:r>
      <w:r w:rsidRPr="00A93E68">
        <w:rPr>
          <w:rFonts w:ascii="Cambria Math" w:eastAsia="Cambria Math" w:hAnsi="Cambria Math"/>
          <w:sz w:val="28"/>
          <w:szCs w:val="28"/>
        </w:rPr>
        <w:t>𝐵</w:t>
      </w:r>
      <w:r w:rsidRPr="00A93E68">
        <w:rPr>
          <w:rFonts w:ascii="Cambria Math" w:eastAsia="Cambria Math" w:hAnsi="Cambria Math"/>
          <w:sz w:val="28"/>
          <w:szCs w:val="28"/>
          <w:vertAlign w:val="subscript"/>
        </w:rPr>
        <w:t>𝑘ℎ</w:t>
      </w:r>
      <w:r w:rsidRPr="00A93E68">
        <w:rPr>
          <w:rFonts w:ascii="Cambria Math" w:eastAsia="Cambria Math" w:hAnsi="Cambria Math"/>
          <w:sz w:val="28"/>
          <w:szCs w:val="28"/>
        </w:rPr>
        <w:t xml:space="preserve"> </w:t>
      </w:r>
      <w:r w:rsidRPr="00A93E68">
        <w:rPr>
          <w:sz w:val="28"/>
          <w:szCs w:val="28"/>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520ED4" w:rsidRDefault="00520ED4" w:rsidP="00520ED4">
      <w:pPr>
        <w:pStyle w:val="msobodytextbullet3gif"/>
        <w:contextualSpacing/>
        <w:rPr>
          <w:sz w:val="28"/>
          <w:szCs w:val="28"/>
        </w:rPr>
      </w:pPr>
      <w:r>
        <w:rPr>
          <w:sz w:val="28"/>
          <w:szCs w:val="28"/>
        </w:rPr>
        <w:t xml:space="preserve">          </w:t>
      </w:r>
      <w:r w:rsidRPr="00A93E68">
        <w:rPr>
          <w:rFonts w:ascii="Cambria Math" w:eastAsia="Cambria Math" w:hAnsi="Cambria Math"/>
          <w:sz w:val="28"/>
          <w:szCs w:val="28"/>
        </w:rPr>
        <w:t>𝑂</w:t>
      </w:r>
      <w:r w:rsidRPr="00A93E68">
        <w:rPr>
          <w:rFonts w:ascii="Cambria Math" w:eastAsia="Cambria Math" w:hAnsi="Cambria Math"/>
          <w:sz w:val="28"/>
          <w:szCs w:val="28"/>
          <w:vertAlign w:val="subscript"/>
        </w:rPr>
        <w:t>𝑑</w:t>
      </w:r>
      <w:r w:rsidRPr="00A93E68">
        <w:rPr>
          <w:rFonts w:ascii="Cambria Math" w:eastAsia="Cambria Math" w:hAnsi="Cambria Math"/>
          <w:sz w:val="28"/>
          <w:szCs w:val="28"/>
        </w:rPr>
        <w:t xml:space="preserve"> </w:t>
      </w:r>
      <w:r w:rsidRPr="00A93E68">
        <w:rPr>
          <w:sz w:val="28"/>
          <w:szCs w:val="28"/>
        </w:rPr>
        <w:t>– должностной оклад работников в муниципальной дошкольной образовательной организации;</w:t>
      </w:r>
    </w:p>
    <w:p w:rsidR="00520ED4" w:rsidRDefault="00520ED4" w:rsidP="00520ED4">
      <w:pPr>
        <w:pStyle w:val="msobodytextbullet3gif"/>
        <w:contextualSpacing/>
        <w:rPr>
          <w:sz w:val="28"/>
          <w:szCs w:val="28"/>
        </w:rPr>
      </w:pPr>
      <w:r>
        <w:rPr>
          <w:rFonts w:ascii="Cambria Math" w:eastAsia="Cambria Math" w:hAnsi="Cambria Math"/>
          <w:spacing w:val="-6"/>
          <w:sz w:val="28"/>
          <w:szCs w:val="28"/>
        </w:rPr>
        <w:t xml:space="preserve">            </w:t>
      </w:r>
      <w:r w:rsidRPr="00A93E68">
        <w:rPr>
          <w:rFonts w:ascii="Cambria Math" w:eastAsia="Cambria Math" w:hAnsi="Cambria Math"/>
          <w:spacing w:val="-6"/>
          <w:sz w:val="28"/>
          <w:szCs w:val="28"/>
        </w:rPr>
        <w:t>𝐷</w:t>
      </w:r>
      <w:r w:rsidRPr="00A93E68">
        <w:rPr>
          <w:rFonts w:ascii="Cambria Math" w:eastAsia="Cambria Math" w:hAnsi="Cambria Math"/>
          <w:spacing w:val="-6"/>
          <w:sz w:val="28"/>
          <w:szCs w:val="28"/>
          <w:vertAlign w:val="subscript"/>
        </w:rPr>
        <w:t>𝑘ℎ</w:t>
      </w:r>
      <w:r w:rsidRPr="00A93E68">
        <w:rPr>
          <w:rFonts w:ascii="Cambria Math" w:eastAsia="Cambria Math" w:hAnsi="Cambria Math"/>
          <w:spacing w:val="-6"/>
          <w:sz w:val="28"/>
          <w:szCs w:val="28"/>
        </w:rPr>
        <w:t xml:space="preserve">  </w:t>
      </w:r>
      <w:r w:rsidRPr="00A93E68">
        <w:rPr>
          <w:sz w:val="28"/>
          <w:szCs w:val="28"/>
        </w:rPr>
        <w:t>– размеры выплат компенсационного характера за работу с определенными категориями воспитанников (обучающихся) с ограниченными возможностями здоровья, которые приведены в таблице №</w:t>
      </w:r>
      <w:r w:rsidRPr="00A93E68">
        <w:rPr>
          <w:spacing w:val="-5"/>
          <w:sz w:val="28"/>
          <w:szCs w:val="28"/>
        </w:rPr>
        <w:t xml:space="preserve"> </w:t>
      </w:r>
      <w:r w:rsidRPr="00A93E68">
        <w:rPr>
          <w:sz w:val="28"/>
          <w:szCs w:val="28"/>
        </w:rPr>
        <w:t>11;</w:t>
      </w:r>
    </w:p>
    <w:p w:rsidR="00520ED4" w:rsidRDefault="00520ED4" w:rsidP="00520ED4">
      <w:pPr>
        <w:pStyle w:val="msobodytextbullet3gif"/>
        <w:tabs>
          <w:tab w:val="left" w:pos="709"/>
        </w:tabs>
        <w:contextualSpacing/>
        <w:rPr>
          <w:sz w:val="28"/>
          <w:szCs w:val="28"/>
        </w:rPr>
      </w:pPr>
      <w:r>
        <w:rPr>
          <w:sz w:val="28"/>
          <w:szCs w:val="28"/>
        </w:rPr>
        <w:t xml:space="preserve">          </w:t>
      </w:r>
      <w:r w:rsidRPr="00A93E68">
        <w:rPr>
          <w:sz w:val="28"/>
          <w:szCs w:val="28"/>
        </w:rPr>
        <w:t>63.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520ED4" w:rsidRPr="004A73F3" w:rsidRDefault="00520ED4" w:rsidP="004A73F3">
      <w:pPr>
        <w:pStyle w:val="msobodytextbullet3gif"/>
        <w:contextualSpacing/>
        <w:rPr>
          <w:rFonts w:ascii="Cambria Math" w:eastAsia="Cambria Math" w:hAnsi="Cambria Math"/>
          <w:sz w:val="28"/>
          <w:szCs w:val="28"/>
        </w:rPr>
      </w:pPr>
      <w:r>
        <w:rPr>
          <w:sz w:val="28"/>
          <w:szCs w:val="28"/>
        </w:rPr>
        <w:t xml:space="preserve">         </w:t>
      </w:r>
      <w:r w:rsidRPr="00A93E68">
        <w:rPr>
          <w:sz w:val="28"/>
          <w:szCs w:val="28"/>
        </w:rPr>
        <w:t>64.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согласованию с выборным профсоюзным органом (или иным органом, уполномоченным представлять интересы</w:t>
      </w:r>
      <w:r w:rsidRPr="00A93E68">
        <w:rPr>
          <w:spacing w:val="-7"/>
          <w:sz w:val="28"/>
          <w:szCs w:val="28"/>
        </w:rPr>
        <w:t xml:space="preserve"> </w:t>
      </w:r>
      <w:r w:rsidRPr="00A93E68">
        <w:rPr>
          <w:sz w:val="28"/>
          <w:szCs w:val="28"/>
        </w:rPr>
        <w:t>работников).</w:t>
      </w:r>
    </w:p>
    <w:p w:rsidR="00520ED4" w:rsidRPr="00860121" w:rsidRDefault="00520ED4" w:rsidP="00520ED4">
      <w:pPr>
        <w:pStyle w:val="af2"/>
        <w:ind w:right="392"/>
        <w:jc w:val="right"/>
        <w:rPr>
          <w:sz w:val="28"/>
          <w:szCs w:val="28"/>
        </w:rPr>
      </w:pPr>
      <w:r w:rsidRPr="00860121">
        <w:rPr>
          <w:sz w:val="28"/>
          <w:szCs w:val="28"/>
        </w:rPr>
        <w:t>Таблица № 11</w:t>
      </w:r>
    </w:p>
    <w:p w:rsidR="00520ED4" w:rsidRPr="00A93E68" w:rsidRDefault="00520ED4" w:rsidP="00520ED4">
      <w:pPr>
        <w:pStyle w:val="af2"/>
        <w:contextualSpacing/>
        <w:jc w:val="center"/>
        <w:rPr>
          <w:sz w:val="28"/>
          <w:szCs w:val="28"/>
        </w:rPr>
      </w:pPr>
      <w:r w:rsidRPr="00A93E68">
        <w:rPr>
          <w:sz w:val="28"/>
          <w:szCs w:val="28"/>
        </w:rPr>
        <w:t>Размеры надбавок компенсационного характера</w:t>
      </w:r>
    </w:p>
    <w:p w:rsidR="00520ED4" w:rsidRPr="00A93E68" w:rsidRDefault="00520ED4" w:rsidP="00520ED4">
      <w:pPr>
        <w:pStyle w:val="af2"/>
        <w:ind w:left="1038" w:right="1129"/>
        <w:contextualSpacing/>
        <w:jc w:val="center"/>
        <w:rPr>
          <w:sz w:val="28"/>
          <w:szCs w:val="28"/>
        </w:rPr>
      </w:pPr>
      <w:r w:rsidRPr="00A93E68">
        <w:rPr>
          <w:sz w:val="28"/>
          <w:szCs w:val="28"/>
        </w:rPr>
        <w:t>за работу с определенными категориями воспитанников (обучающихся) с ограниченными возможностями здоровья</w:t>
      </w:r>
    </w:p>
    <w:p w:rsidR="00520ED4" w:rsidRDefault="00520ED4" w:rsidP="00520ED4">
      <w:pPr>
        <w:pStyle w:val="af2"/>
      </w:pPr>
    </w:p>
    <w:tbl>
      <w:tblPr>
        <w:tblW w:w="992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09"/>
        <w:gridCol w:w="2978"/>
        <w:gridCol w:w="2694"/>
        <w:gridCol w:w="1986"/>
        <w:gridCol w:w="1560"/>
      </w:tblGrid>
      <w:tr w:rsidR="00520ED4" w:rsidTr="000C45CA">
        <w:trPr>
          <w:trHeight w:val="1180"/>
        </w:trPr>
        <w:tc>
          <w:tcPr>
            <w:tcW w:w="709" w:type="dxa"/>
            <w:vMerge w:val="restart"/>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07" w:right="81" w:firstLine="55"/>
              <w:rPr>
                <w:sz w:val="28"/>
                <w:szCs w:val="28"/>
              </w:rPr>
            </w:pPr>
            <w:r>
              <w:rPr>
                <w:sz w:val="28"/>
                <w:szCs w:val="28"/>
              </w:rPr>
              <w:t>№ п/п</w:t>
            </w:r>
          </w:p>
        </w:tc>
        <w:tc>
          <w:tcPr>
            <w:tcW w:w="2978" w:type="dxa"/>
            <w:vMerge w:val="restart"/>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937" w:right="101" w:hanging="809"/>
              <w:rPr>
                <w:sz w:val="28"/>
                <w:szCs w:val="28"/>
              </w:rPr>
            </w:pPr>
            <w:r>
              <w:rPr>
                <w:sz w:val="28"/>
                <w:szCs w:val="28"/>
              </w:rPr>
              <w:t>Основание назначения надбавки</w:t>
            </w:r>
          </w:p>
        </w:tc>
        <w:tc>
          <w:tcPr>
            <w:tcW w:w="4680"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90" w:right="181"/>
              <w:jc w:val="center"/>
              <w:rPr>
                <w:sz w:val="28"/>
                <w:szCs w:val="28"/>
              </w:rPr>
            </w:pPr>
            <w:r>
              <w:rPr>
                <w:sz w:val="28"/>
                <w:szCs w:val="28"/>
              </w:rPr>
              <w:t>Должности, которым назначаются надбавки за работу с определенными категориями воспитанников (обучающихся) с ограниченными возможностями здоровья</w:t>
            </w:r>
          </w:p>
        </w:tc>
        <w:tc>
          <w:tcPr>
            <w:tcW w:w="1560" w:type="dxa"/>
            <w:vMerge w:val="restart"/>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19" w:right="114" w:hanging="4"/>
              <w:jc w:val="center"/>
              <w:rPr>
                <w:sz w:val="28"/>
                <w:szCs w:val="28"/>
              </w:rPr>
            </w:pPr>
            <w:r>
              <w:rPr>
                <w:sz w:val="28"/>
                <w:szCs w:val="28"/>
              </w:rPr>
              <w:t>Размер надбавки, процентов</w:t>
            </w:r>
          </w:p>
        </w:tc>
      </w:tr>
      <w:tr w:rsidR="00520ED4" w:rsidTr="000C45CA">
        <w:trPr>
          <w:trHeight w:val="1118"/>
        </w:trPr>
        <w:tc>
          <w:tcPr>
            <w:tcW w:w="709" w:type="dxa"/>
            <w:vMerge/>
            <w:tcBorders>
              <w:top w:val="single" w:sz="4" w:space="0" w:color="000000"/>
              <w:left w:val="single" w:sz="4" w:space="0" w:color="000000"/>
              <w:bottom w:val="single" w:sz="4" w:space="0" w:color="000000"/>
              <w:right w:val="single" w:sz="4" w:space="0" w:color="000000"/>
            </w:tcBorders>
            <w:vAlign w:val="center"/>
            <w:hideMark/>
          </w:tcPr>
          <w:p w:rsidR="00520ED4" w:rsidRDefault="00520ED4" w:rsidP="000C45CA">
            <w:pPr>
              <w:rPr>
                <w:sz w:val="28"/>
                <w:szCs w:val="28"/>
                <w:lang w:bidi="ru-RU"/>
              </w:rPr>
            </w:pPr>
          </w:p>
        </w:tc>
        <w:tc>
          <w:tcPr>
            <w:tcW w:w="2978" w:type="dxa"/>
            <w:vMerge/>
            <w:tcBorders>
              <w:top w:val="single" w:sz="4" w:space="0" w:color="000000"/>
              <w:left w:val="single" w:sz="4" w:space="0" w:color="000000"/>
              <w:bottom w:val="single" w:sz="4" w:space="0" w:color="000000"/>
              <w:right w:val="single" w:sz="4" w:space="0" w:color="000000"/>
            </w:tcBorders>
            <w:vAlign w:val="center"/>
            <w:hideMark/>
          </w:tcPr>
          <w:p w:rsidR="00520ED4" w:rsidRDefault="00520ED4" w:rsidP="000C45CA">
            <w:pPr>
              <w:rPr>
                <w:sz w:val="28"/>
                <w:szCs w:val="28"/>
                <w:lang w:bidi="ru-RU"/>
              </w:rPr>
            </w:pPr>
          </w:p>
        </w:tc>
        <w:tc>
          <w:tcPr>
            <w:tcW w:w="269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91" w:right="186" w:firstLine="3"/>
              <w:jc w:val="center"/>
              <w:rPr>
                <w:sz w:val="28"/>
                <w:szCs w:val="28"/>
              </w:rPr>
            </w:pPr>
            <w:r>
              <w:rPr>
                <w:sz w:val="28"/>
                <w:szCs w:val="28"/>
              </w:rPr>
              <w:t>наименование профессионально-</w:t>
            </w:r>
          </w:p>
          <w:p w:rsidR="00520ED4" w:rsidRDefault="00520ED4" w:rsidP="000C45CA">
            <w:pPr>
              <w:pStyle w:val="TableParagraph"/>
              <w:ind w:left="161" w:right="156"/>
              <w:jc w:val="center"/>
              <w:rPr>
                <w:sz w:val="28"/>
                <w:szCs w:val="28"/>
              </w:rPr>
            </w:pPr>
            <w:r>
              <w:rPr>
                <w:sz w:val="28"/>
                <w:szCs w:val="28"/>
              </w:rPr>
              <w:t>квалификационной группы</w:t>
            </w:r>
          </w:p>
        </w:tc>
        <w:tc>
          <w:tcPr>
            <w:tcW w:w="1986"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88" w:right="146" w:hanging="514"/>
              <w:rPr>
                <w:sz w:val="28"/>
                <w:szCs w:val="28"/>
              </w:rPr>
            </w:pPr>
            <w:r>
              <w:rPr>
                <w:sz w:val="28"/>
                <w:szCs w:val="28"/>
              </w:rPr>
              <w:t>квалификационный уровень</w:t>
            </w:r>
          </w:p>
        </w:tc>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520ED4" w:rsidRDefault="00520ED4" w:rsidP="000C45CA">
            <w:pPr>
              <w:rPr>
                <w:sz w:val="28"/>
                <w:szCs w:val="28"/>
                <w:lang w:bidi="ru-RU"/>
              </w:rPr>
            </w:pPr>
          </w:p>
        </w:tc>
      </w:tr>
      <w:tr w:rsidR="00520ED4" w:rsidTr="000C45CA">
        <w:trPr>
          <w:trHeight w:val="1120"/>
        </w:trPr>
        <w:tc>
          <w:tcPr>
            <w:tcW w:w="709" w:type="dxa"/>
            <w:vMerge w:val="restart"/>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92"/>
              <w:rPr>
                <w:sz w:val="28"/>
                <w:szCs w:val="28"/>
              </w:rPr>
            </w:pPr>
            <w:r>
              <w:rPr>
                <w:sz w:val="28"/>
                <w:szCs w:val="28"/>
              </w:rPr>
              <w:t>1.</w:t>
            </w:r>
          </w:p>
        </w:tc>
        <w:tc>
          <w:tcPr>
            <w:tcW w:w="2978" w:type="dxa"/>
            <w:vMerge w:val="restart"/>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09" w:right="101"/>
              <w:rPr>
                <w:sz w:val="28"/>
                <w:szCs w:val="28"/>
              </w:rPr>
            </w:pPr>
            <w:r>
              <w:rPr>
                <w:sz w:val="28"/>
                <w:szCs w:val="28"/>
              </w:rPr>
              <w:t>Работа в дошкольных образовательных</w:t>
            </w:r>
          </w:p>
          <w:p w:rsidR="00520ED4" w:rsidRDefault="00520ED4" w:rsidP="000C45CA">
            <w:pPr>
              <w:pStyle w:val="TableParagraph"/>
              <w:ind w:left="109" w:right="59"/>
              <w:rPr>
                <w:sz w:val="28"/>
                <w:szCs w:val="28"/>
              </w:rPr>
            </w:pPr>
            <w:r>
              <w:rPr>
                <w:sz w:val="28"/>
                <w:szCs w:val="28"/>
              </w:rPr>
              <w:t>организациях (группах), реализующих</w:t>
            </w:r>
          </w:p>
          <w:p w:rsidR="00520ED4" w:rsidRDefault="00520ED4" w:rsidP="000C45CA">
            <w:pPr>
              <w:pStyle w:val="TableParagraph"/>
              <w:ind w:left="109" w:right="809"/>
              <w:rPr>
                <w:sz w:val="28"/>
                <w:szCs w:val="28"/>
              </w:rPr>
            </w:pPr>
            <w:r>
              <w:rPr>
                <w:sz w:val="28"/>
                <w:szCs w:val="28"/>
              </w:rPr>
              <w:t>адаптированные образовательные</w:t>
            </w:r>
          </w:p>
          <w:p w:rsidR="00520ED4" w:rsidRDefault="00520ED4" w:rsidP="000C45CA">
            <w:pPr>
              <w:pStyle w:val="TableParagraph"/>
              <w:tabs>
                <w:tab w:val="left" w:pos="1705"/>
                <w:tab w:val="left" w:pos="1918"/>
                <w:tab w:val="left" w:pos="2457"/>
                <w:tab w:val="left" w:pos="2743"/>
              </w:tabs>
              <w:ind w:left="109" w:right="91"/>
              <w:rPr>
                <w:sz w:val="28"/>
                <w:szCs w:val="28"/>
              </w:rPr>
            </w:pPr>
            <w:r>
              <w:rPr>
                <w:sz w:val="28"/>
                <w:szCs w:val="28"/>
              </w:rPr>
              <w:t>программы</w:t>
            </w:r>
            <w:r>
              <w:rPr>
                <w:sz w:val="28"/>
                <w:szCs w:val="28"/>
              </w:rPr>
              <w:tab/>
            </w:r>
            <w:r>
              <w:rPr>
                <w:sz w:val="28"/>
                <w:szCs w:val="28"/>
              </w:rPr>
              <w:tab/>
            </w:r>
            <w:r>
              <w:rPr>
                <w:sz w:val="28"/>
                <w:szCs w:val="28"/>
              </w:rPr>
              <w:tab/>
            </w:r>
            <w:r>
              <w:rPr>
                <w:spacing w:val="-6"/>
                <w:sz w:val="28"/>
                <w:szCs w:val="28"/>
              </w:rPr>
              <w:t xml:space="preserve">для </w:t>
            </w:r>
            <w:r>
              <w:rPr>
                <w:spacing w:val="-1"/>
                <w:sz w:val="28"/>
                <w:szCs w:val="28"/>
              </w:rPr>
              <w:t>воспитанников</w:t>
            </w:r>
            <w:r>
              <w:rPr>
                <w:spacing w:val="-1"/>
                <w:sz w:val="28"/>
                <w:szCs w:val="28"/>
              </w:rPr>
              <w:tab/>
            </w:r>
            <w:r>
              <w:rPr>
                <w:spacing w:val="-1"/>
                <w:sz w:val="28"/>
                <w:szCs w:val="28"/>
              </w:rPr>
              <w:tab/>
            </w:r>
            <w:r>
              <w:rPr>
                <w:spacing w:val="-1"/>
                <w:sz w:val="28"/>
                <w:szCs w:val="28"/>
              </w:rPr>
              <w:tab/>
            </w:r>
            <w:r>
              <w:rPr>
                <w:sz w:val="28"/>
                <w:szCs w:val="28"/>
              </w:rPr>
              <w:t xml:space="preserve">с ограниченными возможностями здоровья по слуху, по зрению, </w:t>
            </w:r>
            <w:r>
              <w:rPr>
                <w:spacing w:val="-3"/>
                <w:sz w:val="28"/>
                <w:szCs w:val="28"/>
              </w:rPr>
              <w:t xml:space="preserve">имеющих </w:t>
            </w:r>
            <w:r>
              <w:rPr>
                <w:sz w:val="28"/>
                <w:szCs w:val="28"/>
              </w:rPr>
              <w:t xml:space="preserve">нарушения </w:t>
            </w:r>
            <w:r>
              <w:rPr>
                <w:spacing w:val="-3"/>
                <w:sz w:val="28"/>
                <w:szCs w:val="28"/>
              </w:rPr>
              <w:t xml:space="preserve">опорно- </w:t>
            </w:r>
            <w:r>
              <w:rPr>
                <w:sz w:val="28"/>
                <w:szCs w:val="28"/>
              </w:rPr>
              <w:t>двигательного</w:t>
            </w:r>
          </w:p>
          <w:p w:rsidR="00520ED4" w:rsidRDefault="00520ED4" w:rsidP="000C45CA">
            <w:pPr>
              <w:pStyle w:val="TableParagraph"/>
              <w:tabs>
                <w:tab w:val="left" w:pos="1554"/>
              </w:tabs>
              <w:ind w:left="109" w:right="96"/>
              <w:rPr>
                <w:sz w:val="28"/>
                <w:szCs w:val="28"/>
              </w:rPr>
            </w:pPr>
            <w:r>
              <w:rPr>
                <w:sz w:val="28"/>
                <w:szCs w:val="28"/>
              </w:rPr>
              <w:t>аппарата,</w:t>
            </w:r>
            <w:r>
              <w:rPr>
                <w:sz w:val="28"/>
                <w:szCs w:val="28"/>
              </w:rPr>
              <w:tab/>
            </w:r>
            <w:r>
              <w:rPr>
                <w:spacing w:val="-4"/>
                <w:sz w:val="28"/>
                <w:szCs w:val="28"/>
              </w:rPr>
              <w:t xml:space="preserve">нарушение </w:t>
            </w:r>
            <w:r>
              <w:rPr>
                <w:sz w:val="28"/>
                <w:szCs w:val="28"/>
              </w:rPr>
              <w:t>интеллекта</w:t>
            </w:r>
          </w:p>
        </w:tc>
        <w:tc>
          <w:tcPr>
            <w:tcW w:w="269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tabs>
                <w:tab w:val="left" w:pos="1643"/>
              </w:tabs>
              <w:ind w:left="107" w:right="96"/>
              <w:rPr>
                <w:sz w:val="28"/>
                <w:szCs w:val="28"/>
              </w:rPr>
            </w:pPr>
            <w:r>
              <w:rPr>
                <w:sz w:val="28"/>
                <w:szCs w:val="28"/>
              </w:rPr>
              <w:t>должности</w:t>
            </w:r>
            <w:r>
              <w:rPr>
                <w:sz w:val="28"/>
                <w:szCs w:val="28"/>
              </w:rPr>
              <w:tab/>
            </w:r>
            <w:r>
              <w:rPr>
                <w:spacing w:val="-4"/>
                <w:sz w:val="28"/>
                <w:szCs w:val="28"/>
              </w:rPr>
              <w:t xml:space="preserve">учебно- </w:t>
            </w:r>
            <w:r>
              <w:rPr>
                <w:sz w:val="28"/>
                <w:szCs w:val="28"/>
              </w:rPr>
              <w:t>вспомогательного персонала</w:t>
            </w:r>
            <w:r>
              <w:rPr>
                <w:sz w:val="28"/>
                <w:szCs w:val="28"/>
              </w:rPr>
              <w:tab/>
            </w:r>
            <w:r>
              <w:rPr>
                <w:spacing w:val="-4"/>
                <w:sz w:val="28"/>
                <w:szCs w:val="28"/>
              </w:rPr>
              <w:t>первого</w:t>
            </w:r>
          </w:p>
          <w:p w:rsidR="00520ED4" w:rsidRDefault="00520ED4" w:rsidP="000C45CA">
            <w:pPr>
              <w:pStyle w:val="TableParagraph"/>
              <w:ind w:left="107"/>
              <w:rPr>
                <w:sz w:val="28"/>
                <w:szCs w:val="28"/>
              </w:rPr>
            </w:pPr>
            <w:r>
              <w:rPr>
                <w:sz w:val="28"/>
                <w:szCs w:val="28"/>
              </w:rPr>
              <w:t>уровня</w:t>
            </w:r>
          </w:p>
        </w:tc>
        <w:tc>
          <w:tcPr>
            <w:tcW w:w="1986"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87" w:right="80"/>
              <w:jc w:val="center"/>
              <w:rPr>
                <w:sz w:val="28"/>
                <w:szCs w:val="28"/>
              </w:rPr>
            </w:pPr>
            <w:r>
              <w:rPr>
                <w:sz w:val="28"/>
                <w:szCs w:val="28"/>
              </w:rPr>
              <w:t>Первый</w:t>
            </w:r>
          </w:p>
        </w:tc>
        <w:tc>
          <w:tcPr>
            <w:tcW w:w="1560"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515" w:right="503"/>
              <w:jc w:val="center"/>
              <w:rPr>
                <w:sz w:val="28"/>
                <w:szCs w:val="28"/>
              </w:rPr>
            </w:pPr>
            <w:r>
              <w:rPr>
                <w:sz w:val="28"/>
                <w:szCs w:val="28"/>
              </w:rPr>
              <w:t>7,0</w:t>
            </w:r>
          </w:p>
        </w:tc>
      </w:tr>
      <w:tr w:rsidR="00520ED4" w:rsidTr="000C45CA">
        <w:trPr>
          <w:trHeight w:val="1122"/>
        </w:trPr>
        <w:tc>
          <w:tcPr>
            <w:tcW w:w="709" w:type="dxa"/>
            <w:vMerge/>
            <w:tcBorders>
              <w:top w:val="single" w:sz="4" w:space="0" w:color="000000"/>
              <w:left w:val="single" w:sz="4" w:space="0" w:color="000000"/>
              <w:bottom w:val="single" w:sz="4" w:space="0" w:color="000000"/>
              <w:right w:val="single" w:sz="4" w:space="0" w:color="000000"/>
            </w:tcBorders>
            <w:vAlign w:val="center"/>
            <w:hideMark/>
          </w:tcPr>
          <w:p w:rsidR="00520ED4" w:rsidRDefault="00520ED4" w:rsidP="000C45CA">
            <w:pPr>
              <w:rPr>
                <w:sz w:val="28"/>
                <w:szCs w:val="28"/>
                <w:lang w:bidi="ru-RU"/>
              </w:rPr>
            </w:pPr>
          </w:p>
        </w:tc>
        <w:tc>
          <w:tcPr>
            <w:tcW w:w="2978" w:type="dxa"/>
            <w:vMerge/>
            <w:tcBorders>
              <w:top w:val="single" w:sz="4" w:space="0" w:color="000000"/>
              <w:left w:val="single" w:sz="4" w:space="0" w:color="000000"/>
              <w:bottom w:val="single" w:sz="4" w:space="0" w:color="000000"/>
              <w:right w:val="single" w:sz="4" w:space="0" w:color="000000"/>
            </w:tcBorders>
            <w:vAlign w:val="center"/>
            <w:hideMark/>
          </w:tcPr>
          <w:p w:rsidR="00520ED4" w:rsidRDefault="00520ED4" w:rsidP="000C45CA">
            <w:pPr>
              <w:rPr>
                <w:sz w:val="28"/>
                <w:szCs w:val="28"/>
                <w:lang w:bidi="ru-RU"/>
              </w:rPr>
            </w:pPr>
          </w:p>
        </w:tc>
        <w:tc>
          <w:tcPr>
            <w:tcW w:w="269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tabs>
                <w:tab w:val="left" w:pos="1654"/>
              </w:tabs>
              <w:ind w:left="107" w:right="96"/>
              <w:rPr>
                <w:sz w:val="28"/>
                <w:szCs w:val="28"/>
              </w:rPr>
            </w:pPr>
            <w:r>
              <w:rPr>
                <w:sz w:val="28"/>
                <w:szCs w:val="28"/>
              </w:rPr>
              <w:t>должности</w:t>
            </w:r>
            <w:r>
              <w:rPr>
                <w:sz w:val="28"/>
                <w:szCs w:val="28"/>
              </w:rPr>
              <w:tab/>
            </w:r>
            <w:r>
              <w:rPr>
                <w:spacing w:val="-4"/>
                <w:sz w:val="28"/>
                <w:szCs w:val="28"/>
              </w:rPr>
              <w:t xml:space="preserve">учебно- </w:t>
            </w:r>
            <w:r>
              <w:rPr>
                <w:sz w:val="28"/>
                <w:szCs w:val="28"/>
              </w:rPr>
              <w:t>вспомогательного персонала</w:t>
            </w:r>
            <w:r>
              <w:rPr>
                <w:sz w:val="28"/>
                <w:szCs w:val="28"/>
              </w:rPr>
              <w:tab/>
            </w:r>
            <w:r>
              <w:rPr>
                <w:spacing w:val="-4"/>
                <w:sz w:val="28"/>
                <w:szCs w:val="28"/>
              </w:rPr>
              <w:t>второго</w:t>
            </w:r>
          </w:p>
          <w:p w:rsidR="00520ED4" w:rsidRDefault="00520ED4" w:rsidP="000C45CA">
            <w:pPr>
              <w:pStyle w:val="TableParagraph"/>
              <w:ind w:left="107"/>
              <w:rPr>
                <w:sz w:val="28"/>
                <w:szCs w:val="28"/>
              </w:rPr>
            </w:pPr>
            <w:r>
              <w:rPr>
                <w:sz w:val="28"/>
                <w:szCs w:val="28"/>
              </w:rPr>
              <w:t>уровня</w:t>
            </w:r>
          </w:p>
        </w:tc>
        <w:tc>
          <w:tcPr>
            <w:tcW w:w="1986"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84" w:right="80"/>
              <w:jc w:val="center"/>
              <w:rPr>
                <w:sz w:val="28"/>
                <w:szCs w:val="28"/>
              </w:rPr>
            </w:pPr>
            <w:r>
              <w:rPr>
                <w:sz w:val="28"/>
                <w:szCs w:val="28"/>
              </w:rPr>
              <w:t>первый – второй</w:t>
            </w:r>
          </w:p>
        </w:tc>
        <w:tc>
          <w:tcPr>
            <w:tcW w:w="1560"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515" w:right="503"/>
              <w:jc w:val="center"/>
              <w:rPr>
                <w:sz w:val="28"/>
                <w:szCs w:val="28"/>
              </w:rPr>
            </w:pPr>
            <w:r>
              <w:rPr>
                <w:sz w:val="28"/>
                <w:szCs w:val="28"/>
              </w:rPr>
              <w:t>7,0</w:t>
            </w:r>
          </w:p>
        </w:tc>
      </w:tr>
      <w:tr w:rsidR="00520ED4" w:rsidTr="000C45CA">
        <w:trPr>
          <w:trHeight w:val="1833"/>
        </w:trPr>
        <w:tc>
          <w:tcPr>
            <w:tcW w:w="709" w:type="dxa"/>
            <w:vMerge/>
            <w:tcBorders>
              <w:top w:val="single" w:sz="4" w:space="0" w:color="000000"/>
              <w:left w:val="single" w:sz="4" w:space="0" w:color="000000"/>
              <w:bottom w:val="single" w:sz="4" w:space="0" w:color="000000"/>
              <w:right w:val="single" w:sz="4" w:space="0" w:color="000000"/>
            </w:tcBorders>
            <w:vAlign w:val="center"/>
            <w:hideMark/>
          </w:tcPr>
          <w:p w:rsidR="00520ED4" w:rsidRDefault="00520ED4" w:rsidP="000C45CA">
            <w:pPr>
              <w:rPr>
                <w:sz w:val="28"/>
                <w:szCs w:val="28"/>
                <w:lang w:bidi="ru-RU"/>
              </w:rPr>
            </w:pPr>
          </w:p>
        </w:tc>
        <w:tc>
          <w:tcPr>
            <w:tcW w:w="2978" w:type="dxa"/>
            <w:vMerge/>
            <w:tcBorders>
              <w:top w:val="single" w:sz="4" w:space="0" w:color="000000"/>
              <w:left w:val="single" w:sz="4" w:space="0" w:color="000000"/>
              <w:bottom w:val="single" w:sz="4" w:space="0" w:color="000000"/>
              <w:right w:val="single" w:sz="4" w:space="0" w:color="000000"/>
            </w:tcBorders>
            <w:vAlign w:val="center"/>
            <w:hideMark/>
          </w:tcPr>
          <w:p w:rsidR="00520ED4" w:rsidRDefault="00520ED4" w:rsidP="000C45CA">
            <w:pPr>
              <w:rPr>
                <w:sz w:val="28"/>
                <w:szCs w:val="28"/>
                <w:lang w:bidi="ru-RU"/>
              </w:rPr>
            </w:pPr>
          </w:p>
        </w:tc>
        <w:tc>
          <w:tcPr>
            <w:tcW w:w="269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07"/>
              <w:rPr>
                <w:sz w:val="28"/>
                <w:szCs w:val="28"/>
              </w:rPr>
            </w:pPr>
            <w:r>
              <w:rPr>
                <w:sz w:val="28"/>
                <w:szCs w:val="28"/>
              </w:rPr>
              <w:t>должности</w:t>
            </w:r>
          </w:p>
          <w:p w:rsidR="00520ED4" w:rsidRDefault="00520ED4" w:rsidP="000C45CA">
            <w:pPr>
              <w:pStyle w:val="TableParagraph"/>
              <w:ind w:left="107" w:right="680"/>
              <w:rPr>
                <w:sz w:val="28"/>
                <w:szCs w:val="28"/>
              </w:rPr>
            </w:pPr>
            <w:r>
              <w:rPr>
                <w:sz w:val="28"/>
                <w:szCs w:val="28"/>
              </w:rPr>
              <w:t>педагогических работников</w:t>
            </w:r>
          </w:p>
        </w:tc>
        <w:tc>
          <w:tcPr>
            <w:tcW w:w="1986"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52" w:right="625" w:firstLine="74"/>
              <w:rPr>
                <w:sz w:val="28"/>
                <w:szCs w:val="28"/>
              </w:rPr>
            </w:pPr>
            <w:r>
              <w:rPr>
                <w:sz w:val="28"/>
                <w:szCs w:val="28"/>
              </w:rPr>
              <w:t>первый – четвертый</w:t>
            </w:r>
          </w:p>
        </w:tc>
        <w:tc>
          <w:tcPr>
            <w:tcW w:w="1560"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515" w:right="503"/>
              <w:jc w:val="center"/>
              <w:rPr>
                <w:sz w:val="28"/>
                <w:szCs w:val="28"/>
              </w:rPr>
            </w:pPr>
            <w:r>
              <w:rPr>
                <w:sz w:val="28"/>
                <w:szCs w:val="28"/>
              </w:rPr>
              <w:t>7,0</w:t>
            </w:r>
          </w:p>
        </w:tc>
      </w:tr>
      <w:tr w:rsidR="00520ED4" w:rsidTr="000C45CA">
        <w:trPr>
          <w:trHeight w:val="2484"/>
        </w:trPr>
        <w:tc>
          <w:tcPr>
            <w:tcW w:w="709"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92"/>
              <w:rPr>
                <w:sz w:val="28"/>
                <w:szCs w:val="28"/>
              </w:rPr>
            </w:pPr>
            <w:r>
              <w:rPr>
                <w:sz w:val="28"/>
                <w:szCs w:val="28"/>
              </w:rPr>
              <w:t>2.</w:t>
            </w:r>
          </w:p>
        </w:tc>
        <w:tc>
          <w:tcPr>
            <w:tcW w:w="2978"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09" w:right="101"/>
              <w:rPr>
                <w:sz w:val="28"/>
                <w:szCs w:val="28"/>
              </w:rPr>
            </w:pPr>
            <w:r>
              <w:rPr>
                <w:sz w:val="28"/>
                <w:szCs w:val="28"/>
              </w:rPr>
              <w:t>Работа в дошкольных образовательных</w:t>
            </w:r>
          </w:p>
          <w:p w:rsidR="00520ED4" w:rsidRDefault="00520ED4" w:rsidP="000C45CA">
            <w:pPr>
              <w:pStyle w:val="TableParagraph"/>
              <w:ind w:left="109" w:right="59"/>
              <w:rPr>
                <w:sz w:val="28"/>
                <w:szCs w:val="28"/>
              </w:rPr>
            </w:pPr>
            <w:r>
              <w:rPr>
                <w:sz w:val="28"/>
                <w:szCs w:val="28"/>
              </w:rPr>
              <w:t>организациях (группах), реализующих</w:t>
            </w:r>
          </w:p>
          <w:p w:rsidR="00520ED4" w:rsidRDefault="00520ED4" w:rsidP="000C45CA">
            <w:pPr>
              <w:pStyle w:val="TableParagraph"/>
              <w:ind w:left="109" w:right="59"/>
              <w:rPr>
                <w:sz w:val="28"/>
                <w:szCs w:val="28"/>
              </w:rPr>
            </w:pPr>
            <w:r>
              <w:rPr>
                <w:sz w:val="28"/>
                <w:szCs w:val="28"/>
              </w:rPr>
              <w:t>адаптированные образовательные программы</w:t>
            </w:r>
            <w:r>
              <w:rPr>
                <w:sz w:val="28"/>
                <w:szCs w:val="28"/>
              </w:rPr>
              <w:tab/>
            </w:r>
            <w:r>
              <w:rPr>
                <w:spacing w:val="-8"/>
                <w:sz w:val="28"/>
                <w:szCs w:val="28"/>
              </w:rPr>
              <w:t xml:space="preserve">для </w:t>
            </w:r>
            <w:r>
              <w:rPr>
                <w:sz w:val="28"/>
                <w:szCs w:val="28"/>
              </w:rPr>
              <w:t xml:space="preserve">воспитанников </w:t>
            </w:r>
            <w:r>
              <w:rPr>
                <w:spacing w:val="-15"/>
                <w:sz w:val="28"/>
                <w:szCs w:val="28"/>
              </w:rPr>
              <w:t xml:space="preserve">с </w:t>
            </w:r>
            <w:r>
              <w:rPr>
                <w:sz w:val="28"/>
                <w:szCs w:val="28"/>
              </w:rPr>
              <w:t>тяжелыми нарушениями речи</w:t>
            </w:r>
          </w:p>
        </w:tc>
        <w:tc>
          <w:tcPr>
            <w:tcW w:w="269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07"/>
              <w:rPr>
                <w:sz w:val="28"/>
                <w:szCs w:val="28"/>
              </w:rPr>
            </w:pPr>
            <w:r>
              <w:rPr>
                <w:sz w:val="28"/>
                <w:szCs w:val="28"/>
              </w:rPr>
              <w:t>должности</w:t>
            </w:r>
          </w:p>
          <w:p w:rsidR="00520ED4" w:rsidRDefault="00520ED4" w:rsidP="000C45CA">
            <w:pPr>
              <w:pStyle w:val="TableParagraph"/>
              <w:ind w:left="107" w:right="680"/>
              <w:rPr>
                <w:sz w:val="28"/>
                <w:szCs w:val="28"/>
              </w:rPr>
            </w:pPr>
            <w:r>
              <w:rPr>
                <w:sz w:val="28"/>
                <w:szCs w:val="28"/>
              </w:rPr>
              <w:t>педагогических работников</w:t>
            </w:r>
          </w:p>
        </w:tc>
        <w:tc>
          <w:tcPr>
            <w:tcW w:w="1986"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87" w:right="80"/>
              <w:jc w:val="center"/>
              <w:rPr>
                <w:sz w:val="28"/>
                <w:szCs w:val="28"/>
              </w:rPr>
            </w:pPr>
            <w:r>
              <w:rPr>
                <w:sz w:val="28"/>
                <w:szCs w:val="28"/>
              </w:rPr>
              <w:t>первый – третий</w:t>
            </w:r>
          </w:p>
        </w:tc>
        <w:tc>
          <w:tcPr>
            <w:tcW w:w="1560"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515" w:right="503"/>
              <w:jc w:val="center"/>
              <w:rPr>
                <w:sz w:val="28"/>
                <w:szCs w:val="28"/>
              </w:rPr>
            </w:pPr>
            <w:r>
              <w:rPr>
                <w:sz w:val="28"/>
                <w:szCs w:val="28"/>
              </w:rPr>
              <w:t>4,0</w:t>
            </w:r>
          </w:p>
        </w:tc>
      </w:tr>
    </w:tbl>
    <w:p w:rsidR="00520ED4" w:rsidRDefault="00520ED4" w:rsidP="00520ED4">
      <w:pPr>
        <w:pStyle w:val="a5"/>
        <w:tabs>
          <w:tab w:val="left" w:pos="284"/>
        </w:tabs>
        <w:ind w:left="284" w:right="396" w:hanging="284"/>
        <w:jc w:val="both"/>
        <w:rPr>
          <w:sz w:val="28"/>
          <w:szCs w:val="28"/>
        </w:rPr>
      </w:pPr>
      <w:r>
        <w:rPr>
          <w:rFonts w:ascii="Calibri" w:hAnsi="Calibri"/>
          <w:sz w:val="28"/>
          <w:szCs w:val="28"/>
        </w:rPr>
        <w:t xml:space="preserve">        </w:t>
      </w:r>
      <w:r>
        <w:rPr>
          <w:sz w:val="28"/>
          <w:szCs w:val="28"/>
        </w:rPr>
        <w:t>65.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отдельных учреждениях рассчитываются по</w:t>
      </w:r>
      <w:r>
        <w:rPr>
          <w:spacing w:val="-7"/>
          <w:sz w:val="28"/>
          <w:szCs w:val="28"/>
        </w:rPr>
        <w:t xml:space="preserve"> </w:t>
      </w:r>
      <w:r>
        <w:rPr>
          <w:sz w:val="28"/>
          <w:szCs w:val="28"/>
        </w:rPr>
        <w:t>формуле:</w:t>
      </w:r>
    </w:p>
    <w:p w:rsidR="00520ED4" w:rsidRDefault="00520ED4" w:rsidP="00520ED4">
      <w:pPr>
        <w:jc w:val="center"/>
        <w:rPr>
          <w:rFonts w:ascii="Cambria Math" w:eastAsia="Cambria Math" w:hAnsi="Cambria Math"/>
          <w:w w:val="105"/>
          <w:position w:val="6"/>
          <w:sz w:val="28"/>
          <w:szCs w:val="28"/>
        </w:rPr>
      </w:pPr>
      <w:r>
        <w:rPr>
          <w:rFonts w:ascii="Cambria Math" w:eastAsia="Cambria Math" w:hAnsi="Cambria Math"/>
          <w:w w:val="105"/>
          <w:position w:val="6"/>
          <w:sz w:val="28"/>
          <w:szCs w:val="28"/>
        </w:rPr>
        <w:t>𝐵</w:t>
      </w:r>
      <w:r>
        <w:rPr>
          <w:rFonts w:ascii="Cambria Math" w:eastAsia="Cambria Math" w:hAnsi="Cambria Math"/>
          <w:w w:val="105"/>
          <w:sz w:val="28"/>
          <w:szCs w:val="28"/>
        </w:rPr>
        <w:t xml:space="preserve">𝑘ℎ𝑚 </w:t>
      </w:r>
      <w:r>
        <w:rPr>
          <w:rFonts w:ascii="Cambria Math" w:eastAsia="Cambria Math" w:hAnsi="Cambria Math"/>
          <w:w w:val="105"/>
          <w:position w:val="6"/>
          <w:sz w:val="28"/>
          <w:szCs w:val="28"/>
        </w:rPr>
        <w:t>= 𝑂</w:t>
      </w:r>
      <w:r>
        <w:rPr>
          <w:rFonts w:ascii="Cambria Math" w:eastAsia="Cambria Math" w:hAnsi="Cambria Math"/>
          <w:w w:val="105"/>
          <w:sz w:val="28"/>
          <w:szCs w:val="28"/>
        </w:rPr>
        <w:t xml:space="preserve">𝑑 </w:t>
      </w:r>
      <w:r>
        <w:rPr>
          <w:rFonts w:ascii="Cambria Math" w:eastAsia="Cambria Math" w:hAnsi="Cambria Math"/>
          <w:w w:val="105"/>
          <w:position w:val="6"/>
          <w:sz w:val="28"/>
          <w:szCs w:val="28"/>
        </w:rPr>
        <w:t>× 𝐷</w:t>
      </w:r>
      <w:r>
        <w:rPr>
          <w:rFonts w:ascii="Cambria Math" w:eastAsia="Cambria Math" w:hAnsi="Cambria Math"/>
          <w:w w:val="105"/>
          <w:sz w:val="28"/>
          <w:szCs w:val="28"/>
        </w:rPr>
        <w:t>𝑘ℎ𝑚</w:t>
      </w:r>
      <w:r>
        <w:rPr>
          <w:rFonts w:ascii="Cambria Math" w:eastAsia="Cambria Math" w:hAnsi="Cambria Math"/>
          <w:w w:val="105"/>
          <w:position w:val="6"/>
          <w:sz w:val="28"/>
          <w:szCs w:val="28"/>
        </w:rPr>
        <w:t>,</w:t>
      </w:r>
    </w:p>
    <w:p w:rsidR="00520ED4" w:rsidRPr="00261CB4" w:rsidRDefault="00520ED4" w:rsidP="00520ED4">
      <w:pPr>
        <w:pStyle w:val="af2"/>
        <w:jc w:val="both"/>
        <w:rPr>
          <w:sz w:val="28"/>
          <w:szCs w:val="28"/>
        </w:rPr>
      </w:pPr>
      <w:r>
        <w:rPr>
          <w:sz w:val="28"/>
          <w:szCs w:val="28"/>
        </w:rPr>
        <w:t xml:space="preserve">          </w:t>
      </w:r>
      <w:r w:rsidRPr="00261CB4">
        <w:rPr>
          <w:sz w:val="28"/>
          <w:szCs w:val="28"/>
        </w:rPr>
        <w:t>где:</w:t>
      </w:r>
    </w:p>
    <w:p w:rsidR="00520ED4" w:rsidRPr="00261CB4" w:rsidRDefault="00520ED4" w:rsidP="00520ED4">
      <w:pPr>
        <w:pStyle w:val="af2"/>
        <w:ind w:left="879"/>
        <w:contextualSpacing/>
        <w:jc w:val="both"/>
        <w:rPr>
          <w:sz w:val="28"/>
          <w:szCs w:val="28"/>
        </w:rPr>
      </w:pPr>
      <w:r w:rsidRPr="00261CB4">
        <w:rPr>
          <w:rFonts w:ascii="Cambria Math" w:eastAsia="Cambria Math" w:hAnsi="Cambria Math"/>
          <w:sz w:val="28"/>
          <w:szCs w:val="28"/>
        </w:rPr>
        <w:t>𝐵</w:t>
      </w:r>
      <w:r w:rsidRPr="00261CB4">
        <w:rPr>
          <w:rFonts w:ascii="Cambria Math" w:eastAsia="Cambria Math" w:hAnsi="Cambria Math"/>
          <w:sz w:val="28"/>
          <w:szCs w:val="28"/>
          <w:vertAlign w:val="subscript"/>
        </w:rPr>
        <w:t>𝑘ℎ𝑚</w:t>
      </w:r>
      <w:r w:rsidRPr="00261CB4">
        <w:rPr>
          <w:rFonts w:ascii="Cambria Math" w:eastAsia="Cambria Math" w:hAnsi="Cambria Math"/>
          <w:sz w:val="28"/>
          <w:szCs w:val="28"/>
        </w:rPr>
        <w:t xml:space="preserve"> </w:t>
      </w:r>
      <w:r w:rsidRPr="00261CB4">
        <w:rPr>
          <w:sz w:val="28"/>
          <w:szCs w:val="28"/>
        </w:rPr>
        <w:t>– выплата компенсационного характера;</w:t>
      </w:r>
    </w:p>
    <w:p w:rsidR="00520ED4" w:rsidRPr="00261CB4" w:rsidRDefault="00520ED4" w:rsidP="00520ED4">
      <w:pPr>
        <w:pStyle w:val="af2"/>
        <w:ind w:left="312" w:right="395" w:firstLine="566"/>
        <w:contextualSpacing/>
        <w:jc w:val="both"/>
        <w:rPr>
          <w:sz w:val="28"/>
          <w:szCs w:val="28"/>
        </w:rPr>
      </w:pPr>
      <w:r w:rsidRPr="00261CB4">
        <w:rPr>
          <w:rFonts w:ascii="Cambria Math" w:eastAsia="Cambria Math" w:hAnsi="Cambria Math"/>
          <w:sz w:val="28"/>
          <w:szCs w:val="28"/>
        </w:rPr>
        <w:t>𝑂</w:t>
      </w:r>
      <w:r w:rsidRPr="00261CB4">
        <w:rPr>
          <w:rFonts w:ascii="Cambria Math" w:eastAsia="Cambria Math" w:hAnsi="Cambria Math"/>
          <w:sz w:val="28"/>
          <w:szCs w:val="28"/>
          <w:vertAlign w:val="subscript"/>
        </w:rPr>
        <w:t>𝑑</w:t>
      </w:r>
      <w:r w:rsidRPr="00261CB4">
        <w:rPr>
          <w:rFonts w:ascii="Cambria Math" w:eastAsia="Cambria Math" w:hAnsi="Cambria Math"/>
          <w:sz w:val="28"/>
          <w:szCs w:val="28"/>
        </w:rPr>
        <w:t xml:space="preserve"> </w:t>
      </w:r>
      <w:r w:rsidRPr="00261CB4">
        <w:rPr>
          <w:sz w:val="28"/>
          <w:szCs w:val="28"/>
        </w:rPr>
        <w:t xml:space="preserve">– должностной оклад работников профессионально-квалификационных групп должностей медицинских и фармацевтических </w:t>
      </w:r>
      <w:r w:rsidRPr="00261CB4">
        <w:rPr>
          <w:sz w:val="28"/>
          <w:szCs w:val="28"/>
        </w:rPr>
        <w:lastRenderedPageBreak/>
        <w:t>работников;</w:t>
      </w:r>
    </w:p>
    <w:p w:rsidR="00520ED4" w:rsidRDefault="00520ED4" w:rsidP="00520ED4">
      <w:pPr>
        <w:pStyle w:val="af2"/>
        <w:ind w:left="312" w:right="397" w:firstLine="567"/>
        <w:contextualSpacing/>
        <w:jc w:val="both"/>
        <w:rPr>
          <w:sz w:val="28"/>
          <w:szCs w:val="28"/>
        </w:rPr>
      </w:pPr>
      <w:r w:rsidRPr="00261CB4">
        <w:rPr>
          <w:rFonts w:ascii="Cambria Math" w:eastAsia="Cambria Math" w:hAnsi="Cambria Math"/>
          <w:sz w:val="28"/>
          <w:szCs w:val="28"/>
        </w:rPr>
        <w:t>𝐷</w:t>
      </w:r>
      <w:r w:rsidRPr="00261CB4">
        <w:rPr>
          <w:rFonts w:ascii="Cambria Math" w:eastAsia="Cambria Math" w:hAnsi="Cambria Math"/>
          <w:sz w:val="28"/>
          <w:szCs w:val="28"/>
          <w:vertAlign w:val="subscript"/>
        </w:rPr>
        <w:t>𝑘ℎ𝑚</w:t>
      </w:r>
      <w:r w:rsidRPr="00261CB4">
        <w:rPr>
          <w:rFonts w:ascii="Cambria Math" w:eastAsia="Cambria Math" w:hAnsi="Cambria Math"/>
          <w:sz w:val="28"/>
          <w:szCs w:val="28"/>
        </w:rPr>
        <w:t xml:space="preserve"> </w:t>
      </w:r>
      <w:r w:rsidRPr="00261CB4">
        <w:rPr>
          <w:sz w:val="28"/>
          <w:szCs w:val="28"/>
        </w:rPr>
        <w:t>– размер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равен 15 процентам.</w:t>
      </w:r>
    </w:p>
    <w:p w:rsidR="00520ED4" w:rsidRDefault="00520ED4" w:rsidP="00520ED4">
      <w:pPr>
        <w:pStyle w:val="af2"/>
        <w:ind w:left="312" w:right="397" w:firstLine="567"/>
        <w:contextualSpacing/>
        <w:jc w:val="both"/>
        <w:rPr>
          <w:sz w:val="28"/>
          <w:szCs w:val="28"/>
        </w:rPr>
      </w:pPr>
      <w:r w:rsidRPr="00261CB4">
        <w:rPr>
          <w:sz w:val="28"/>
          <w:szCs w:val="28"/>
        </w:rPr>
        <w:t>Глава 7. Порядок определения заработной платы руководителя организации, заместителя руководителя организации, главного бухгалтера</w:t>
      </w:r>
    </w:p>
    <w:p w:rsidR="00520ED4" w:rsidRDefault="00520ED4" w:rsidP="00520ED4">
      <w:pPr>
        <w:pStyle w:val="af2"/>
        <w:ind w:left="312" w:right="397" w:firstLine="567"/>
        <w:contextualSpacing/>
        <w:jc w:val="both"/>
        <w:rPr>
          <w:sz w:val="28"/>
          <w:szCs w:val="28"/>
        </w:rPr>
      </w:pPr>
      <w:r w:rsidRPr="00EE05B7">
        <w:rPr>
          <w:sz w:val="28"/>
          <w:szCs w:val="28"/>
        </w:rPr>
        <w:t>65. Заработная плата руководителей организаций, их заместителей и главных бухгалтеров состоит из должностных окладов, выплат компенсационного и стимулирующего характера.</w:t>
      </w:r>
    </w:p>
    <w:p w:rsidR="00520ED4" w:rsidRDefault="00520ED4" w:rsidP="00520ED4">
      <w:pPr>
        <w:pStyle w:val="af2"/>
        <w:ind w:left="312" w:right="397" w:firstLine="567"/>
        <w:contextualSpacing/>
        <w:jc w:val="both"/>
        <w:rPr>
          <w:sz w:val="28"/>
          <w:szCs w:val="28"/>
        </w:rPr>
      </w:pPr>
      <w:r w:rsidRPr="00EE05B7">
        <w:rPr>
          <w:sz w:val="28"/>
          <w:szCs w:val="28"/>
        </w:rPr>
        <w:t>66. Должностной оклад руководителя муниципальной дошкольной образовательной организации устанавливается учредителем один раз в год на начало учебного года в зависимости от группы по оплате труда и рассчитывается по формуле:</w:t>
      </w:r>
    </w:p>
    <w:p w:rsidR="00520ED4" w:rsidRPr="00EE05B7" w:rsidRDefault="00520ED4" w:rsidP="00520ED4">
      <w:pPr>
        <w:pStyle w:val="af2"/>
        <w:ind w:left="312" w:right="397" w:firstLine="567"/>
        <w:contextualSpacing/>
        <w:jc w:val="center"/>
        <w:rPr>
          <w:sz w:val="28"/>
          <w:szCs w:val="28"/>
        </w:rPr>
      </w:pPr>
      <w:r w:rsidRPr="00EE05B7">
        <w:rPr>
          <w:noProof/>
          <w:sz w:val="28"/>
          <w:szCs w:val="28"/>
        </w:rPr>
        <w:drawing>
          <wp:inline distT="0" distB="0" distL="0" distR="0">
            <wp:extent cx="1571625" cy="438150"/>
            <wp:effectExtent l="19050" t="0" r="9525" b="0"/>
            <wp:docPr id="22"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pic:cNvPicPr>
                      <a:picLocks noChangeAspect="1" noChangeArrowheads="1"/>
                    </pic:cNvPicPr>
                  </pic:nvPicPr>
                  <pic:blipFill>
                    <a:blip r:embed="rId35" cstate="print"/>
                    <a:srcRect/>
                    <a:stretch>
                      <a:fillRect/>
                    </a:stretch>
                  </pic:blipFill>
                  <pic:spPr bwMode="auto">
                    <a:xfrm>
                      <a:off x="0" y="0"/>
                      <a:ext cx="1571625" cy="438150"/>
                    </a:xfrm>
                    <a:prstGeom prst="rect">
                      <a:avLst/>
                    </a:prstGeom>
                    <a:noFill/>
                    <a:ln w="9525">
                      <a:noFill/>
                      <a:miter lim="800000"/>
                      <a:headEnd/>
                      <a:tailEnd/>
                    </a:ln>
                  </pic:spPr>
                </pic:pic>
              </a:graphicData>
            </a:graphic>
          </wp:inline>
        </w:drawing>
      </w:r>
    </w:p>
    <w:p w:rsidR="00520ED4" w:rsidRPr="00261CB4" w:rsidRDefault="00520ED4" w:rsidP="00520ED4">
      <w:pPr>
        <w:pStyle w:val="af2"/>
        <w:tabs>
          <w:tab w:val="left" w:pos="567"/>
        </w:tabs>
        <w:rPr>
          <w:sz w:val="28"/>
          <w:szCs w:val="28"/>
        </w:rPr>
      </w:pPr>
      <w:r>
        <w:rPr>
          <w:sz w:val="28"/>
          <w:szCs w:val="28"/>
        </w:rPr>
        <w:t xml:space="preserve">       </w:t>
      </w:r>
      <w:r w:rsidRPr="00261CB4">
        <w:rPr>
          <w:sz w:val="28"/>
          <w:szCs w:val="28"/>
        </w:rPr>
        <w:t xml:space="preserve"> где:</w:t>
      </w:r>
    </w:p>
    <w:p w:rsidR="00520ED4" w:rsidRPr="00261CB4" w:rsidRDefault="00520ED4" w:rsidP="00520ED4">
      <w:pPr>
        <w:pStyle w:val="af2"/>
        <w:tabs>
          <w:tab w:val="left" w:pos="567"/>
        </w:tabs>
        <w:ind w:left="284" w:right="400" w:firstLine="210"/>
        <w:contextualSpacing/>
        <w:jc w:val="both"/>
        <w:rPr>
          <w:sz w:val="28"/>
          <w:szCs w:val="28"/>
        </w:rPr>
      </w:pPr>
      <w:r w:rsidRPr="00261CB4">
        <w:rPr>
          <w:rFonts w:ascii="Cambria Math" w:eastAsia="Cambria Math" w:hAnsi="Cambria Math"/>
          <w:sz w:val="28"/>
          <w:szCs w:val="28"/>
        </w:rPr>
        <w:t>𝑂</w:t>
      </w:r>
      <w:r w:rsidRPr="00261CB4">
        <w:rPr>
          <w:rFonts w:ascii="Cambria Math" w:eastAsia="Cambria Math" w:hAnsi="Cambria Math"/>
          <w:sz w:val="28"/>
          <w:szCs w:val="28"/>
          <w:vertAlign w:val="subscript"/>
        </w:rPr>
        <w:t>𝑑</w:t>
      </w:r>
      <w:r w:rsidRPr="00261CB4">
        <w:rPr>
          <w:rFonts w:ascii="Cambria Math" w:eastAsia="Cambria Math" w:hAnsi="Cambria Math"/>
          <w:sz w:val="28"/>
          <w:szCs w:val="28"/>
        </w:rPr>
        <w:t xml:space="preserve"> </w:t>
      </w:r>
      <w:r w:rsidRPr="00261CB4">
        <w:rPr>
          <w:sz w:val="28"/>
          <w:szCs w:val="28"/>
        </w:rPr>
        <w:t>– должностной оклад руководителя муниципальной дошкольной образовательной организации;</w:t>
      </w:r>
    </w:p>
    <w:p w:rsidR="00520ED4" w:rsidRPr="00261CB4" w:rsidRDefault="00520ED4" w:rsidP="00520ED4">
      <w:pPr>
        <w:pStyle w:val="af2"/>
        <w:tabs>
          <w:tab w:val="left" w:pos="567"/>
        </w:tabs>
        <w:ind w:left="284" w:firstLine="210"/>
        <w:contextualSpacing/>
        <w:jc w:val="both"/>
        <w:rPr>
          <w:sz w:val="28"/>
          <w:szCs w:val="28"/>
        </w:rPr>
      </w:pPr>
      <w:r w:rsidRPr="00261CB4">
        <w:rPr>
          <w:rFonts w:ascii="Cambria Math" w:eastAsia="Cambria Math" w:hAnsi="Cambria Math"/>
          <w:sz w:val="28"/>
          <w:szCs w:val="28"/>
        </w:rPr>
        <w:t>𝑂</w:t>
      </w:r>
      <w:r w:rsidRPr="00261CB4">
        <w:rPr>
          <w:rFonts w:ascii="Cambria Math" w:eastAsia="Cambria Math" w:hAnsi="Cambria Math"/>
          <w:sz w:val="28"/>
          <w:szCs w:val="28"/>
          <w:vertAlign w:val="subscript"/>
        </w:rPr>
        <w:t>𝑏</w:t>
      </w:r>
      <w:r w:rsidRPr="00261CB4">
        <w:rPr>
          <w:rFonts w:ascii="Cambria Math" w:eastAsia="Cambria Math" w:hAnsi="Cambria Math"/>
          <w:sz w:val="28"/>
          <w:szCs w:val="28"/>
        </w:rPr>
        <w:t xml:space="preserve"> </w:t>
      </w:r>
      <w:r w:rsidRPr="00261CB4">
        <w:rPr>
          <w:sz w:val="28"/>
          <w:szCs w:val="28"/>
        </w:rPr>
        <w:t>– размер базового оклада руководителя;</w:t>
      </w:r>
    </w:p>
    <w:p w:rsidR="00520ED4" w:rsidRPr="00261CB4" w:rsidRDefault="00520ED4" w:rsidP="00520ED4">
      <w:pPr>
        <w:pStyle w:val="af2"/>
        <w:tabs>
          <w:tab w:val="left" w:pos="567"/>
        </w:tabs>
        <w:ind w:left="284" w:firstLine="210"/>
        <w:contextualSpacing/>
        <w:jc w:val="both"/>
        <w:rPr>
          <w:sz w:val="28"/>
          <w:szCs w:val="28"/>
        </w:rPr>
      </w:pPr>
      <w:r w:rsidRPr="00261CB4">
        <w:rPr>
          <w:rFonts w:ascii="Cambria Math" w:eastAsia="Cambria Math" w:hAnsi="Cambria Math"/>
          <w:sz w:val="28"/>
          <w:szCs w:val="28"/>
        </w:rPr>
        <w:t xml:space="preserve">𝑆 </w:t>
      </w:r>
      <w:r w:rsidRPr="00261CB4">
        <w:rPr>
          <w:sz w:val="28"/>
          <w:szCs w:val="28"/>
        </w:rPr>
        <w:t>– фактическое отработанное время (ставка).</w:t>
      </w:r>
    </w:p>
    <w:p w:rsidR="00520ED4" w:rsidRDefault="00520ED4" w:rsidP="00520ED4">
      <w:pPr>
        <w:pStyle w:val="af2"/>
        <w:tabs>
          <w:tab w:val="left" w:pos="567"/>
        </w:tabs>
        <w:ind w:left="284" w:right="398" w:firstLine="207"/>
        <w:contextualSpacing/>
        <w:jc w:val="both"/>
        <w:rPr>
          <w:sz w:val="28"/>
          <w:szCs w:val="28"/>
        </w:rPr>
      </w:pPr>
      <w:r w:rsidRPr="00261CB4">
        <w:rPr>
          <w:sz w:val="28"/>
          <w:szCs w:val="28"/>
        </w:rPr>
        <w:t>Группа по оплате труда руководителя организации муниципального дошкольного образования определяется в зависимости от численности воспитанников.</w:t>
      </w:r>
    </w:p>
    <w:p w:rsidR="00520ED4" w:rsidRDefault="00520ED4" w:rsidP="00520ED4">
      <w:pPr>
        <w:pStyle w:val="af2"/>
        <w:tabs>
          <w:tab w:val="left" w:pos="567"/>
        </w:tabs>
        <w:ind w:left="284" w:right="398" w:firstLine="207"/>
        <w:contextualSpacing/>
        <w:jc w:val="both"/>
        <w:rPr>
          <w:sz w:val="28"/>
          <w:szCs w:val="28"/>
        </w:rPr>
      </w:pPr>
      <w:r w:rsidRPr="00EE05B7">
        <w:rPr>
          <w:sz w:val="28"/>
          <w:szCs w:val="28"/>
        </w:rPr>
        <w:t>67. Должностные оклады заместителей руководителей и главных бухгалтеров дошкольной образовательной организации устанавливаются на 20 – 30 процентов ниже должностных окладов руководителей этих</w:t>
      </w:r>
      <w:r w:rsidRPr="00EE05B7">
        <w:rPr>
          <w:spacing w:val="-7"/>
          <w:sz w:val="28"/>
          <w:szCs w:val="28"/>
        </w:rPr>
        <w:t xml:space="preserve"> </w:t>
      </w:r>
      <w:r w:rsidRPr="00EE05B7">
        <w:rPr>
          <w:sz w:val="28"/>
          <w:szCs w:val="28"/>
        </w:rPr>
        <w:t>организаций.</w:t>
      </w:r>
    </w:p>
    <w:p w:rsidR="00520ED4" w:rsidRDefault="00520ED4" w:rsidP="00520ED4">
      <w:pPr>
        <w:pStyle w:val="af2"/>
        <w:tabs>
          <w:tab w:val="left" w:pos="567"/>
        </w:tabs>
        <w:ind w:left="284" w:right="398" w:firstLine="207"/>
        <w:contextualSpacing/>
        <w:jc w:val="both"/>
        <w:rPr>
          <w:sz w:val="28"/>
          <w:szCs w:val="28"/>
        </w:rPr>
      </w:pPr>
      <w:r w:rsidRPr="00EE05B7">
        <w:rPr>
          <w:sz w:val="28"/>
          <w:szCs w:val="28"/>
        </w:rPr>
        <w:t>68. Группа по оплате труда руководителей, размеры базовых окладов руководителей представлены в таблице №</w:t>
      </w:r>
      <w:r w:rsidRPr="00EE05B7">
        <w:rPr>
          <w:spacing w:val="-1"/>
          <w:sz w:val="28"/>
          <w:szCs w:val="28"/>
        </w:rPr>
        <w:t xml:space="preserve"> </w:t>
      </w:r>
      <w:r w:rsidRPr="00EE05B7">
        <w:rPr>
          <w:sz w:val="28"/>
          <w:szCs w:val="28"/>
        </w:rPr>
        <w:t>12.</w:t>
      </w:r>
    </w:p>
    <w:p w:rsidR="00520ED4" w:rsidRDefault="00520ED4" w:rsidP="00520ED4">
      <w:pPr>
        <w:pStyle w:val="af2"/>
        <w:tabs>
          <w:tab w:val="left" w:pos="567"/>
        </w:tabs>
        <w:ind w:left="284" w:right="398" w:firstLine="207"/>
        <w:contextualSpacing/>
        <w:jc w:val="both"/>
        <w:rPr>
          <w:sz w:val="28"/>
          <w:szCs w:val="28"/>
        </w:rPr>
      </w:pPr>
      <w:r w:rsidRPr="00EE05B7">
        <w:rPr>
          <w:sz w:val="28"/>
          <w:szCs w:val="28"/>
        </w:rPr>
        <w:t>69. Учредитель муниципальной дошкольной образовательной организации может устанавливать руководителю муниципальной дошкольной</w:t>
      </w:r>
      <w:r w:rsidRPr="00EE05B7">
        <w:rPr>
          <w:spacing w:val="-10"/>
          <w:sz w:val="28"/>
          <w:szCs w:val="28"/>
        </w:rPr>
        <w:t xml:space="preserve"> </w:t>
      </w:r>
      <w:r w:rsidRPr="00EE05B7">
        <w:rPr>
          <w:sz w:val="28"/>
          <w:szCs w:val="28"/>
        </w:rPr>
        <w:t>образовательной организации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Выплаты стимулирующего характера руководителю муниципальной дошкольной образовательной организации могут осуществляться ежемесячно, по итогам работы за год, за выполнение важных и особо важных заданий.</w:t>
      </w:r>
    </w:p>
    <w:p w:rsidR="00520ED4" w:rsidRDefault="00520ED4" w:rsidP="00520ED4">
      <w:pPr>
        <w:pStyle w:val="af2"/>
        <w:tabs>
          <w:tab w:val="left" w:pos="567"/>
        </w:tabs>
        <w:ind w:left="284" w:right="398" w:firstLine="207"/>
        <w:contextualSpacing/>
        <w:jc w:val="both"/>
        <w:rPr>
          <w:sz w:val="28"/>
          <w:szCs w:val="28"/>
        </w:rPr>
      </w:pPr>
      <w:r w:rsidRPr="00EE05B7">
        <w:rPr>
          <w:sz w:val="28"/>
          <w:szCs w:val="28"/>
        </w:rPr>
        <w:t>Выплаты стимулирующего характера руководителю муниципальной дошкольной   образовательной организации представлены в таблице №12.</w:t>
      </w:r>
    </w:p>
    <w:p w:rsidR="00520ED4" w:rsidRPr="00EE05B7" w:rsidRDefault="00520ED4" w:rsidP="00520ED4">
      <w:pPr>
        <w:pStyle w:val="af2"/>
        <w:tabs>
          <w:tab w:val="left" w:pos="567"/>
        </w:tabs>
        <w:ind w:left="284" w:right="398" w:firstLine="207"/>
        <w:contextualSpacing/>
        <w:jc w:val="both"/>
        <w:rPr>
          <w:sz w:val="28"/>
          <w:szCs w:val="28"/>
        </w:rPr>
      </w:pPr>
      <w:r w:rsidRPr="00EE05B7">
        <w:rPr>
          <w:sz w:val="28"/>
          <w:szCs w:val="28"/>
        </w:rPr>
        <w:t xml:space="preserve">70. Руководитель муниципальной дошкольной образовательной организации может устанавливать заместителям руководителя, главному </w:t>
      </w:r>
      <w:r w:rsidRPr="00EE05B7">
        <w:rPr>
          <w:sz w:val="28"/>
          <w:szCs w:val="28"/>
        </w:rPr>
        <w:lastRenderedPageBreak/>
        <w:t>бухгалтеру муниципальной дошкольной образовательной организации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 Предельный размер выплат стимулирующего характера заместителям руководителя, главному бухгалтеру устанавливается на уровне 70 процентов выплат стимулирующего характера руководителя муниципальной дошкольной образовательной организации.</w:t>
      </w:r>
    </w:p>
    <w:p w:rsidR="00520ED4" w:rsidRDefault="00520ED4" w:rsidP="00520ED4">
      <w:pPr>
        <w:pStyle w:val="af2"/>
        <w:ind w:right="385"/>
      </w:pPr>
    </w:p>
    <w:p w:rsidR="00520ED4" w:rsidRPr="00860121" w:rsidRDefault="00520ED4" w:rsidP="00520ED4">
      <w:pPr>
        <w:pStyle w:val="af2"/>
        <w:ind w:right="385"/>
        <w:jc w:val="right"/>
        <w:rPr>
          <w:sz w:val="28"/>
          <w:szCs w:val="28"/>
        </w:rPr>
      </w:pPr>
      <w:r w:rsidRPr="00860121">
        <w:rPr>
          <w:sz w:val="28"/>
          <w:szCs w:val="28"/>
        </w:rPr>
        <w:t>Таблица № 12</w:t>
      </w:r>
    </w:p>
    <w:p w:rsidR="00520ED4" w:rsidRPr="00261CB4" w:rsidRDefault="00520ED4" w:rsidP="00520ED4">
      <w:pPr>
        <w:pStyle w:val="af2"/>
        <w:ind w:left="646" w:right="385"/>
        <w:contextualSpacing/>
        <w:jc w:val="center"/>
        <w:rPr>
          <w:sz w:val="28"/>
          <w:szCs w:val="28"/>
        </w:rPr>
      </w:pPr>
      <w:r w:rsidRPr="00261CB4">
        <w:rPr>
          <w:sz w:val="28"/>
          <w:szCs w:val="28"/>
        </w:rPr>
        <w:t>Размеры базовых окладов и выплат стимулирующего характера</w:t>
      </w:r>
    </w:p>
    <w:p w:rsidR="00520ED4" w:rsidRPr="00261CB4" w:rsidRDefault="00520ED4" w:rsidP="00520ED4">
      <w:pPr>
        <w:pStyle w:val="af2"/>
        <w:ind w:left="646"/>
        <w:contextualSpacing/>
        <w:jc w:val="center"/>
        <w:rPr>
          <w:sz w:val="28"/>
          <w:szCs w:val="28"/>
        </w:rPr>
      </w:pPr>
      <w:r w:rsidRPr="00261CB4">
        <w:rPr>
          <w:sz w:val="28"/>
          <w:szCs w:val="28"/>
        </w:rPr>
        <w:t>руководителей дошкольных образовательных организаций</w:t>
      </w:r>
    </w:p>
    <w:tbl>
      <w:tblPr>
        <w:tblW w:w="9510" w:type="dxa"/>
        <w:tblInd w:w="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707"/>
        <w:gridCol w:w="3546"/>
        <w:gridCol w:w="2129"/>
        <w:gridCol w:w="2128"/>
      </w:tblGrid>
      <w:tr w:rsidR="00520ED4" w:rsidTr="000C45CA">
        <w:trPr>
          <w:trHeight w:val="1155"/>
        </w:trPr>
        <w:tc>
          <w:tcPr>
            <w:tcW w:w="1707"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56" w:right="146" w:hanging="4"/>
              <w:jc w:val="center"/>
              <w:rPr>
                <w:sz w:val="28"/>
                <w:szCs w:val="28"/>
              </w:rPr>
            </w:pPr>
            <w:r>
              <w:rPr>
                <w:sz w:val="28"/>
                <w:szCs w:val="28"/>
              </w:rPr>
              <w:t>Группа по оплате труда руководителя</w:t>
            </w:r>
          </w:p>
        </w:tc>
        <w:tc>
          <w:tcPr>
            <w:tcW w:w="3543"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38" w:right="106" w:firstLine="256"/>
              <w:jc w:val="center"/>
              <w:rPr>
                <w:sz w:val="28"/>
                <w:szCs w:val="28"/>
              </w:rPr>
            </w:pPr>
            <w:r>
              <w:rPr>
                <w:sz w:val="28"/>
                <w:szCs w:val="28"/>
              </w:rPr>
              <w:t>Значение объемного показателя (числен                                                                                                                                                                                       ность воспитанников по состоянию на начало учебного года), человек*</w:t>
            </w:r>
          </w:p>
        </w:tc>
        <w:tc>
          <w:tcPr>
            <w:tcW w:w="2127"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21" w:right="94" w:firstLine="324"/>
              <w:rPr>
                <w:sz w:val="28"/>
                <w:szCs w:val="28"/>
              </w:rPr>
            </w:pPr>
            <w:r>
              <w:rPr>
                <w:sz w:val="28"/>
                <w:szCs w:val="28"/>
              </w:rPr>
              <w:t>Базовый оклад, рублей</w:t>
            </w:r>
          </w:p>
        </w:tc>
        <w:tc>
          <w:tcPr>
            <w:tcW w:w="2126"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598"/>
              <w:rPr>
                <w:sz w:val="28"/>
                <w:szCs w:val="28"/>
              </w:rPr>
            </w:pPr>
            <w:r>
              <w:rPr>
                <w:sz w:val="28"/>
                <w:szCs w:val="28"/>
              </w:rPr>
              <w:t>Выплаты</w:t>
            </w:r>
          </w:p>
          <w:p w:rsidR="00520ED4" w:rsidRDefault="00520ED4" w:rsidP="000C45CA">
            <w:pPr>
              <w:pStyle w:val="TableParagraph"/>
              <w:ind w:left="106" w:right="100"/>
              <w:jc w:val="center"/>
              <w:rPr>
                <w:sz w:val="28"/>
                <w:szCs w:val="28"/>
              </w:rPr>
            </w:pPr>
            <w:r>
              <w:rPr>
                <w:sz w:val="28"/>
                <w:szCs w:val="28"/>
              </w:rPr>
              <w:t>стимулирующего характера,</w:t>
            </w:r>
          </w:p>
          <w:p w:rsidR="00520ED4" w:rsidRDefault="00520ED4" w:rsidP="000C45CA">
            <w:pPr>
              <w:pStyle w:val="TableParagraph"/>
              <w:ind w:left="106" w:right="99"/>
              <w:jc w:val="center"/>
              <w:rPr>
                <w:sz w:val="28"/>
                <w:szCs w:val="28"/>
              </w:rPr>
            </w:pPr>
            <w:r>
              <w:rPr>
                <w:sz w:val="28"/>
                <w:szCs w:val="28"/>
              </w:rPr>
              <w:t>рублей</w:t>
            </w:r>
          </w:p>
        </w:tc>
      </w:tr>
      <w:tr w:rsidR="00520ED4" w:rsidTr="000C45CA">
        <w:trPr>
          <w:trHeight w:val="370"/>
        </w:trPr>
        <w:tc>
          <w:tcPr>
            <w:tcW w:w="1707"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right="894"/>
              <w:jc w:val="right"/>
              <w:rPr>
                <w:sz w:val="28"/>
                <w:szCs w:val="28"/>
              </w:rPr>
            </w:pPr>
            <w:r>
              <w:rPr>
                <w:sz w:val="28"/>
                <w:szCs w:val="28"/>
              </w:rPr>
              <w:t>1</w:t>
            </w:r>
          </w:p>
        </w:tc>
        <w:tc>
          <w:tcPr>
            <w:tcW w:w="3543"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80" w:right="106"/>
              <w:jc w:val="center"/>
              <w:rPr>
                <w:sz w:val="28"/>
                <w:szCs w:val="28"/>
              </w:rPr>
            </w:pPr>
            <w:r>
              <w:rPr>
                <w:sz w:val="28"/>
                <w:szCs w:val="28"/>
              </w:rPr>
              <w:t>1 – 20</w:t>
            </w:r>
          </w:p>
        </w:tc>
        <w:tc>
          <w:tcPr>
            <w:tcW w:w="2127"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545" w:right="539"/>
              <w:jc w:val="center"/>
              <w:rPr>
                <w:sz w:val="28"/>
                <w:szCs w:val="28"/>
              </w:rPr>
            </w:pPr>
            <w:r>
              <w:rPr>
                <w:sz w:val="28"/>
                <w:szCs w:val="28"/>
              </w:rPr>
              <w:t>18 000</w:t>
            </w:r>
          </w:p>
        </w:tc>
        <w:tc>
          <w:tcPr>
            <w:tcW w:w="2126"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right="827"/>
              <w:jc w:val="right"/>
              <w:rPr>
                <w:sz w:val="28"/>
                <w:szCs w:val="28"/>
              </w:rPr>
            </w:pPr>
            <w:r>
              <w:rPr>
                <w:sz w:val="28"/>
                <w:szCs w:val="28"/>
              </w:rPr>
              <w:t>2 000</w:t>
            </w:r>
          </w:p>
        </w:tc>
      </w:tr>
      <w:tr w:rsidR="00520ED4" w:rsidTr="000C45CA">
        <w:trPr>
          <w:trHeight w:val="312"/>
        </w:trPr>
        <w:tc>
          <w:tcPr>
            <w:tcW w:w="1707"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right="894"/>
              <w:jc w:val="right"/>
              <w:rPr>
                <w:sz w:val="28"/>
                <w:szCs w:val="28"/>
              </w:rPr>
            </w:pPr>
            <w:r>
              <w:rPr>
                <w:sz w:val="28"/>
                <w:szCs w:val="28"/>
              </w:rPr>
              <w:t>2</w:t>
            </w:r>
          </w:p>
        </w:tc>
        <w:tc>
          <w:tcPr>
            <w:tcW w:w="3543"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80" w:right="106"/>
              <w:jc w:val="center"/>
              <w:rPr>
                <w:sz w:val="28"/>
                <w:szCs w:val="28"/>
              </w:rPr>
            </w:pPr>
            <w:r>
              <w:rPr>
                <w:sz w:val="28"/>
                <w:szCs w:val="28"/>
              </w:rPr>
              <w:t>21 – 40</w:t>
            </w:r>
          </w:p>
        </w:tc>
        <w:tc>
          <w:tcPr>
            <w:tcW w:w="2127"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545" w:right="539"/>
              <w:jc w:val="center"/>
              <w:rPr>
                <w:sz w:val="28"/>
                <w:szCs w:val="28"/>
              </w:rPr>
            </w:pPr>
            <w:r>
              <w:rPr>
                <w:sz w:val="28"/>
                <w:szCs w:val="28"/>
              </w:rPr>
              <w:t>20 000</w:t>
            </w:r>
          </w:p>
        </w:tc>
        <w:tc>
          <w:tcPr>
            <w:tcW w:w="2126"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right="827"/>
              <w:jc w:val="right"/>
              <w:rPr>
                <w:sz w:val="28"/>
                <w:szCs w:val="28"/>
              </w:rPr>
            </w:pPr>
            <w:r>
              <w:rPr>
                <w:sz w:val="28"/>
                <w:szCs w:val="28"/>
              </w:rPr>
              <w:t>2 000</w:t>
            </w:r>
          </w:p>
        </w:tc>
      </w:tr>
      <w:tr w:rsidR="00520ED4" w:rsidTr="000C45CA">
        <w:trPr>
          <w:trHeight w:val="274"/>
        </w:trPr>
        <w:tc>
          <w:tcPr>
            <w:tcW w:w="1707"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right="894"/>
              <w:jc w:val="right"/>
              <w:rPr>
                <w:sz w:val="28"/>
                <w:szCs w:val="28"/>
              </w:rPr>
            </w:pPr>
            <w:r>
              <w:rPr>
                <w:sz w:val="28"/>
                <w:szCs w:val="28"/>
              </w:rPr>
              <w:t>3</w:t>
            </w:r>
          </w:p>
        </w:tc>
        <w:tc>
          <w:tcPr>
            <w:tcW w:w="3543"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80" w:right="106"/>
              <w:jc w:val="center"/>
              <w:rPr>
                <w:sz w:val="28"/>
                <w:szCs w:val="28"/>
              </w:rPr>
            </w:pPr>
            <w:r>
              <w:rPr>
                <w:sz w:val="28"/>
                <w:szCs w:val="28"/>
              </w:rPr>
              <w:t>41 – 60</w:t>
            </w:r>
          </w:p>
        </w:tc>
        <w:tc>
          <w:tcPr>
            <w:tcW w:w="2127"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545" w:right="539"/>
              <w:jc w:val="center"/>
              <w:rPr>
                <w:sz w:val="28"/>
                <w:szCs w:val="28"/>
              </w:rPr>
            </w:pPr>
            <w:r>
              <w:rPr>
                <w:sz w:val="28"/>
                <w:szCs w:val="28"/>
              </w:rPr>
              <w:t>24 000</w:t>
            </w:r>
          </w:p>
        </w:tc>
        <w:tc>
          <w:tcPr>
            <w:tcW w:w="2126"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right="827"/>
              <w:jc w:val="right"/>
              <w:rPr>
                <w:sz w:val="28"/>
                <w:szCs w:val="28"/>
              </w:rPr>
            </w:pPr>
            <w:r>
              <w:rPr>
                <w:sz w:val="28"/>
                <w:szCs w:val="28"/>
              </w:rPr>
              <w:t>3 000</w:t>
            </w:r>
          </w:p>
        </w:tc>
      </w:tr>
      <w:tr w:rsidR="00520ED4" w:rsidTr="000C45CA">
        <w:trPr>
          <w:trHeight w:val="278"/>
        </w:trPr>
        <w:tc>
          <w:tcPr>
            <w:tcW w:w="1707"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right="894"/>
              <w:jc w:val="right"/>
              <w:rPr>
                <w:sz w:val="28"/>
                <w:szCs w:val="28"/>
              </w:rPr>
            </w:pPr>
            <w:r>
              <w:rPr>
                <w:sz w:val="28"/>
                <w:szCs w:val="28"/>
              </w:rPr>
              <w:t>4</w:t>
            </w:r>
          </w:p>
        </w:tc>
        <w:tc>
          <w:tcPr>
            <w:tcW w:w="3543"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80" w:right="106"/>
              <w:jc w:val="center"/>
              <w:rPr>
                <w:sz w:val="28"/>
                <w:szCs w:val="28"/>
              </w:rPr>
            </w:pPr>
            <w:r>
              <w:rPr>
                <w:sz w:val="28"/>
                <w:szCs w:val="28"/>
              </w:rPr>
              <w:t>61 – 80</w:t>
            </w:r>
          </w:p>
        </w:tc>
        <w:tc>
          <w:tcPr>
            <w:tcW w:w="2127"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545" w:right="539"/>
              <w:jc w:val="center"/>
              <w:rPr>
                <w:sz w:val="28"/>
                <w:szCs w:val="28"/>
              </w:rPr>
            </w:pPr>
            <w:r>
              <w:rPr>
                <w:sz w:val="28"/>
                <w:szCs w:val="28"/>
              </w:rPr>
              <w:t>25 000</w:t>
            </w:r>
          </w:p>
        </w:tc>
        <w:tc>
          <w:tcPr>
            <w:tcW w:w="2126"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right="827"/>
              <w:jc w:val="right"/>
              <w:rPr>
                <w:sz w:val="28"/>
                <w:szCs w:val="28"/>
              </w:rPr>
            </w:pPr>
            <w:r>
              <w:rPr>
                <w:sz w:val="28"/>
                <w:szCs w:val="28"/>
              </w:rPr>
              <w:t>4 000</w:t>
            </w:r>
          </w:p>
        </w:tc>
      </w:tr>
      <w:tr w:rsidR="00520ED4" w:rsidTr="000C45CA">
        <w:trPr>
          <w:trHeight w:val="268"/>
        </w:trPr>
        <w:tc>
          <w:tcPr>
            <w:tcW w:w="1707"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right="894"/>
              <w:jc w:val="right"/>
              <w:rPr>
                <w:sz w:val="28"/>
                <w:szCs w:val="28"/>
              </w:rPr>
            </w:pPr>
            <w:r>
              <w:rPr>
                <w:sz w:val="28"/>
                <w:szCs w:val="28"/>
              </w:rPr>
              <w:t>5</w:t>
            </w:r>
          </w:p>
        </w:tc>
        <w:tc>
          <w:tcPr>
            <w:tcW w:w="3543"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80" w:right="106"/>
              <w:jc w:val="center"/>
              <w:rPr>
                <w:sz w:val="28"/>
                <w:szCs w:val="28"/>
              </w:rPr>
            </w:pPr>
            <w:r>
              <w:rPr>
                <w:sz w:val="28"/>
                <w:szCs w:val="28"/>
              </w:rPr>
              <w:t>81 – 100</w:t>
            </w:r>
          </w:p>
        </w:tc>
        <w:tc>
          <w:tcPr>
            <w:tcW w:w="2127"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545" w:right="539"/>
              <w:jc w:val="center"/>
              <w:rPr>
                <w:sz w:val="28"/>
                <w:szCs w:val="28"/>
              </w:rPr>
            </w:pPr>
            <w:r>
              <w:rPr>
                <w:sz w:val="28"/>
                <w:szCs w:val="28"/>
              </w:rPr>
              <w:t>28 000</w:t>
            </w:r>
          </w:p>
        </w:tc>
        <w:tc>
          <w:tcPr>
            <w:tcW w:w="2126"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right="827"/>
              <w:jc w:val="right"/>
              <w:rPr>
                <w:sz w:val="28"/>
                <w:szCs w:val="28"/>
              </w:rPr>
            </w:pPr>
            <w:r>
              <w:rPr>
                <w:sz w:val="28"/>
                <w:szCs w:val="28"/>
              </w:rPr>
              <w:t>5 000</w:t>
            </w:r>
          </w:p>
        </w:tc>
      </w:tr>
      <w:tr w:rsidR="00520ED4" w:rsidTr="000C45CA">
        <w:trPr>
          <w:trHeight w:val="272"/>
        </w:trPr>
        <w:tc>
          <w:tcPr>
            <w:tcW w:w="1707"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right="894"/>
              <w:jc w:val="right"/>
              <w:rPr>
                <w:sz w:val="28"/>
                <w:szCs w:val="28"/>
              </w:rPr>
            </w:pPr>
            <w:r>
              <w:rPr>
                <w:sz w:val="28"/>
                <w:szCs w:val="28"/>
              </w:rPr>
              <w:t>6</w:t>
            </w:r>
          </w:p>
        </w:tc>
        <w:tc>
          <w:tcPr>
            <w:tcW w:w="3543"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80" w:right="106"/>
              <w:jc w:val="center"/>
              <w:rPr>
                <w:sz w:val="28"/>
                <w:szCs w:val="28"/>
              </w:rPr>
            </w:pPr>
            <w:r>
              <w:rPr>
                <w:sz w:val="28"/>
                <w:szCs w:val="28"/>
              </w:rPr>
              <w:t>101 – 140</w:t>
            </w:r>
          </w:p>
        </w:tc>
        <w:tc>
          <w:tcPr>
            <w:tcW w:w="2127"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545" w:right="539"/>
              <w:jc w:val="center"/>
              <w:rPr>
                <w:sz w:val="28"/>
                <w:szCs w:val="28"/>
              </w:rPr>
            </w:pPr>
            <w:r>
              <w:rPr>
                <w:sz w:val="28"/>
                <w:szCs w:val="28"/>
              </w:rPr>
              <w:t>30 000</w:t>
            </w:r>
          </w:p>
        </w:tc>
        <w:tc>
          <w:tcPr>
            <w:tcW w:w="2126"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right="827"/>
              <w:jc w:val="right"/>
              <w:rPr>
                <w:sz w:val="28"/>
                <w:szCs w:val="28"/>
              </w:rPr>
            </w:pPr>
            <w:r>
              <w:rPr>
                <w:sz w:val="28"/>
                <w:szCs w:val="28"/>
              </w:rPr>
              <w:t>6 000</w:t>
            </w:r>
          </w:p>
        </w:tc>
      </w:tr>
      <w:tr w:rsidR="00520ED4" w:rsidTr="000C45CA">
        <w:trPr>
          <w:trHeight w:val="276"/>
        </w:trPr>
        <w:tc>
          <w:tcPr>
            <w:tcW w:w="1707"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right="894"/>
              <w:jc w:val="right"/>
              <w:rPr>
                <w:sz w:val="28"/>
                <w:szCs w:val="28"/>
              </w:rPr>
            </w:pPr>
            <w:r>
              <w:rPr>
                <w:sz w:val="28"/>
                <w:szCs w:val="28"/>
              </w:rPr>
              <w:t>7</w:t>
            </w:r>
          </w:p>
        </w:tc>
        <w:tc>
          <w:tcPr>
            <w:tcW w:w="3543"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80" w:right="106"/>
              <w:jc w:val="center"/>
              <w:rPr>
                <w:sz w:val="28"/>
                <w:szCs w:val="28"/>
              </w:rPr>
            </w:pPr>
            <w:r>
              <w:rPr>
                <w:sz w:val="28"/>
                <w:szCs w:val="28"/>
              </w:rPr>
              <w:t>141 – 180</w:t>
            </w:r>
          </w:p>
        </w:tc>
        <w:tc>
          <w:tcPr>
            <w:tcW w:w="2127"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545" w:right="539"/>
              <w:jc w:val="center"/>
              <w:rPr>
                <w:sz w:val="28"/>
                <w:szCs w:val="28"/>
              </w:rPr>
            </w:pPr>
            <w:r>
              <w:rPr>
                <w:sz w:val="28"/>
                <w:szCs w:val="28"/>
              </w:rPr>
              <w:t>33 000</w:t>
            </w:r>
          </w:p>
        </w:tc>
        <w:tc>
          <w:tcPr>
            <w:tcW w:w="2126"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right="827"/>
              <w:jc w:val="right"/>
              <w:rPr>
                <w:sz w:val="28"/>
                <w:szCs w:val="28"/>
              </w:rPr>
            </w:pPr>
            <w:r>
              <w:rPr>
                <w:sz w:val="28"/>
                <w:szCs w:val="28"/>
              </w:rPr>
              <w:t>7 000</w:t>
            </w:r>
          </w:p>
        </w:tc>
      </w:tr>
      <w:tr w:rsidR="00520ED4" w:rsidTr="000C45CA">
        <w:trPr>
          <w:trHeight w:val="266"/>
        </w:trPr>
        <w:tc>
          <w:tcPr>
            <w:tcW w:w="1707"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right="894"/>
              <w:jc w:val="right"/>
              <w:rPr>
                <w:sz w:val="28"/>
                <w:szCs w:val="28"/>
              </w:rPr>
            </w:pPr>
            <w:r>
              <w:rPr>
                <w:sz w:val="28"/>
                <w:szCs w:val="28"/>
              </w:rPr>
              <w:t>8</w:t>
            </w:r>
          </w:p>
        </w:tc>
        <w:tc>
          <w:tcPr>
            <w:tcW w:w="3543"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80" w:right="106"/>
              <w:jc w:val="center"/>
              <w:rPr>
                <w:sz w:val="28"/>
                <w:szCs w:val="28"/>
              </w:rPr>
            </w:pPr>
            <w:r>
              <w:rPr>
                <w:sz w:val="28"/>
                <w:szCs w:val="28"/>
              </w:rPr>
              <w:t>181 – 220</w:t>
            </w:r>
          </w:p>
        </w:tc>
        <w:tc>
          <w:tcPr>
            <w:tcW w:w="2127"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545" w:right="539"/>
              <w:jc w:val="center"/>
              <w:rPr>
                <w:sz w:val="28"/>
                <w:szCs w:val="28"/>
              </w:rPr>
            </w:pPr>
            <w:r>
              <w:rPr>
                <w:sz w:val="28"/>
                <w:szCs w:val="28"/>
              </w:rPr>
              <w:t>36 000</w:t>
            </w:r>
          </w:p>
        </w:tc>
        <w:tc>
          <w:tcPr>
            <w:tcW w:w="2126"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right="827"/>
              <w:jc w:val="right"/>
              <w:rPr>
                <w:sz w:val="28"/>
                <w:szCs w:val="28"/>
              </w:rPr>
            </w:pPr>
            <w:r>
              <w:rPr>
                <w:sz w:val="28"/>
                <w:szCs w:val="28"/>
              </w:rPr>
              <w:t>8 000</w:t>
            </w:r>
          </w:p>
        </w:tc>
      </w:tr>
      <w:tr w:rsidR="00520ED4" w:rsidTr="000C45CA">
        <w:trPr>
          <w:trHeight w:val="256"/>
        </w:trPr>
        <w:tc>
          <w:tcPr>
            <w:tcW w:w="1707"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right="894"/>
              <w:jc w:val="right"/>
              <w:rPr>
                <w:sz w:val="28"/>
                <w:szCs w:val="28"/>
              </w:rPr>
            </w:pPr>
            <w:r>
              <w:rPr>
                <w:sz w:val="28"/>
                <w:szCs w:val="28"/>
              </w:rPr>
              <w:t>9</w:t>
            </w:r>
          </w:p>
        </w:tc>
        <w:tc>
          <w:tcPr>
            <w:tcW w:w="3543"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80" w:right="106"/>
              <w:jc w:val="center"/>
              <w:rPr>
                <w:sz w:val="28"/>
                <w:szCs w:val="28"/>
              </w:rPr>
            </w:pPr>
            <w:r>
              <w:rPr>
                <w:sz w:val="28"/>
                <w:szCs w:val="28"/>
              </w:rPr>
              <w:t>221 – 280</w:t>
            </w:r>
          </w:p>
        </w:tc>
        <w:tc>
          <w:tcPr>
            <w:tcW w:w="2127"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545" w:right="539"/>
              <w:jc w:val="center"/>
              <w:rPr>
                <w:sz w:val="28"/>
                <w:szCs w:val="28"/>
              </w:rPr>
            </w:pPr>
            <w:r>
              <w:rPr>
                <w:sz w:val="28"/>
                <w:szCs w:val="28"/>
              </w:rPr>
              <w:t>37 000</w:t>
            </w:r>
          </w:p>
        </w:tc>
        <w:tc>
          <w:tcPr>
            <w:tcW w:w="2126"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right="827"/>
              <w:jc w:val="right"/>
              <w:rPr>
                <w:sz w:val="28"/>
                <w:szCs w:val="28"/>
              </w:rPr>
            </w:pPr>
            <w:r>
              <w:rPr>
                <w:sz w:val="28"/>
                <w:szCs w:val="28"/>
              </w:rPr>
              <w:t>9 000</w:t>
            </w:r>
          </w:p>
        </w:tc>
      </w:tr>
      <w:tr w:rsidR="00520ED4" w:rsidTr="000C45CA">
        <w:trPr>
          <w:trHeight w:val="260"/>
        </w:trPr>
        <w:tc>
          <w:tcPr>
            <w:tcW w:w="1707"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right="821"/>
              <w:jc w:val="right"/>
              <w:rPr>
                <w:sz w:val="28"/>
                <w:szCs w:val="28"/>
              </w:rPr>
            </w:pPr>
            <w:r>
              <w:rPr>
                <w:sz w:val="28"/>
                <w:szCs w:val="28"/>
              </w:rPr>
              <w:t>10</w:t>
            </w:r>
          </w:p>
        </w:tc>
        <w:tc>
          <w:tcPr>
            <w:tcW w:w="3543"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80" w:right="106"/>
              <w:jc w:val="center"/>
              <w:rPr>
                <w:sz w:val="28"/>
                <w:szCs w:val="28"/>
              </w:rPr>
            </w:pPr>
            <w:r>
              <w:rPr>
                <w:sz w:val="28"/>
                <w:szCs w:val="28"/>
              </w:rPr>
              <w:t>281 – 320</w:t>
            </w:r>
          </w:p>
        </w:tc>
        <w:tc>
          <w:tcPr>
            <w:tcW w:w="2127"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545" w:right="539"/>
              <w:jc w:val="center"/>
              <w:rPr>
                <w:sz w:val="28"/>
                <w:szCs w:val="28"/>
              </w:rPr>
            </w:pPr>
            <w:r>
              <w:rPr>
                <w:sz w:val="28"/>
                <w:szCs w:val="28"/>
              </w:rPr>
              <w:t>38 000</w:t>
            </w:r>
          </w:p>
        </w:tc>
        <w:tc>
          <w:tcPr>
            <w:tcW w:w="2126"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right="758"/>
              <w:jc w:val="right"/>
              <w:rPr>
                <w:sz w:val="28"/>
                <w:szCs w:val="28"/>
              </w:rPr>
            </w:pPr>
            <w:r>
              <w:rPr>
                <w:sz w:val="28"/>
                <w:szCs w:val="28"/>
              </w:rPr>
              <w:t>10 000</w:t>
            </w:r>
          </w:p>
        </w:tc>
      </w:tr>
      <w:tr w:rsidR="00520ED4" w:rsidTr="000C45CA">
        <w:trPr>
          <w:trHeight w:val="250"/>
        </w:trPr>
        <w:tc>
          <w:tcPr>
            <w:tcW w:w="1707"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835"/>
              <w:rPr>
                <w:sz w:val="28"/>
                <w:szCs w:val="28"/>
              </w:rPr>
            </w:pPr>
            <w:r>
              <w:rPr>
                <w:sz w:val="28"/>
                <w:szCs w:val="28"/>
              </w:rPr>
              <w:t>11</w:t>
            </w:r>
          </w:p>
        </w:tc>
        <w:tc>
          <w:tcPr>
            <w:tcW w:w="3543"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80" w:right="106"/>
              <w:jc w:val="center"/>
              <w:rPr>
                <w:sz w:val="28"/>
                <w:szCs w:val="28"/>
              </w:rPr>
            </w:pPr>
            <w:r>
              <w:rPr>
                <w:sz w:val="28"/>
                <w:szCs w:val="28"/>
              </w:rPr>
              <w:t>321 – 360</w:t>
            </w:r>
          </w:p>
        </w:tc>
        <w:tc>
          <w:tcPr>
            <w:tcW w:w="2127"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545" w:right="539"/>
              <w:jc w:val="center"/>
              <w:rPr>
                <w:sz w:val="28"/>
                <w:szCs w:val="28"/>
              </w:rPr>
            </w:pPr>
            <w:r>
              <w:rPr>
                <w:sz w:val="28"/>
                <w:szCs w:val="28"/>
              </w:rPr>
              <w:t>38 000</w:t>
            </w:r>
          </w:p>
        </w:tc>
        <w:tc>
          <w:tcPr>
            <w:tcW w:w="2126"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764"/>
              <w:rPr>
                <w:sz w:val="28"/>
                <w:szCs w:val="28"/>
              </w:rPr>
            </w:pPr>
            <w:r>
              <w:rPr>
                <w:sz w:val="28"/>
                <w:szCs w:val="28"/>
              </w:rPr>
              <w:t>11 000</w:t>
            </w:r>
          </w:p>
        </w:tc>
      </w:tr>
      <w:tr w:rsidR="00520ED4" w:rsidTr="000C45CA">
        <w:trPr>
          <w:trHeight w:val="254"/>
        </w:trPr>
        <w:tc>
          <w:tcPr>
            <w:tcW w:w="1707"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835"/>
              <w:rPr>
                <w:sz w:val="28"/>
                <w:szCs w:val="28"/>
              </w:rPr>
            </w:pPr>
            <w:r>
              <w:rPr>
                <w:sz w:val="28"/>
                <w:szCs w:val="28"/>
              </w:rPr>
              <w:t>12</w:t>
            </w:r>
          </w:p>
        </w:tc>
        <w:tc>
          <w:tcPr>
            <w:tcW w:w="3543"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80" w:right="106"/>
              <w:jc w:val="center"/>
              <w:rPr>
                <w:sz w:val="28"/>
                <w:szCs w:val="28"/>
              </w:rPr>
            </w:pPr>
            <w:r>
              <w:rPr>
                <w:sz w:val="28"/>
                <w:szCs w:val="28"/>
              </w:rPr>
              <w:t>360 и выше</w:t>
            </w:r>
          </w:p>
        </w:tc>
        <w:tc>
          <w:tcPr>
            <w:tcW w:w="2127"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545" w:right="539"/>
              <w:jc w:val="center"/>
              <w:rPr>
                <w:sz w:val="28"/>
                <w:szCs w:val="28"/>
              </w:rPr>
            </w:pPr>
            <w:r>
              <w:rPr>
                <w:sz w:val="28"/>
                <w:szCs w:val="28"/>
              </w:rPr>
              <w:t>39 000</w:t>
            </w:r>
          </w:p>
        </w:tc>
        <w:tc>
          <w:tcPr>
            <w:tcW w:w="2126"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764"/>
              <w:rPr>
                <w:sz w:val="28"/>
                <w:szCs w:val="28"/>
              </w:rPr>
            </w:pPr>
            <w:r>
              <w:rPr>
                <w:sz w:val="28"/>
                <w:szCs w:val="28"/>
              </w:rPr>
              <w:t>12 000</w:t>
            </w:r>
          </w:p>
        </w:tc>
      </w:tr>
      <w:tr w:rsidR="00520ED4" w:rsidTr="000C45CA">
        <w:trPr>
          <w:trHeight w:val="448"/>
        </w:trPr>
        <w:tc>
          <w:tcPr>
            <w:tcW w:w="9503" w:type="dxa"/>
            <w:gridSpan w:val="4"/>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tabs>
                <w:tab w:val="left" w:pos="1995"/>
                <w:tab w:val="left" w:pos="4060"/>
                <w:tab w:val="left" w:pos="5846"/>
                <w:tab w:val="left" w:pos="8157"/>
              </w:tabs>
              <w:ind w:left="108"/>
              <w:rPr>
                <w:sz w:val="28"/>
                <w:szCs w:val="28"/>
              </w:rPr>
            </w:pPr>
            <w:r>
              <w:rPr>
                <w:sz w:val="28"/>
                <w:szCs w:val="28"/>
              </w:rPr>
              <w:t>*</w:t>
            </w:r>
            <w:r>
              <w:rPr>
                <w:spacing w:val="-2"/>
                <w:sz w:val="28"/>
                <w:szCs w:val="28"/>
              </w:rPr>
              <w:t xml:space="preserve"> </w:t>
            </w:r>
            <w:r>
              <w:rPr>
                <w:sz w:val="28"/>
                <w:szCs w:val="28"/>
              </w:rPr>
              <w:t>Контингент</w:t>
            </w:r>
            <w:r>
              <w:rPr>
                <w:sz w:val="28"/>
                <w:szCs w:val="28"/>
              </w:rPr>
              <w:tab/>
              <w:t>воспитанников</w:t>
            </w:r>
            <w:r>
              <w:rPr>
                <w:sz w:val="28"/>
                <w:szCs w:val="28"/>
              </w:rPr>
              <w:tab/>
              <w:t>дошкольных</w:t>
            </w:r>
            <w:r>
              <w:rPr>
                <w:sz w:val="28"/>
                <w:szCs w:val="28"/>
              </w:rPr>
              <w:tab/>
              <w:t>образовательных</w:t>
            </w:r>
            <w:r>
              <w:rPr>
                <w:sz w:val="28"/>
                <w:szCs w:val="28"/>
              </w:rPr>
              <w:tab/>
              <w:t>организаций,</w:t>
            </w:r>
          </w:p>
          <w:p w:rsidR="00520ED4" w:rsidRDefault="00520ED4" w:rsidP="000C45CA">
            <w:pPr>
              <w:pStyle w:val="TableParagraph"/>
              <w:ind w:left="108"/>
              <w:rPr>
                <w:sz w:val="28"/>
                <w:szCs w:val="28"/>
              </w:rPr>
            </w:pPr>
            <w:r>
              <w:rPr>
                <w:sz w:val="28"/>
                <w:szCs w:val="28"/>
              </w:rPr>
              <w:t>реализующих адаптированные образовательные программы, учитывается с коэффициентом 3</w:t>
            </w:r>
          </w:p>
        </w:tc>
      </w:tr>
    </w:tbl>
    <w:p w:rsidR="00520ED4" w:rsidRPr="008B13D2" w:rsidRDefault="00520ED4" w:rsidP="00520ED4">
      <w:pPr>
        <w:tabs>
          <w:tab w:val="left" w:pos="1302"/>
        </w:tabs>
        <w:ind w:right="395"/>
        <w:jc w:val="both"/>
        <w:rPr>
          <w:sz w:val="28"/>
          <w:szCs w:val="28"/>
        </w:rPr>
      </w:pPr>
      <w:r>
        <w:rPr>
          <w:sz w:val="28"/>
          <w:szCs w:val="28"/>
        </w:rPr>
        <w:t xml:space="preserve">         </w:t>
      </w:r>
      <w:r w:rsidRPr="008B13D2">
        <w:rPr>
          <w:sz w:val="28"/>
          <w:szCs w:val="28"/>
        </w:rPr>
        <w:t>71. Типовые критерии эффективности деятельности руководителей, заместителей руководителей и главных бухгалтеров муниципальных дошкольных образовательных организаций и их весовые коэффициенты утверждаются Исполнительным</w:t>
      </w:r>
      <w:r w:rsidRPr="008B13D2">
        <w:rPr>
          <w:spacing w:val="-1"/>
          <w:sz w:val="28"/>
          <w:szCs w:val="28"/>
        </w:rPr>
        <w:t xml:space="preserve"> </w:t>
      </w:r>
      <w:r w:rsidRPr="008B13D2">
        <w:rPr>
          <w:sz w:val="28"/>
          <w:szCs w:val="28"/>
        </w:rPr>
        <w:t>комитетом.</w:t>
      </w:r>
    </w:p>
    <w:p w:rsidR="00520ED4" w:rsidRDefault="00520ED4" w:rsidP="00520ED4">
      <w:pPr>
        <w:pStyle w:val="a5"/>
        <w:tabs>
          <w:tab w:val="left" w:pos="1302"/>
        </w:tabs>
        <w:spacing w:line="240" w:lineRule="auto"/>
        <w:ind w:left="142" w:right="400" w:firstLine="425"/>
        <w:jc w:val="both"/>
        <w:rPr>
          <w:sz w:val="28"/>
          <w:szCs w:val="28"/>
        </w:rPr>
      </w:pPr>
      <w:r>
        <w:rPr>
          <w:sz w:val="28"/>
          <w:szCs w:val="28"/>
        </w:rPr>
        <w:t>72. Выплаты стимулирующего характера за качество выполняемых работ с учетом результатов их деятельности рассчитываются по</w:t>
      </w:r>
      <w:r>
        <w:rPr>
          <w:spacing w:val="-13"/>
          <w:sz w:val="28"/>
          <w:szCs w:val="28"/>
        </w:rPr>
        <w:t xml:space="preserve"> </w:t>
      </w:r>
      <w:r>
        <w:rPr>
          <w:sz w:val="28"/>
          <w:szCs w:val="28"/>
        </w:rPr>
        <w:t>формуле:</w:t>
      </w:r>
    </w:p>
    <w:p w:rsidR="00520ED4" w:rsidRDefault="00520ED4" w:rsidP="00520ED4">
      <w:pPr>
        <w:pStyle w:val="af2"/>
        <w:ind w:right="917"/>
        <w:contextualSpacing/>
        <w:jc w:val="center"/>
        <w:rPr>
          <w:rFonts w:ascii="Cambria Math" w:eastAsia="Cambria Math" w:hAnsi="Cambria Math"/>
          <w:sz w:val="28"/>
          <w:szCs w:val="28"/>
        </w:rPr>
      </w:pPr>
      <w:r w:rsidRPr="00EE05B7">
        <w:rPr>
          <w:rFonts w:ascii="Cambria Math" w:eastAsia="Cambria Math" w:hAnsi="Cambria Math"/>
          <w:sz w:val="28"/>
          <w:szCs w:val="28"/>
        </w:rPr>
        <w:t>𝐵</w:t>
      </w:r>
      <w:r w:rsidRPr="00EE05B7">
        <w:rPr>
          <w:rFonts w:ascii="Cambria Math" w:eastAsia="Cambria Math" w:hAnsi="Cambria Math"/>
          <w:sz w:val="28"/>
          <w:szCs w:val="28"/>
          <w:vertAlign w:val="subscript"/>
        </w:rPr>
        <w:t>𝑘</w:t>
      </w:r>
      <w:r w:rsidRPr="00EE05B7">
        <w:rPr>
          <w:rFonts w:ascii="Cambria Math" w:eastAsia="Cambria Math" w:hAnsi="Cambria Math"/>
          <w:sz w:val="28"/>
          <w:szCs w:val="28"/>
        </w:rPr>
        <w:t xml:space="preserve">  = 𝐵</w:t>
      </w:r>
      <w:r w:rsidRPr="00EE05B7">
        <w:rPr>
          <w:rFonts w:ascii="Cambria Math" w:eastAsia="Cambria Math" w:hAnsi="Cambria Math"/>
          <w:sz w:val="28"/>
          <w:szCs w:val="28"/>
          <w:vertAlign w:val="subscript"/>
        </w:rPr>
        <w:t>𝐶</w:t>
      </w:r>
      <w:r w:rsidRPr="00EE05B7">
        <w:rPr>
          <w:rFonts w:ascii="Cambria Math" w:eastAsia="Cambria Math" w:hAnsi="Cambria Math"/>
          <w:sz w:val="28"/>
          <w:szCs w:val="28"/>
        </w:rPr>
        <w:t xml:space="preserve">  × 𝐾</w:t>
      </w:r>
      <w:r w:rsidRPr="00EE05B7">
        <w:rPr>
          <w:rFonts w:ascii="Cambria Math" w:eastAsia="Cambria Math" w:hAnsi="Cambria Math"/>
          <w:sz w:val="28"/>
          <w:szCs w:val="28"/>
          <w:vertAlign w:val="subscript"/>
        </w:rPr>
        <w:t>𝑉𝐾</w:t>
      </w:r>
      <w:r w:rsidRPr="00EE05B7">
        <w:rPr>
          <w:rFonts w:ascii="Cambria Math" w:eastAsia="Cambria Math" w:hAnsi="Cambria Math"/>
          <w:sz w:val="28"/>
          <w:szCs w:val="28"/>
        </w:rPr>
        <w:t>,</w:t>
      </w:r>
    </w:p>
    <w:p w:rsidR="00520ED4" w:rsidRPr="00EE05B7" w:rsidRDefault="00520ED4" w:rsidP="00520ED4">
      <w:pPr>
        <w:pStyle w:val="af2"/>
        <w:ind w:right="917"/>
        <w:contextualSpacing/>
        <w:jc w:val="both"/>
        <w:rPr>
          <w:rFonts w:ascii="Cambria Math" w:eastAsia="Cambria Math" w:hAnsi="Cambria Math"/>
          <w:sz w:val="28"/>
          <w:szCs w:val="28"/>
        </w:rPr>
      </w:pPr>
      <w:r w:rsidRPr="00EE05B7">
        <w:rPr>
          <w:sz w:val="28"/>
          <w:szCs w:val="28"/>
        </w:rPr>
        <w:lastRenderedPageBreak/>
        <w:t>где:</w:t>
      </w:r>
    </w:p>
    <w:p w:rsidR="00520ED4" w:rsidRPr="00EE05B7" w:rsidRDefault="00520ED4" w:rsidP="00520ED4">
      <w:pPr>
        <w:pStyle w:val="af2"/>
        <w:ind w:left="644" w:firstLine="207"/>
        <w:contextualSpacing/>
        <w:jc w:val="both"/>
        <w:rPr>
          <w:sz w:val="28"/>
          <w:szCs w:val="28"/>
        </w:rPr>
      </w:pPr>
      <w:r w:rsidRPr="00EE05B7">
        <w:rPr>
          <w:rFonts w:ascii="Cambria Math" w:eastAsia="Cambria Math" w:hAnsi="Cambria Math"/>
          <w:sz w:val="28"/>
          <w:szCs w:val="28"/>
        </w:rPr>
        <w:t>𝐵</w:t>
      </w:r>
      <w:r w:rsidRPr="00EE05B7">
        <w:rPr>
          <w:rFonts w:ascii="Cambria Math" w:eastAsia="Cambria Math" w:hAnsi="Cambria Math"/>
          <w:sz w:val="28"/>
          <w:szCs w:val="28"/>
          <w:vertAlign w:val="subscript"/>
        </w:rPr>
        <w:t>𝑘</w:t>
      </w:r>
      <w:r w:rsidRPr="00EE05B7">
        <w:rPr>
          <w:rFonts w:ascii="Cambria Math" w:eastAsia="Cambria Math" w:hAnsi="Cambria Math"/>
          <w:sz w:val="28"/>
          <w:szCs w:val="28"/>
        </w:rPr>
        <w:t xml:space="preserve"> </w:t>
      </w:r>
      <w:r w:rsidRPr="00EE05B7">
        <w:rPr>
          <w:sz w:val="28"/>
          <w:szCs w:val="28"/>
        </w:rPr>
        <w:t>– выплата стимулирующего характера;</w:t>
      </w:r>
    </w:p>
    <w:p w:rsidR="00520ED4" w:rsidRPr="00EE05B7" w:rsidRDefault="00520ED4" w:rsidP="00520ED4">
      <w:pPr>
        <w:pStyle w:val="af2"/>
        <w:ind w:left="644" w:right="400" w:firstLine="207"/>
        <w:contextualSpacing/>
        <w:jc w:val="both"/>
        <w:rPr>
          <w:sz w:val="28"/>
          <w:szCs w:val="28"/>
        </w:rPr>
      </w:pPr>
      <w:r w:rsidRPr="00EE05B7">
        <w:rPr>
          <w:rFonts w:ascii="Cambria Math" w:eastAsia="Cambria Math" w:hAnsi="Cambria Math"/>
          <w:sz w:val="28"/>
          <w:szCs w:val="28"/>
        </w:rPr>
        <w:t>𝐵</w:t>
      </w:r>
      <w:r w:rsidRPr="00EE05B7">
        <w:rPr>
          <w:rFonts w:ascii="Cambria Math" w:eastAsia="Cambria Math" w:hAnsi="Cambria Math"/>
          <w:sz w:val="28"/>
          <w:szCs w:val="28"/>
          <w:vertAlign w:val="subscript"/>
        </w:rPr>
        <w:t>𝐶</w:t>
      </w:r>
      <w:r w:rsidRPr="00EE05B7">
        <w:rPr>
          <w:rFonts w:ascii="Cambria Math" w:eastAsia="Cambria Math" w:hAnsi="Cambria Math"/>
          <w:sz w:val="28"/>
          <w:szCs w:val="28"/>
        </w:rPr>
        <w:t xml:space="preserve"> </w:t>
      </w:r>
      <w:r w:rsidRPr="00EE05B7">
        <w:rPr>
          <w:sz w:val="28"/>
          <w:szCs w:val="28"/>
        </w:rPr>
        <w:t>– размер выплат стимулирующего характера, который приведен в таблице 12 настоящего Положения;</w:t>
      </w:r>
    </w:p>
    <w:p w:rsidR="00520ED4" w:rsidRPr="00EE05B7" w:rsidRDefault="00520ED4" w:rsidP="00520ED4">
      <w:pPr>
        <w:pStyle w:val="af2"/>
        <w:ind w:left="644" w:firstLine="207"/>
        <w:contextualSpacing/>
        <w:jc w:val="both"/>
        <w:rPr>
          <w:sz w:val="28"/>
          <w:szCs w:val="28"/>
        </w:rPr>
      </w:pPr>
      <w:r w:rsidRPr="00EE05B7">
        <w:rPr>
          <w:rFonts w:ascii="Cambria Math" w:eastAsia="Cambria Math" w:hAnsi="Cambria Math"/>
          <w:sz w:val="28"/>
          <w:szCs w:val="28"/>
        </w:rPr>
        <w:t>𝐾</w:t>
      </w:r>
      <w:r w:rsidRPr="00EE05B7">
        <w:rPr>
          <w:rFonts w:ascii="Cambria Math" w:eastAsia="Cambria Math" w:hAnsi="Cambria Math"/>
          <w:sz w:val="28"/>
          <w:szCs w:val="28"/>
          <w:vertAlign w:val="subscript"/>
        </w:rPr>
        <w:t>𝑉𝐾</w:t>
      </w:r>
      <w:r w:rsidRPr="00EE05B7">
        <w:rPr>
          <w:rFonts w:ascii="Cambria Math" w:eastAsia="Cambria Math" w:hAnsi="Cambria Math"/>
          <w:sz w:val="28"/>
          <w:szCs w:val="28"/>
        </w:rPr>
        <w:t xml:space="preserve"> </w:t>
      </w:r>
      <w:r w:rsidRPr="00EE05B7">
        <w:rPr>
          <w:sz w:val="28"/>
          <w:szCs w:val="28"/>
        </w:rPr>
        <w:t>– коэффициент выполнения критериев качества.</w:t>
      </w:r>
    </w:p>
    <w:p w:rsidR="00520ED4" w:rsidRDefault="00520ED4" w:rsidP="00520ED4">
      <w:pPr>
        <w:pStyle w:val="a5"/>
        <w:tabs>
          <w:tab w:val="left" w:pos="1302"/>
        </w:tabs>
        <w:spacing w:line="240" w:lineRule="auto"/>
        <w:ind w:left="142" w:right="394" w:firstLine="425"/>
        <w:jc w:val="both"/>
        <w:rPr>
          <w:sz w:val="28"/>
          <w:szCs w:val="28"/>
        </w:rPr>
      </w:pPr>
      <w:r>
        <w:rPr>
          <w:sz w:val="28"/>
          <w:szCs w:val="28"/>
        </w:rPr>
        <w:t xml:space="preserve">73.Выплаты компенсационного характера устанавливаются для руководителя учреждения, его заместителей, главного бухгалтера муниципальной дошкольной образовательной организации в соответствии с Трудовым </w:t>
      </w:r>
      <w:hyperlink r:id="rId36" w:history="1">
        <w:r>
          <w:rPr>
            <w:rStyle w:val="a6"/>
            <w:color w:val="auto"/>
            <w:sz w:val="28"/>
            <w:szCs w:val="28"/>
          </w:rPr>
          <w:t>кодексом</w:t>
        </w:r>
      </w:hyperlink>
      <w:r>
        <w:rPr>
          <w:sz w:val="28"/>
          <w:szCs w:val="28"/>
        </w:rPr>
        <w:t xml:space="preserve"> Российской Федерации.</w:t>
      </w:r>
    </w:p>
    <w:p w:rsidR="00520ED4" w:rsidRPr="00261CB4" w:rsidRDefault="00520ED4" w:rsidP="00520ED4">
      <w:pPr>
        <w:pStyle w:val="af2"/>
        <w:contextualSpacing/>
        <w:jc w:val="center"/>
        <w:rPr>
          <w:sz w:val="28"/>
          <w:szCs w:val="28"/>
        </w:rPr>
      </w:pPr>
      <w:r w:rsidRPr="00261CB4">
        <w:rPr>
          <w:sz w:val="28"/>
          <w:szCs w:val="28"/>
        </w:rPr>
        <w:t>Глава 8. Порядок формирования фонда оплаты труда</w:t>
      </w:r>
    </w:p>
    <w:p w:rsidR="00520ED4" w:rsidRPr="00261CB4" w:rsidRDefault="00520ED4" w:rsidP="00520ED4">
      <w:pPr>
        <w:pStyle w:val="af2"/>
        <w:ind w:left="646" w:firstLine="210"/>
        <w:contextualSpacing/>
        <w:jc w:val="center"/>
        <w:rPr>
          <w:sz w:val="28"/>
          <w:szCs w:val="28"/>
        </w:rPr>
      </w:pPr>
      <w:r w:rsidRPr="00261CB4">
        <w:rPr>
          <w:sz w:val="28"/>
          <w:szCs w:val="28"/>
        </w:rPr>
        <w:t>муниципальной дошкольной образовательной организации</w:t>
      </w:r>
    </w:p>
    <w:p w:rsidR="00520ED4" w:rsidRDefault="00520ED4" w:rsidP="00520ED4">
      <w:pPr>
        <w:pStyle w:val="af2"/>
        <w:ind w:left="644" w:firstLine="207"/>
        <w:contextualSpacing/>
      </w:pPr>
    </w:p>
    <w:p w:rsidR="00520ED4" w:rsidRPr="00520ED4" w:rsidRDefault="00520ED4" w:rsidP="00520ED4">
      <w:pPr>
        <w:pStyle w:val="a5"/>
        <w:tabs>
          <w:tab w:val="left" w:pos="1302"/>
        </w:tabs>
        <w:spacing w:line="240" w:lineRule="auto"/>
        <w:ind w:left="142" w:right="394" w:firstLine="425"/>
        <w:jc w:val="both"/>
        <w:rPr>
          <w:sz w:val="28"/>
          <w:szCs w:val="28"/>
        </w:rPr>
      </w:pPr>
      <w:r>
        <w:rPr>
          <w:sz w:val="28"/>
          <w:szCs w:val="28"/>
        </w:rPr>
        <w:t>74. Формирование фонда оплаты труда муниципальной дошкольной образовательной организации осуществляется в пределах объема средств муниципальной дошкольной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муниципальной дошкольной образовательной</w:t>
      </w:r>
      <w:r>
        <w:rPr>
          <w:spacing w:val="-5"/>
          <w:sz w:val="28"/>
          <w:szCs w:val="28"/>
        </w:rPr>
        <w:t xml:space="preserve"> </w:t>
      </w:r>
      <w:r>
        <w:rPr>
          <w:sz w:val="28"/>
          <w:szCs w:val="28"/>
        </w:rPr>
        <w:t>организации.</w:t>
      </w:r>
    </w:p>
    <w:p w:rsidR="00520ED4" w:rsidRDefault="00520ED4" w:rsidP="00520ED4">
      <w:pPr>
        <w:pStyle w:val="a5"/>
        <w:tabs>
          <w:tab w:val="left" w:pos="1302"/>
        </w:tabs>
        <w:ind w:left="142" w:right="394" w:firstLine="425"/>
        <w:jc w:val="right"/>
        <w:rPr>
          <w:sz w:val="28"/>
          <w:szCs w:val="28"/>
        </w:rPr>
      </w:pPr>
    </w:p>
    <w:p w:rsidR="00520ED4" w:rsidRPr="00860121" w:rsidRDefault="00520ED4" w:rsidP="00520ED4">
      <w:pPr>
        <w:pStyle w:val="a5"/>
        <w:tabs>
          <w:tab w:val="left" w:pos="1302"/>
        </w:tabs>
        <w:spacing w:line="240" w:lineRule="auto"/>
        <w:ind w:left="142" w:right="394" w:firstLine="425"/>
        <w:jc w:val="right"/>
        <w:rPr>
          <w:sz w:val="28"/>
          <w:szCs w:val="28"/>
        </w:rPr>
      </w:pPr>
      <w:r w:rsidRPr="00860121">
        <w:rPr>
          <w:sz w:val="28"/>
          <w:szCs w:val="28"/>
        </w:rPr>
        <w:t>Приложение № 1</w:t>
      </w:r>
    </w:p>
    <w:p w:rsidR="00520ED4" w:rsidRPr="00860121" w:rsidRDefault="00520ED4" w:rsidP="00520ED4">
      <w:pPr>
        <w:pStyle w:val="af2"/>
        <w:tabs>
          <w:tab w:val="left" w:pos="8861"/>
        </w:tabs>
        <w:ind w:left="5702" w:right="421"/>
        <w:contextualSpacing/>
        <w:jc w:val="both"/>
        <w:rPr>
          <w:sz w:val="28"/>
          <w:szCs w:val="28"/>
        </w:rPr>
      </w:pPr>
      <w:r w:rsidRPr="00860121">
        <w:rPr>
          <w:sz w:val="28"/>
          <w:szCs w:val="28"/>
        </w:rPr>
        <w:t xml:space="preserve">к Положению об условиях оплаты труда руководителей и работников МБДОУ «Детский сад </w:t>
      </w:r>
      <w:r w:rsidRPr="00860121">
        <w:rPr>
          <w:b/>
          <w:sz w:val="28"/>
          <w:szCs w:val="28"/>
        </w:rPr>
        <w:t xml:space="preserve">№ </w:t>
      </w:r>
      <w:r w:rsidRPr="00860121">
        <w:rPr>
          <w:sz w:val="28"/>
          <w:szCs w:val="28"/>
        </w:rPr>
        <w:t>11 «Йолдыз»</w:t>
      </w:r>
    </w:p>
    <w:p w:rsidR="00520ED4" w:rsidRPr="00860121" w:rsidRDefault="00520ED4" w:rsidP="00520ED4">
      <w:pPr>
        <w:pStyle w:val="af2"/>
        <w:rPr>
          <w:sz w:val="28"/>
          <w:szCs w:val="28"/>
        </w:rPr>
      </w:pPr>
    </w:p>
    <w:p w:rsidR="00520ED4" w:rsidRPr="00860121" w:rsidRDefault="00520ED4" w:rsidP="00520ED4">
      <w:pPr>
        <w:pStyle w:val="af2"/>
        <w:ind w:left="1427" w:right="917"/>
        <w:contextualSpacing/>
        <w:jc w:val="center"/>
        <w:rPr>
          <w:sz w:val="24"/>
          <w:szCs w:val="24"/>
        </w:rPr>
      </w:pPr>
      <w:r w:rsidRPr="00860121">
        <w:rPr>
          <w:sz w:val="24"/>
          <w:szCs w:val="24"/>
        </w:rPr>
        <w:t>ПЕРЕЧЕНЬ</w:t>
      </w:r>
    </w:p>
    <w:p w:rsidR="00520ED4" w:rsidRPr="00860121" w:rsidRDefault="00520ED4" w:rsidP="00520ED4">
      <w:pPr>
        <w:pStyle w:val="af2"/>
        <w:ind w:left="2166"/>
        <w:contextualSpacing/>
        <w:rPr>
          <w:sz w:val="24"/>
          <w:szCs w:val="24"/>
        </w:rPr>
      </w:pPr>
      <w:r w:rsidRPr="00860121">
        <w:rPr>
          <w:sz w:val="24"/>
          <w:szCs w:val="24"/>
        </w:rPr>
        <w:t>ГОСУДАРСТВЕННЫХ И ВЕДОМСТВЕННЫХ НАГРАД,</w:t>
      </w:r>
    </w:p>
    <w:p w:rsidR="00520ED4" w:rsidRPr="00860121" w:rsidRDefault="00520ED4" w:rsidP="00520ED4">
      <w:pPr>
        <w:pStyle w:val="af2"/>
        <w:ind w:left="594" w:right="82"/>
        <w:contextualSpacing/>
        <w:jc w:val="center"/>
        <w:rPr>
          <w:sz w:val="24"/>
          <w:szCs w:val="24"/>
        </w:rPr>
      </w:pPr>
      <w:r w:rsidRPr="00860121">
        <w:rPr>
          <w:sz w:val="24"/>
          <w:szCs w:val="24"/>
        </w:rPr>
        <w:t>ЗА НАЛИЧИЕ КОТОРЫХ РАБОТНИКАМ МУНИЦИПАЛЬНОЙ БЮДЖЕТНОЙ ДОШКОЛЬНОЙ ОБРАЗОВАТЕЛЬНОЙ ОРГАНИЗАЦИИ ПРЕДОСТАВЛЯЮТСЯ СООТВЕТСТВУЮЩИЕ ВЫПЛАТЫ</w:t>
      </w:r>
    </w:p>
    <w:tbl>
      <w:tblPr>
        <w:tblW w:w="0" w:type="auto"/>
        <w:tblInd w:w="3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924"/>
        <w:gridCol w:w="6"/>
        <w:gridCol w:w="8539"/>
      </w:tblGrid>
      <w:tr w:rsidR="00520ED4" w:rsidTr="000C45CA">
        <w:trPr>
          <w:trHeight w:val="506"/>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73" w:right="243" w:firstLine="55"/>
              <w:rPr>
                <w:sz w:val="28"/>
                <w:szCs w:val="28"/>
              </w:rPr>
            </w:pPr>
            <w:r>
              <w:rPr>
                <w:sz w:val="28"/>
                <w:szCs w:val="28"/>
              </w:rPr>
              <w:t>№ п/п</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3149" w:right="3141"/>
              <w:jc w:val="center"/>
              <w:rPr>
                <w:sz w:val="28"/>
                <w:szCs w:val="28"/>
              </w:rPr>
            </w:pPr>
            <w:r>
              <w:rPr>
                <w:sz w:val="28"/>
                <w:szCs w:val="28"/>
              </w:rPr>
              <w:t>Наименование награды</w:t>
            </w:r>
          </w:p>
        </w:tc>
      </w:tr>
      <w:tr w:rsidR="00520ED4" w:rsidTr="000C45CA">
        <w:trPr>
          <w:trHeight w:val="797"/>
        </w:trPr>
        <w:tc>
          <w:tcPr>
            <w:tcW w:w="9469" w:type="dxa"/>
            <w:gridSpan w:val="3"/>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549" w:right="610"/>
              <w:jc w:val="center"/>
              <w:rPr>
                <w:sz w:val="28"/>
                <w:szCs w:val="28"/>
              </w:rPr>
            </w:pPr>
            <w:r>
              <w:rPr>
                <w:sz w:val="28"/>
                <w:szCs w:val="28"/>
              </w:rPr>
              <w:t>Государственные награды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p>
        </w:tc>
      </w:tr>
      <w:tr w:rsidR="00520ED4" w:rsidTr="000C45CA">
        <w:trPr>
          <w:trHeight w:val="298"/>
        </w:trPr>
        <w:tc>
          <w:tcPr>
            <w:tcW w:w="9469" w:type="dxa"/>
            <w:gridSpan w:val="3"/>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433"/>
              <w:rPr>
                <w:sz w:val="28"/>
                <w:szCs w:val="28"/>
              </w:rPr>
            </w:pPr>
            <w:r>
              <w:rPr>
                <w:sz w:val="28"/>
                <w:szCs w:val="28"/>
              </w:rPr>
              <w:t>1. Почетные звания Российской Федерации</w:t>
            </w:r>
          </w:p>
        </w:tc>
      </w:tr>
      <w:tr w:rsidR="00520ED4" w:rsidTr="000C45CA">
        <w:trPr>
          <w:trHeight w:val="273"/>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5" w:right="256"/>
              <w:jc w:val="center"/>
              <w:rPr>
                <w:sz w:val="28"/>
                <w:szCs w:val="28"/>
              </w:rPr>
            </w:pPr>
            <w:r>
              <w:rPr>
                <w:sz w:val="28"/>
                <w:szCs w:val="28"/>
              </w:rPr>
              <w:t>1.</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Народный учитель Российской Федерации</w:t>
            </w:r>
          </w:p>
        </w:tc>
      </w:tr>
      <w:tr w:rsidR="00520ED4" w:rsidTr="000C45CA">
        <w:trPr>
          <w:trHeight w:val="264"/>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5" w:right="256"/>
              <w:jc w:val="center"/>
              <w:rPr>
                <w:sz w:val="28"/>
                <w:szCs w:val="28"/>
              </w:rPr>
            </w:pPr>
            <w:r>
              <w:rPr>
                <w:sz w:val="28"/>
                <w:szCs w:val="28"/>
              </w:rPr>
              <w:t>2.</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учитель Российской Федерации</w:t>
            </w:r>
          </w:p>
        </w:tc>
      </w:tr>
      <w:tr w:rsidR="00520ED4" w:rsidTr="000C45CA">
        <w:trPr>
          <w:trHeight w:val="267"/>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5" w:right="256"/>
              <w:jc w:val="center"/>
              <w:rPr>
                <w:sz w:val="28"/>
                <w:szCs w:val="28"/>
              </w:rPr>
            </w:pPr>
            <w:r>
              <w:rPr>
                <w:sz w:val="28"/>
                <w:szCs w:val="28"/>
              </w:rPr>
              <w:t>3.</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деятель науки Российской Федерации</w:t>
            </w:r>
          </w:p>
        </w:tc>
      </w:tr>
      <w:tr w:rsidR="00520ED4" w:rsidTr="000C45CA">
        <w:trPr>
          <w:trHeight w:val="258"/>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5" w:right="256"/>
              <w:jc w:val="center"/>
              <w:rPr>
                <w:sz w:val="28"/>
                <w:szCs w:val="28"/>
              </w:rPr>
            </w:pPr>
            <w:r>
              <w:rPr>
                <w:sz w:val="28"/>
                <w:szCs w:val="28"/>
              </w:rPr>
              <w:t>4.</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работник высшей школы Российской Федерации</w:t>
            </w:r>
          </w:p>
        </w:tc>
      </w:tr>
      <w:tr w:rsidR="00520ED4" w:rsidTr="000C45CA">
        <w:trPr>
          <w:trHeight w:val="261"/>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5" w:right="256"/>
              <w:jc w:val="center"/>
              <w:rPr>
                <w:sz w:val="28"/>
                <w:szCs w:val="28"/>
              </w:rPr>
            </w:pPr>
            <w:r>
              <w:rPr>
                <w:sz w:val="28"/>
                <w:szCs w:val="28"/>
              </w:rPr>
              <w:t>5.</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 xml:space="preserve">Заслуженный мастер производственного обучения Российской </w:t>
            </w:r>
            <w:r>
              <w:rPr>
                <w:sz w:val="28"/>
                <w:szCs w:val="28"/>
              </w:rPr>
              <w:lastRenderedPageBreak/>
              <w:t>Федерации</w:t>
            </w:r>
          </w:p>
        </w:tc>
      </w:tr>
      <w:tr w:rsidR="00520ED4" w:rsidTr="000C45CA">
        <w:trPr>
          <w:trHeight w:val="266"/>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5" w:right="256"/>
              <w:jc w:val="center"/>
              <w:rPr>
                <w:sz w:val="28"/>
                <w:szCs w:val="28"/>
              </w:rPr>
            </w:pPr>
            <w:r>
              <w:rPr>
                <w:sz w:val="28"/>
                <w:szCs w:val="28"/>
              </w:rPr>
              <w:lastRenderedPageBreak/>
              <w:t>6.</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работник физической культуры Российской Федерации</w:t>
            </w:r>
          </w:p>
        </w:tc>
      </w:tr>
      <w:tr w:rsidR="00520ED4" w:rsidTr="000C45CA">
        <w:trPr>
          <w:trHeight w:val="255"/>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5" w:right="256"/>
              <w:jc w:val="center"/>
              <w:rPr>
                <w:sz w:val="28"/>
                <w:szCs w:val="28"/>
              </w:rPr>
            </w:pPr>
            <w:r>
              <w:rPr>
                <w:sz w:val="28"/>
                <w:szCs w:val="28"/>
              </w:rPr>
              <w:t>7.</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работник культуры Российской Федерации</w:t>
            </w:r>
          </w:p>
        </w:tc>
      </w:tr>
      <w:tr w:rsidR="00520ED4" w:rsidTr="000C45CA">
        <w:trPr>
          <w:trHeight w:val="260"/>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5" w:right="256"/>
              <w:jc w:val="center"/>
              <w:rPr>
                <w:sz w:val="28"/>
                <w:szCs w:val="28"/>
              </w:rPr>
            </w:pPr>
            <w:r>
              <w:rPr>
                <w:sz w:val="28"/>
                <w:szCs w:val="28"/>
              </w:rPr>
              <w:t>8.</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художник Российской Федерации</w:t>
            </w:r>
          </w:p>
        </w:tc>
      </w:tr>
      <w:tr w:rsidR="00520ED4" w:rsidTr="000C45CA">
        <w:trPr>
          <w:trHeight w:val="249"/>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5" w:right="256"/>
              <w:jc w:val="center"/>
              <w:rPr>
                <w:sz w:val="28"/>
                <w:szCs w:val="28"/>
              </w:rPr>
            </w:pPr>
            <w:r>
              <w:rPr>
                <w:sz w:val="28"/>
                <w:szCs w:val="28"/>
              </w:rPr>
              <w:t>9.</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экономист Российской Федерации</w:t>
            </w:r>
          </w:p>
        </w:tc>
      </w:tr>
      <w:tr w:rsidR="00520ED4" w:rsidTr="000C45CA">
        <w:trPr>
          <w:trHeight w:val="254"/>
        </w:trPr>
        <w:tc>
          <w:tcPr>
            <w:tcW w:w="9469" w:type="dxa"/>
            <w:gridSpan w:val="3"/>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952"/>
              <w:rPr>
                <w:sz w:val="28"/>
                <w:szCs w:val="28"/>
              </w:rPr>
            </w:pPr>
            <w:r>
              <w:rPr>
                <w:sz w:val="28"/>
                <w:szCs w:val="28"/>
              </w:rPr>
              <w:t>2. Почетные звания Союза Советских Социалистических Республик</w:t>
            </w:r>
          </w:p>
        </w:tc>
      </w:tr>
      <w:tr w:rsidR="00520ED4" w:rsidTr="000C45CA">
        <w:trPr>
          <w:trHeight w:val="257"/>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6"/>
              <w:jc w:val="center"/>
              <w:rPr>
                <w:sz w:val="28"/>
                <w:szCs w:val="28"/>
              </w:rPr>
            </w:pPr>
            <w:r>
              <w:rPr>
                <w:sz w:val="28"/>
                <w:szCs w:val="28"/>
              </w:rPr>
              <w:t>10.</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Народный учитель СССР</w:t>
            </w:r>
          </w:p>
        </w:tc>
      </w:tr>
      <w:tr w:rsidR="00520ED4" w:rsidTr="000C45CA">
        <w:trPr>
          <w:trHeight w:val="531"/>
        </w:trPr>
        <w:tc>
          <w:tcPr>
            <w:tcW w:w="9469" w:type="dxa"/>
            <w:gridSpan w:val="3"/>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37"/>
              <w:rPr>
                <w:sz w:val="28"/>
                <w:szCs w:val="28"/>
              </w:rPr>
            </w:pPr>
            <w:r>
              <w:rPr>
                <w:sz w:val="28"/>
                <w:szCs w:val="28"/>
              </w:rPr>
              <w:t>3. Почетные звания союзных республик</w:t>
            </w:r>
          </w:p>
          <w:p w:rsidR="00520ED4" w:rsidRDefault="00520ED4" w:rsidP="000C45CA">
            <w:pPr>
              <w:pStyle w:val="TableParagraph"/>
              <w:ind w:left="1574"/>
              <w:rPr>
                <w:sz w:val="28"/>
                <w:szCs w:val="28"/>
              </w:rPr>
            </w:pPr>
            <w:r>
              <w:rPr>
                <w:sz w:val="28"/>
                <w:szCs w:val="28"/>
              </w:rPr>
              <w:t>в составе Союза Советских Социалистических Республик</w:t>
            </w:r>
          </w:p>
        </w:tc>
      </w:tr>
      <w:tr w:rsidR="00520ED4" w:rsidTr="000C45CA">
        <w:trPr>
          <w:trHeight w:val="384"/>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5"/>
              <w:jc w:val="center"/>
              <w:rPr>
                <w:sz w:val="28"/>
                <w:szCs w:val="28"/>
              </w:rPr>
            </w:pPr>
            <w:r>
              <w:rPr>
                <w:sz w:val="28"/>
                <w:szCs w:val="28"/>
              </w:rPr>
              <w:t>11.</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деятель физкультуры и спорта</w:t>
            </w:r>
          </w:p>
        </w:tc>
      </w:tr>
      <w:tr w:rsidR="00520ED4" w:rsidTr="000C45CA">
        <w:trPr>
          <w:trHeight w:val="276"/>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5"/>
              <w:jc w:val="center"/>
              <w:rPr>
                <w:sz w:val="28"/>
                <w:szCs w:val="28"/>
              </w:rPr>
            </w:pPr>
            <w:r>
              <w:rPr>
                <w:sz w:val="28"/>
                <w:szCs w:val="28"/>
              </w:rPr>
              <w:t>12.</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деятель спорта</w:t>
            </w:r>
          </w:p>
        </w:tc>
      </w:tr>
      <w:tr w:rsidR="00520ED4" w:rsidTr="000C45CA">
        <w:trPr>
          <w:trHeight w:val="276"/>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5"/>
              <w:jc w:val="center"/>
              <w:rPr>
                <w:sz w:val="28"/>
                <w:szCs w:val="28"/>
              </w:rPr>
            </w:pPr>
            <w:r>
              <w:rPr>
                <w:sz w:val="28"/>
                <w:szCs w:val="28"/>
              </w:rPr>
              <w:t>13.</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деятель физической культуры</w:t>
            </w:r>
          </w:p>
        </w:tc>
      </w:tr>
      <w:tr w:rsidR="00520ED4" w:rsidTr="000C45CA">
        <w:trPr>
          <w:trHeight w:val="276"/>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5"/>
              <w:jc w:val="center"/>
              <w:rPr>
                <w:sz w:val="28"/>
                <w:szCs w:val="28"/>
              </w:rPr>
            </w:pPr>
            <w:r>
              <w:rPr>
                <w:sz w:val="28"/>
                <w:szCs w:val="28"/>
              </w:rPr>
              <w:t>14.</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работник физической культуры и спорта</w:t>
            </w:r>
          </w:p>
        </w:tc>
      </w:tr>
      <w:tr w:rsidR="00520ED4" w:rsidTr="000C45CA">
        <w:trPr>
          <w:trHeight w:val="276"/>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5"/>
              <w:jc w:val="center"/>
              <w:rPr>
                <w:sz w:val="28"/>
                <w:szCs w:val="28"/>
              </w:rPr>
            </w:pPr>
            <w:r>
              <w:rPr>
                <w:sz w:val="28"/>
                <w:szCs w:val="28"/>
              </w:rPr>
              <w:t>15.</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тренер РСФСР</w:t>
            </w:r>
          </w:p>
        </w:tc>
      </w:tr>
      <w:tr w:rsidR="00520ED4" w:rsidTr="000C45CA">
        <w:trPr>
          <w:trHeight w:val="276"/>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5"/>
              <w:jc w:val="center"/>
              <w:rPr>
                <w:sz w:val="28"/>
                <w:szCs w:val="28"/>
              </w:rPr>
            </w:pPr>
            <w:r>
              <w:rPr>
                <w:sz w:val="28"/>
                <w:szCs w:val="28"/>
              </w:rPr>
              <w:t>16.</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учитель школы РСФСР</w:t>
            </w:r>
          </w:p>
        </w:tc>
      </w:tr>
      <w:tr w:rsidR="00520ED4" w:rsidTr="000C45CA">
        <w:trPr>
          <w:trHeight w:val="276"/>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5"/>
              <w:jc w:val="center"/>
              <w:rPr>
                <w:sz w:val="28"/>
                <w:szCs w:val="28"/>
              </w:rPr>
            </w:pPr>
            <w:r>
              <w:rPr>
                <w:sz w:val="28"/>
                <w:szCs w:val="28"/>
              </w:rPr>
              <w:t>17.</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учитель профессионально-технического образования</w:t>
            </w:r>
          </w:p>
        </w:tc>
      </w:tr>
      <w:tr w:rsidR="00520ED4" w:rsidTr="000C45CA">
        <w:trPr>
          <w:trHeight w:val="276"/>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5"/>
              <w:jc w:val="center"/>
              <w:rPr>
                <w:sz w:val="28"/>
                <w:szCs w:val="28"/>
              </w:rPr>
            </w:pPr>
            <w:r>
              <w:rPr>
                <w:sz w:val="28"/>
                <w:szCs w:val="28"/>
              </w:rPr>
              <w:t>18.</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мастер профессионально-технического образования</w:t>
            </w:r>
          </w:p>
        </w:tc>
      </w:tr>
      <w:tr w:rsidR="00520ED4" w:rsidTr="000C45CA">
        <w:trPr>
          <w:trHeight w:val="276"/>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5"/>
              <w:jc w:val="center"/>
              <w:rPr>
                <w:sz w:val="28"/>
                <w:szCs w:val="28"/>
              </w:rPr>
            </w:pPr>
            <w:r>
              <w:rPr>
                <w:sz w:val="28"/>
                <w:szCs w:val="28"/>
              </w:rPr>
              <w:t>19.</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работник профессионально-технического образования</w:t>
            </w:r>
          </w:p>
        </w:tc>
      </w:tr>
      <w:tr w:rsidR="00520ED4" w:rsidTr="000C45CA">
        <w:trPr>
          <w:trHeight w:val="276"/>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5"/>
              <w:jc w:val="center"/>
              <w:rPr>
                <w:sz w:val="28"/>
                <w:szCs w:val="28"/>
              </w:rPr>
            </w:pPr>
            <w:r>
              <w:rPr>
                <w:sz w:val="28"/>
                <w:szCs w:val="28"/>
              </w:rPr>
              <w:t>20.</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преподаватель</w:t>
            </w:r>
          </w:p>
        </w:tc>
      </w:tr>
      <w:tr w:rsidR="00520ED4" w:rsidTr="000C45CA">
        <w:trPr>
          <w:trHeight w:val="276"/>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5"/>
              <w:jc w:val="center"/>
              <w:rPr>
                <w:sz w:val="28"/>
                <w:szCs w:val="28"/>
              </w:rPr>
            </w:pPr>
            <w:r>
              <w:rPr>
                <w:sz w:val="28"/>
                <w:szCs w:val="28"/>
              </w:rPr>
              <w:t>21.</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работник высшей школы</w:t>
            </w:r>
          </w:p>
        </w:tc>
      </w:tr>
      <w:tr w:rsidR="00520ED4" w:rsidTr="000C45CA">
        <w:trPr>
          <w:trHeight w:val="276"/>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5"/>
              <w:jc w:val="center"/>
              <w:rPr>
                <w:sz w:val="28"/>
                <w:szCs w:val="28"/>
              </w:rPr>
            </w:pPr>
            <w:r>
              <w:rPr>
                <w:sz w:val="28"/>
                <w:szCs w:val="28"/>
              </w:rPr>
              <w:t>22.</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работник народного образования</w:t>
            </w:r>
          </w:p>
        </w:tc>
      </w:tr>
      <w:tr w:rsidR="00520ED4" w:rsidTr="000C45CA">
        <w:trPr>
          <w:trHeight w:val="276"/>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5"/>
              <w:jc w:val="center"/>
              <w:rPr>
                <w:sz w:val="28"/>
                <w:szCs w:val="28"/>
              </w:rPr>
            </w:pPr>
            <w:r>
              <w:rPr>
                <w:sz w:val="28"/>
                <w:szCs w:val="28"/>
              </w:rPr>
              <w:t>23.</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деятель высшей школы</w:t>
            </w:r>
          </w:p>
        </w:tc>
      </w:tr>
      <w:tr w:rsidR="00520ED4" w:rsidTr="000C45CA">
        <w:trPr>
          <w:trHeight w:val="276"/>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5"/>
              <w:jc w:val="center"/>
              <w:rPr>
                <w:sz w:val="28"/>
                <w:szCs w:val="28"/>
              </w:rPr>
            </w:pPr>
            <w:r>
              <w:rPr>
                <w:sz w:val="28"/>
                <w:szCs w:val="28"/>
              </w:rPr>
              <w:t>24.</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деятель науки и техники</w:t>
            </w:r>
          </w:p>
        </w:tc>
      </w:tr>
      <w:tr w:rsidR="00520ED4" w:rsidTr="000C45CA">
        <w:trPr>
          <w:trHeight w:val="276"/>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5"/>
              <w:jc w:val="center"/>
              <w:rPr>
                <w:sz w:val="28"/>
                <w:szCs w:val="28"/>
              </w:rPr>
            </w:pPr>
            <w:r>
              <w:rPr>
                <w:sz w:val="28"/>
                <w:szCs w:val="28"/>
              </w:rPr>
              <w:t>25.</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деятель науки</w:t>
            </w:r>
          </w:p>
        </w:tc>
      </w:tr>
      <w:tr w:rsidR="00520ED4" w:rsidTr="000C45CA">
        <w:trPr>
          <w:trHeight w:val="722"/>
        </w:trPr>
        <w:tc>
          <w:tcPr>
            <w:tcW w:w="9469" w:type="dxa"/>
            <w:gridSpan w:val="3"/>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438"/>
              <w:rPr>
                <w:sz w:val="28"/>
                <w:szCs w:val="28"/>
              </w:rPr>
            </w:pPr>
            <w:r>
              <w:rPr>
                <w:sz w:val="28"/>
                <w:szCs w:val="28"/>
              </w:rPr>
              <w:t>4. Почетные звания автономных республик</w:t>
            </w:r>
          </w:p>
          <w:p w:rsidR="00520ED4" w:rsidRDefault="00520ED4" w:rsidP="000C45CA">
            <w:pPr>
              <w:pStyle w:val="TableParagraph"/>
              <w:ind w:left="1574"/>
              <w:rPr>
                <w:sz w:val="28"/>
                <w:szCs w:val="28"/>
              </w:rPr>
            </w:pPr>
            <w:r>
              <w:rPr>
                <w:sz w:val="28"/>
                <w:szCs w:val="28"/>
              </w:rPr>
              <w:t>в составе Союза Советских Социалистических Республик</w:t>
            </w:r>
          </w:p>
        </w:tc>
      </w:tr>
      <w:tr w:rsidR="00520ED4" w:rsidTr="000C45CA">
        <w:trPr>
          <w:trHeight w:val="406"/>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6"/>
              <w:jc w:val="center"/>
              <w:rPr>
                <w:sz w:val="28"/>
                <w:szCs w:val="28"/>
              </w:rPr>
            </w:pPr>
            <w:r>
              <w:rPr>
                <w:sz w:val="28"/>
                <w:szCs w:val="28"/>
              </w:rPr>
              <w:t>26.</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деятель физкультуры и спорта</w:t>
            </w:r>
          </w:p>
        </w:tc>
      </w:tr>
      <w:tr w:rsidR="00520ED4" w:rsidTr="000C45CA">
        <w:trPr>
          <w:trHeight w:val="412"/>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6"/>
              <w:jc w:val="center"/>
              <w:rPr>
                <w:sz w:val="28"/>
                <w:szCs w:val="28"/>
              </w:rPr>
            </w:pPr>
            <w:r>
              <w:rPr>
                <w:sz w:val="28"/>
                <w:szCs w:val="28"/>
              </w:rPr>
              <w:t>27.</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работник физической культуры и спорта</w:t>
            </w:r>
          </w:p>
        </w:tc>
      </w:tr>
      <w:tr w:rsidR="00520ED4" w:rsidTr="000C45CA">
        <w:trPr>
          <w:trHeight w:val="418"/>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6"/>
              <w:jc w:val="center"/>
              <w:rPr>
                <w:sz w:val="28"/>
                <w:szCs w:val="28"/>
              </w:rPr>
            </w:pPr>
            <w:r>
              <w:rPr>
                <w:sz w:val="28"/>
                <w:szCs w:val="28"/>
              </w:rPr>
              <w:t>28.</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деятель школы</w:t>
            </w:r>
          </w:p>
        </w:tc>
      </w:tr>
      <w:tr w:rsidR="00520ED4" w:rsidTr="000C45CA">
        <w:trPr>
          <w:trHeight w:val="418"/>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6"/>
              <w:jc w:val="center"/>
              <w:rPr>
                <w:sz w:val="28"/>
                <w:szCs w:val="28"/>
              </w:rPr>
            </w:pPr>
            <w:r>
              <w:rPr>
                <w:sz w:val="28"/>
                <w:szCs w:val="28"/>
              </w:rPr>
              <w:t>29.</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учитель школы</w:t>
            </w:r>
          </w:p>
        </w:tc>
      </w:tr>
      <w:tr w:rsidR="00520ED4" w:rsidTr="000C45CA">
        <w:trPr>
          <w:trHeight w:val="418"/>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6"/>
              <w:jc w:val="center"/>
              <w:rPr>
                <w:sz w:val="28"/>
                <w:szCs w:val="28"/>
              </w:rPr>
            </w:pPr>
            <w:r>
              <w:rPr>
                <w:sz w:val="28"/>
                <w:szCs w:val="28"/>
              </w:rPr>
              <w:t>30.</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учитель профессионально-технического образования</w:t>
            </w:r>
          </w:p>
        </w:tc>
      </w:tr>
      <w:tr w:rsidR="00520ED4" w:rsidTr="000C45CA">
        <w:trPr>
          <w:trHeight w:val="418"/>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6"/>
              <w:jc w:val="center"/>
              <w:rPr>
                <w:sz w:val="28"/>
                <w:szCs w:val="28"/>
              </w:rPr>
            </w:pPr>
            <w:r>
              <w:rPr>
                <w:sz w:val="28"/>
                <w:szCs w:val="28"/>
              </w:rPr>
              <w:t>31.</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мастер профессионально-технического образования</w:t>
            </w:r>
          </w:p>
        </w:tc>
      </w:tr>
      <w:tr w:rsidR="00520ED4" w:rsidTr="000C45CA">
        <w:trPr>
          <w:trHeight w:val="418"/>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6"/>
              <w:jc w:val="center"/>
              <w:rPr>
                <w:sz w:val="28"/>
                <w:szCs w:val="28"/>
              </w:rPr>
            </w:pPr>
            <w:r>
              <w:rPr>
                <w:sz w:val="28"/>
                <w:szCs w:val="28"/>
              </w:rPr>
              <w:t>32.</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работник профессионально-технического образования</w:t>
            </w:r>
          </w:p>
        </w:tc>
      </w:tr>
      <w:tr w:rsidR="00520ED4" w:rsidTr="000C45CA">
        <w:trPr>
          <w:trHeight w:val="418"/>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6"/>
              <w:jc w:val="center"/>
              <w:rPr>
                <w:sz w:val="28"/>
                <w:szCs w:val="28"/>
              </w:rPr>
            </w:pPr>
            <w:r>
              <w:rPr>
                <w:sz w:val="28"/>
                <w:szCs w:val="28"/>
              </w:rPr>
              <w:t>33.</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работник высшей школы</w:t>
            </w:r>
          </w:p>
        </w:tc>
      </w:tr>
      <w:tr w:rsidR="00520ED4" w:rsidTr="000C45CA">
        <w:trPr>
          <w:trHeight w:val="418"/>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6"/>
              <w:jc w:val="center"/>
              <w:rPr>
                <w:sz w:val="28"/>
                <w:szCs w:val="28"/>
              </w:rPr>
            </w:pPr>
            <w:r>
              <w:rPr>
                <w:sz w:val="28"/>
                <w:szCs w:val="28"/>
              </w:rPr>
              <w:t>34.</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деятель науки и культуры</w:t>
            </w:r>
          </w:p>
        </w:tc>
      </w:tr>
      <w:tr w:rsidR="00520ED4" w:rsidTr="000C45CA">
        <w:trPr>
          <w:trHeight w:val="418"/>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6"/>
              <w:jc w:val="center"/>
              <w:rPr>
                <w:sz w:val="28"/>
                <w:szCs w:val="28"/>
              </w:rPr>
            </w:pPr>
            <w:r>
              <w:rPr>
                <w:sz w:val="28"/>
                <w:szCs w:val="28"/>
              </w:rPr>
              <w:t>35.</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работник культуры</w:t>
            </w:r>
          </w:p>
        </w:tc>
      </w:tr>
      <w:tr w:rsidR="00520ED4" w:rsidTr="000C45CA">
        <w:trPr>
          <w:trHeight w:val="418"/>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6"/>
              <w:jc w:val="center"/>
              <w:rPr>
                <w:sz w:val="28"/>
                <w:szCs w:val="28"/>
              </w:rPr>
            </w:pPr>
            <w:r>
              <w:rPr>
                <w:sz w:val="28"/>
                <w:szCs w:val="28"/>
              </w:rPr>
              <w:t>36.</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деятель науки и техники</w:t>
            </w:r>
          </w:p>
        </w:tc>
      </w:tr>
      <w:tr w:rsidR="00520ED4" w:rsidTr="000C45CA">
        <w:trPr>
          <w:trHeight w:val="418"/>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6"/>
              <w:jc w:val="center"/>
              <w:rPr>
                <w:sz w:val="28"/>
                <w:szCs w:val="28"/>
              </w:rPr>
            </w:pPr>
            <w:r>
              <w:rPr>
                <w:sz w:val="28"/>
                <w:szCs w:val="28"/>
              </w:rPr>
              <w:t>37.</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деятель науки</w:t>
            </w:r>
          </w:p>
        </w:tc>
      </w:tr>
      <w:tr w:rsidR="00520ED4" w:rsidTr="000C45CA">
        <w:trPr>
          <w:trHeight w:val="418"/>
        </w:trPr>
        <w:tc>
          <w:tcPr>
            <w:tcW w:w="9469" w:type="dxa"/>
            <w:gridSpan w:val="3"/>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jc w:val="center"/>
              <w:rPr>
                <w:sz w:val="28"/>
                <w:szCs w:val="28"/>
              </w:rPr>
            </w:pPr>
            <w:r>
              <w:rPr>
                <w:sz w:val="28"/>
                <w:szCs w:val="28"/>
              </w:rPr>
              <w:t>5. Почетные звания Республики Татарстан</w:t>
            </w:r>
          </w:p>
        </w:tc>
      </w:tr>
      <w:tr w:rsidR="00520ED4" w:rsidTr="000C45CA">
        <w:trPr>
          <w:trHeight w:val="418"/>
        </w:trPr>
        <w:tc>
          <w:tcPr>
            <w:tcW w:w="930" w:type="dxa"/>
            <w:gridSpan w:val="2"/>
            <w:tcBorders>
              <w:top w:val="single" w:sz="4" w:space="0" w:color="000000"/>
              <w:left w:val="single" w:sz="4" w:space="0" w:color="000000"/>
              <w:bottom w:val="single" w:sz="4" w:space="0" w:color="000000"/>
              <w:right w:val="single" w:sz="4" w:space="0" w:color="auto"/>
            </w:tcBorders>
            <w:hideMark/>
          </w:tcPr>
          <w:p w:rsidR="00520ED4" w:rsidRDefault="00520ED4" w:rsidP="000C45CA">
            <w:pPr>
              <w:pStyle w:val="TableParagraph"/>
              <w:ind w:left="62"/>
              <w:jc w:val="center"/>
              <w:rPr>
                <w:sz w:val="28"/>
                <w:szCs w:val="28"/>
              </w:rPr>
            </w:pPr>
            <w:r>
              <w:rPr>
                <w:sz w:val="28"/>
                <w:szCs w:val="28"/>
              </w:rPr>
              <w:lastRenderedPageBreak/>
              <w:t>38.</w:t>
            </w:r>
          </w:p>
        </w:tc>
        <w:tc>
          <w:tcPr>
            <w:tcW w:w="8539" w:type="dxa"/>
            <w:tcBorders>
              <w:top w:val="single" w:sz="4" w:space="0" w:color="000000"/>
              <w:left w:val="single" w:sz="4" w:space="0" w:color="auto"/>
              <w:bottom w:val="single" w:sz="4" w:space="0" w:color="000000"/>
              <w:right w:val="single" w:sz="4" w:space="0" w:color="000000"/>
            </w:tcBorders>
          </w:tcPr>
          <w:p w:rsidR="00520ED4" w:rsidRDefault="00520ED4" w:rsidP="000C45CA">
            <w:pPr>
              <w:pStyle w:val="TableParagraph"/>
              <w:ind w:left="62"/>
              <w:rPr>
                <w:sz w:val="28"/>
                <w:szCs w:val="28"/>
              </w:rPr>
            </w:pPr>
            <w:r>
              <w:rPr>
                <w:sz w:val="28"/>
                <w:szCs w:val="28"/>
              </w:rPr>
              <w:t>Народный учитель Республики Татарстан</w:t>
            </w:r>
          </w:p>
        </w:tc>
      </w:tr>
      <w:tr w:rsidR="00520ED4" w:rsidTr="000C45CA">
        <w:trPr>
          <w:trHeight w:val="418"/>
        </w:trPr>
        <w:tc>
          <w:tcPr>
            <w:tcW w:w="930" w:type="dxa"/>
            <w:gridSpan w:val="2"/>
            <w:tcBorders>
              <w:top w:val="single" w:sz="4" w:space="0" w:color="000000"/>
              <w:left w:val="single" w:sz="4" w:space="0" w:color="000000"/>
              <w:bottom w:val="single" w:sz="4" w:space="0" w:color="000000"/>
              <w:right w:val="single" w:sz="4" w:space="0" w:color="auto"/>
            </w:tcBorders>
            <w:hideMark/>
          </w:tcPr>
          <w:p w:rsidR="00520ED4" w:rsidRDefault="00520ED4" w:rsidP="000C45CA">
            <w:pPr>
              <w:pStyle w:val="TableParagraph"/>
              <w:ind w:left="62"/>
              <w:jc w:val="center"/>
              <w:rPr>
                <w:sz w:val="28"/>
                <w:szCs w:val="28"/>
              </w:rPr>
            </w:pPr>
            <w:r>
              <w:rPr>
                <w:sz w:val="28"/>
                <w:szCs w:val="28"/>
              </w:rPr>
              <w:t>39.</w:t>
            </w:r>
          </w:p>
        </w:tc>
        <w:tc>
          <w:tcPr>
            <w:tcW w:w="8539" w:type="dxa"/>
            <w:tcBorders>
              <w:top w:val="single" w:sz="4" w:space="0" w:color="000000"/>
              <w:left w:val="single" w:sz="4" w:space="0" w:color="auto"/>
              <w:bottom w:val="single" w:sz="4" w:space="0" w:color="000000"/>
              <w:right w:val="single" w:sz="4" w:space="0" w:color="000000"/>
            </w:tcBorders>
          </w:tcPr>
          <w:p w:rsidR="00520ED4" w:rsidRDefault="00520ED4" w:rsidP="000C45CA">
            <w:pPr>
              <w:pStyle w:val="TableParagraph"/>
              <w:ind w:left="62"/>
              <w:rPr>
                <w:sz w:val="28"/>
                <w:szCs w:val="28"/>
              </w:rPr>
            </w:pPr>
            <w:r>
              <w:rPr>
                <w:sz w:val="28"/>
                <w:szCs w:val="28"/>
              </w:rPr>
              <w:t>Заслуженный учитель школы Республики Татарстан</w:t>
            </w:r>
          </w:p>
        </w:tc>
      </w:tr>
      <w:tr w:rsidR="00520ED4" w:rsidTr="000C45CA">
        <w:trPr>
          <w:trHeight w:val="418"/>
        </w:trPr>
        <w:tc>
          <w:tcPr>
            <w:tcW w:w="930" w:type="dxa"/>
            <w:gridSpan w:val="2"/>
            <w:tcBorders>
              <w:top w:val="single" w:sz="4" w:space="0" w:color="000000"/>
              <w:left w:val="single" w:sz="4" w:space="0" w:color="000000"/>
              <w:bottom w:val="single" w:sz="4" w:space="0" w:color="000000"/>
              <w:right w:val="single" w:sz="4" w:space="0" w:color="auto"/>
            </w:tcBorders>
            <w:hideMark/>
          </w:tcPr>
          <w:p w:rsidR="00520ED4" w:rsidRDefault="00520ED4" w:rsidP="000C45CA">
            <w:pPr>
              <w:pStyle w:val="TableParagraph"/>
              <w:ind w:left="62"/>
              <w:jc w:val="center"/>
              <w:rPr>
                <w:sz w:val="28"/>
                <w:szCs w:val="28"/>
              </w:rPr>
            </w:pPr>
            <w:r>
              <w:rPr>
                <w:sz w:val="28"/>
                <w:szCs w:val="28"/>
              </w:rPr>
              <w:t>40.</w:t>
            </w:r>
          </w:p>
        </w:tc>
        <w:tc>
          <w:tcPr>
            <w:tcW w:w="8539" w:type="dxa"/>
            <w:tcBorders>
              <w:top w:val="single" w:sz="4" w:space="0" w:color="000000"/>
              <w:left w:val="single" w:sz="4" w:space="0" w:color="auto"/>
              <w:bottom w:val="single" w:sz="4" w:space="0" w:color="000000"/>
              <w:right w:val="single" w:sz="4" w:space="0" w:color="000000"/>
            </w:tcBorders>
          </w:tcPr>
          <w:p w:rsidR="00520ED4" w:rsidRDefault="00520ED4" w:rsidP="000C45CA">
            <w:pPr>
              <w:pStyle w:val="TableParagraph"/>
              <w:ind w:left="62"/>
              <w:rPr>
                <w:sz w:val="28"/>
                <w:szCs w:val="28"/>
              </w:rPr>
            </w:pPr>
            <w:r>
              <w:rPr>
                <w:sz w:val="28"/>
                <w:szCs w:val="28"/>
              </w:rPr>
              <w:t>Заслуженный учитель Республики Татарстан</w:t>
            </w:r>
          </w:p>
        </w:tc>
      </w:tr>
      <w:tr w:rsidR="00520ED4" w:rsidTr="000C45CA">
        <w:trPr>
          <w:trHeight w:val="418"/>
        </w:trPr>
        <w:tc>
          <w:tcPr>
            <w:tcW w:w="930" w:type="dxa"/>
            <w:gridSpan w:val="2"/>
            <w:tcBorders>
              <w:top w:val="single" w:sz="4" w:space="0" w:color="000000"/>
              <w:left w:val="single" w:sz="4" w:space="0" w:color="000000"/>
              <w:bottom w:val="single" w:sz="4" w:space="0" w:color="000000"/>
              <w:right w:val="single" w:sz="4" w:space="0" w:color="auto"/>
            </w:tcBorders>
            <w:hideMark/>
          </w:tcPr>
          <w:p w:rsidR="00520ED4" w:rsidRDefault="00520ED4" w:rsidP="000C45CA">
            <w:pPr>
              <w:pStyle w:val="TableParagraph"/>
              <w:ind w:left="62"/>
              <w:jc w:val="center"/>
              <w:rPr>
                <w:sz w:val="28"/>
                <w:szCs w:val="28"/>
              </w:rPr>
            </w:pPr>
            <w:r>
              <w:rPr>
                <w:sz w:val="28"/>
                <w:szCs w:val="28"/>
              </w:rPr>
              <w:t>41.</w:t>
            </w:r>
          </w:p>
        </w:tc>
        <w:tc>
          <w:tcPr>
            <w:tcW w:w="8539" w:type="dxa"/>
            <w:tcBorders>
              <w:top w:val="single" w:sz="4" w:space="0" w:color="000000"/>
              <w:left w:val="single" w:sz="4" w:space="0" w:color="auto"/>
              <w:bottom w:val="single" w:sz="4" w:space="0" w:color="000000"/>
              <w:right w:val="single" w:sz="4" w:space="0" w:color="000000"/>
            </w:tcBorders>
          </w:tcPr>
          <w:p w:rsidR="00520ED4" w:rsidRDefault="00520ED4" w:rsidP="000C45CA">
            <w:pPr>
              <w:pStyle w:val="TableParagraph"/>
              <w:ind w:left="62"/>
              <w:rPr>
                <w:sz w:val="28"/>
                <w:szCs w:val="28"/>
              </w:rPr>
            </w:pPr>
            <w:r>
              <w:rPr>
                <w:sz w:val="28"/>
                <w:szCs w:val="28"/>
              </w:rPr>
              <w:t>Заслуженный деятель науки Республики Татарстан</w:t>
            </w:r>
          </w:p>
        </w:tc>
      </w:tr>
      <w:tr w:rsidR="00520ED4" w:rsidTr="000C45CA">
        <w:trPr>
          <w:trHeight w:val="418"/>
        </w:trPr>
        <w:tc>
          <w:tcPr>
            <w:tcW w:w="930" w:type="dxa"/>
            <w:gridSpan w:val="2"/>
            <w:tcBorders>
              <w:top w:val="single" w:sz="4" w:space="0" w:color="000000"/>
              <w:left w:val="single" w:sz="4" w:space="0" w:color="000000"/>
              <w:bottom w:val="single" w:sz="4" w:space="0" w:color="000000"/>
              <w:right w:val="single" w:sz="4" w:space="0" w:color="auto"/>
            </w:tcBorders>
            <w:hideMark/>
          </w:tcPr>
          <w:p w:rsidR="00520ED4" w:rsidRDefault="00520ED4" w:rsidP="000C45CA">
            <w:pPr>
              <w:pStyle w:val="TableParagraph"/>
              <w:ind w:left="62"/>
              <w:jc w:val="center"/>
              <w:rPr>
                <w:sz w:val="28"/>
                <w:szCs w:val="28"/>
              </w:rPr>
            </w:pPr>
            <w:r>
              <w:rPr>
                <w:sz w:val="28"/>
                <w:szCs w:val="28"/>
              </w:rPr>
              <w:t>42.</w:t>
            </w:r>
          </w:p>
        </w:tc>
        <w:tc>
          <w:tcPr>
            <w:tcW w:w="8539" w:type="dxa"/>
            <w:tcBorders>
              <w:top w:val="single" w:sz="4" w:space="0" w:color="000000"/>
              <w:left w:val="single" w:sz="4" w:space="0" w:color="auto"/>
              <w:bottom w:val="single" w:sz="4" w:space="0" w:color="000000"/>
              <w:right w:val="single" w:sz="4" w:space="0" w:color="000000"/>
            </w:tcBorders>
          </w:tcPr>
          <w:p w:rsidR="00520ED4" w:rsidRDefault="00520ED4" w:rsidP="000C45CA">
            <w:pPr>
              <w:pStyle w:val="TableParagraph"/>
              <w:ind w:left="62"/>
              <w:rPr>
                <w:sz w:val="28"/>
                <w:szCs w:val="28"/>
              </w:rPr>
            </w:pPr>
            <w:r>
              <w:rPr>
                <w:sz w:val="28"/>
                <w:szCs w:val="28"/>
              </w:rPr>
              <w:t>Заслуженный работник высшей школы Республики Татарстан</w:t>
            </w:r>
          </w:p>
        </w:tc>
      </w:tr>
      <w:tr w:rsidR="00520ED4" w:rsidTr="000C45CA">
        <w:trPr>
          <w:trHeight w:val="418"/>
        </w:trPr>
        <w:tc>
          <w:tcPr>
            <w:tcW w:w="930" w:type="dxa"/>
            <w:gridSpan w:val="2"/>
            <w:tcBorders>
              <w:top w:val="single" w:sz="4" w:space="0" w:color="000000"/>
              <w:left w:val="single" w:sz="4" w:space="0" w:color="000000"/>
              <w:bottom w:val="single" w:sz="4" w:space="0" w:color="000000"/>
              <w:right w:val="single" w:sz="4" w:space="0" w:color="auto"/>
            </w:tcBorders>
            <w:hideMark/>
          </w:tcPr>
          <w:p w:rsidR="00520ED4" w:rsidRDefault="00520ED4" w:rsidP="000C45CA">
            <w:pPr>
              <w:pStyle w:val="TableParagraph"/>
              <w:ind w:left="62"/>
              <w:jc w:val="center"/>
              <w:rPr>
                <w:sz w:val="28"/>
                <w:szCs w:val="28"/>
              </w:rPr>
            </w:pPr>
            <w:r>
              <w:rPr>
                <w:sz w:val="28"/>
                <w:szCs w:val="28"/>
              </w:rPr>
              <w:t>43.</w:t>
            </w:r>
          </w:p>
        </w:tc>
        <w:tc>
          <w:tcPr>
            <w:tcW w:w="8539" w:type="dxa"/>
            <w:tcBorders>
              <w:top w:val="single" w:sz="4" w:space="0" w:color="000000"/>
              <w:left w:val="single" w:sz="4" w:space="0" w:color="auto"/>
              <w:bottom w:val="single" w:sz="4" w:space="0" w:color="000000"/>
              <w:right w:val="single" w:sz="4" w:space="0" w:color="000000"/>
            </w:tcBorders>
          </w:tcPr>
          <w:p w:rsidR="00520ED4" w:rsidRDefault="00520ED4" w:rsidP="000C45CA">
            <w:pPr>
              <w:pStyle w:val="TableParagraph"/>
              <w:ind w:left="62"/>
              <w:rPr>
                <w:sz w:val="28"/>
                <w:szCs w:val="28"/>
              </w:rPr>
            </w:pPr>
            <w:r>
              <w:rPr>
                <w:sz w:val="28"/>
                <w:szCs w:val="28"/>
              </w:rPr>
              <w:t>Заслуженный работник физической культуры Республики Татарстан</w:t>
            </w:r>
          </w:p>
        </w:tc>
      </w:tr>
      <w:tr w:rsidR="00520ED4" w:rsidTr="000C45CA">
        <w:trPr>
          <w:trHeight w:val="418"/>
        </w:trPr>
        <w:tc>
          <w:tcPr>
            <w:tcW w:w="930" w:type="dxa"/>
            <w:gridSpan w:val="2"/>
            <w:tcBorders>
              <w:top w:val="single" w:sz="4" w:space="0" w:color="000000"/>
              <w:left w:val="single" w:sz="4" w:space="0" w:color="000000"/>
              <w:bottom w:val="single" w:sz="4" w:space="0" w:color="000000"/>
              <w:right w:val="single" w:sz="4" w:space="0" w:color="auto"/>
            </w:tcBorders>
            <w:hideMark/>
          </w:tcPr>
          <w:p w:rsidR="00520ED4" w:rsidRDefault="00520ED4" w:rsidP="000C45CA">
            <w:pPr>
              <w:pStyle w:val="TableParagraph"/>
              <w:ind w:left="62"/>
              <w:jc w:val="center"/>
              <w:rPr>
                <w:sz w:val="28"/>
                <w:szCs w:val="28"/>
              </w:rPr>
            </w:pPr>
            <w:r>
              <w:rPr>
                <w:sz w:val="28"/>
                <w:szCs w:val="28"/>
              </w:rPr>
              <w:t>44.</w:t>
            </w:r>
          </w:p>
        </w:tc>
        <w:tc>
          <w:tcPr>
            <w:tcW w:w="8539" w:type="dxa"/>
            <w:tcBorders>
              <w:top w:val="single" w:sz="4" w:space="0" w:color="000000"/>
              <w:left w:val="single" w:sz="4" w:space="0" w:color="auto"/>
              <w:bottom w:val="single" w:sz="4" w:space="0" w:color="000000"/>
              <w:right w:val="single" w:sz="4" w:space="0" w:color="000000"/>
            </w:tcBorders>
          </w:tcPr>
          <w:p w:rsidR="00520ED4" w:rsidRDefault="00520ED4" w:rsidP="000C45CA">
            <w:pPr>
              <w:pStyle w:val="TableParagraph"/>
              <w:ind w:left="62"/>
              <w:rPr>
                <w:sz w:val="28"/>
                <w:szCs w:val="28"/>
              </w:rPr>
            </w:pPr>
            <w:r>
              <w:rPr>
                <w:sz w:val="28"/>
                <w:szCs w:val="28"/>
              </w:rPr>
              <w:t>Заслуженный работник культуры Республики Татарстан</w:t>
            </w:r>
          </w:p>
        </w:tc>
      </w:tr>
      <w:tr w:rsidR="00520ED4" w:rsidTr="000C45CA">
        <w:trPr>
          <w:trHeight w:val="418"/>
        </w:trPr>
        <w:tc>
          <w:tcPr>
            <w:tcW w:w="930" w:type="dxa"/>
            <w:gridSpan w:val="2"/>
            <w:tcBorders>
              <w:top w:val="single" w:sz="4" w:space="0" w:color="000000"/>
              <w:left w:val="single" w:sz="4" w:space="0" w:color="000000"/>
              <w:bottom w:val="single" w:sz="4" w:space="0" w:color="000000"/>
              <w:right w:val="single" w:sz="4" w:space="0" w:color="auto"/>
            </w:tcBorders>
            <w:hideMark/>
          </w:tcPr>
          <w:p w:rsidR="00520ED4" w:rsidRDefault="00520ED4" w:rsidP="000C45CA">
            <w:pPr>
              <w:pStyle w:val="TableParagraph"/>
              <w:ind w:left="62"/>
              <w:jc w:val="center"/>
              <w:rPr>
                <w:sz w:val="28"/>
                <w:szCs w:val="28"/>
              </w:rPr>
            </w:pPr>
            <w:r>
              <w:rPr>
                <w:sz w:val="28"/>
                <w:szCs w:val="28"/>
              </w:rPr>
              <w:t>45.</w:t>
            </w:r>
          </w:p>
        </w:tc>
        <w:tc>
          <w:tcPr>
            <w:tcW w:w="8539" w:type="dxa"/>
            <w:tcBorders>
              <w:top w:val="single" w:sz="4" w:space="0" w:color="000000"/>
              <w:left w:val="single" w:sz="4" w:space="0" w:color="auto"/>
              <w:bottom w:val="single" w:sz="4" w:space="0" w:color="000000"/>
              <w:right w:val="single" w:sz="4" w:space="0" w:color="000000"/>
            </w:tcBorders>
          </w:tcPr>
          <w:p w:rsidR="00520ED4" w:rsidRDefault="00520ED4" w:rsidP="000C45CA">
            <w:pPr>
              <w:pStyle w:val="TableParagraph"/>
              <w:ind w:left="62"/>
              <w:rPr>
                <w:sz w:val="28"/>
                <w:szCs w:val="28"/>
              </w:rPr>
            </w:pPr>
            <w:r>
              <w:rPr>
                <w:sz w:val="28"/>
                <w:szCs w:val="28"/>
              </w:rPr>
              <w:t>Заслуженный экономист Республики Татарстан</w:t>
            </w:r>
          </w:p>
        </w:tc>
      </w:tr>
      <w:tr w:rsidR="00520ED4" w:rsidTr="000C45CA">
        <w:trPr>
          <w:trHeight w:val="844"/>
        </w:trPr>
        <w:tc>
          <w:tcPr>
            <w:tcW w:w="9469" w:type="dxa"/>
            <w:gridSpan w:val="3"/>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708" w:right="701" w:hanging="3"/>
              <w:jc w:val="center"/>
              <w:rPr>
                <w:sz w:val="28"/>
                <w:szCs w:val="28"/>
              </w:rPr>
            </w:pPr>
            <w:r>
              <w:rPr>
                <w:sz w:val="28"/>
                <w:szCs w:val="28"/>
              </w:rPr>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w:t>
            </w:r>
          </w:p>
        </w:tc>
      </w:tr>
      <w:tr w:rsidR="00520ED4" w:rsidTr="000C45CA">
        <w:trPr>
          <w:trHeight w:val="849"/>
        </w:trPr>
        <w:tc>
          <w:tcPr>
            <w:tcW w:w="9469" w:type="dxa"/>
            <w:gridSpan w:val="3"/>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1867" w:right="1302" w:hanging="543"/>
              <w:rPr>
                <w:sz w:val="28"/>
                <w:szCs w:val="28"/>
              </w:rPr>
            </w:pPr>
            <w:r>
              <w:rPr>
                <w:sz w:val="28"/>
                <w:szCs w:val="28"/>
              </w:rPr>
              <w:t>1. Министерство образования и науки Российской Федерации (Министерство образования Российской Федерации)</w:t>
            </w:r>
          </w:p>
        </w:tc>
      </w:tr>
      <w:tr w:rsidR="00520ED4" w:rsidTr="000C45CA">
        <w:trPr>
          <w:trHeight w:val="525"/>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6"/>
              <w:jc w:val="center"/>
              <w:rPr>
                <w:sz w:val="28"/>
                <w:szCs w:val="28"/>
              </w:rPr>
            </w:pPr>
            <w:r>
              <w:rPr>
                <w:sz w:val="28"/>
                <w:szCs w:val="28"/>
              </w:rPr>
              <w:t>46.</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Почетный работник общего образования Российской Федерации</w:t>
            </w:r>
          </w:p>
        </w:tc>
      </w:tr>
      <w:tr w:rsidR="00520ED4" w:rsidTr="000C45CA">
        <w:trPr>
          <w:trHeight w:val="612"/>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6"/>
              <w:jc w:val="center"/>
              <w:rPr>
                <w:sz w:val="28"/>
                <w:szCs w:val="28"/>
              </w:rPr>
            </w:pPr>
            <w:r>
              <w:rPr>
                <w:sz w:val="28"/>
                <w:szCs w:val="28"/>
              </w:rPr>
              <w:t>47.</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ight="1254"/>
              <w:rPr>
                <w:sz w:val="28"/>
                <w:szCs w:val="28"/>
              </w:rPr>
            </w:pPr>
            <w:r>
              <w:rPr>
                <w:sz w:val="28"/>
                <w:szCs w:val="28"/>
              </w:rPr>
              <w:t>Почетный работник начального профессионального образования Российской Федерации</w:t>
            </w:r>
          </w:p>
        </w:tc>
      </w:tr>
      <w:tr w:rsidR="00520ED4" w:rsidTr="000C45CA">
        <w:trPr>
          <w:trHeight w:val="408"/>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6"/>
              <w:jc w:val="center"/>
              <w:rPr>
                <w:sz w:val="28"/>
                <w:szCs w:val="28"/>
              </w:rPr>
            </w:pPr>
            <w:r>
              <w:rPr>
                <w:sz w:val="28"/>
                <w:szCs w:val="28"/>
              </w:rPr>
              <w:t>48.</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ight="82"/>
              <w:rPr>
                <w:sz w:val="28"/>
                <w:szCs w:val="28"/>
              </w:rPr>
            </w:pPr>
            <w:r>
              <w:rPr>
                <w:sz w:val="28"/>
                <w:szCs w:val="28"/>
              </w:rPr>
              <w:t>Почетный работник среднего профессионального образования Российской Федерации</w:t>
            </w:r>
          </w:p>
        </w:tc>
      </w:tr>
      <w:tr w:rsidR="00520ED4" w:rsidTr="000C45CA">
        <w:trPr>
          <w:trHeight w:val="413"/>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6"/>
              <w:jc w:val="center"/>
              <w:rPr>
                <w:sz w:val="28"/>
                <w:szCs w:val="28"/>
              </w:rPr>
            </w:pPr>
            <w:r>
              <w:rPr>
                <w:sz w:val="28"/>
                <w:szCs w:val="28"/>
              </w:rPr>
              <w:t>49.</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Почетный работник высшего профессионального образования Российской Федерации</w:t>
            </w:r>
          </w:p>
        </w:tc>
      </w:tr>
      <w:tr w:rsidR="00520ED4" w:rsidTr="000C45CA">
        <w:trPr>
          <w:trHeight w:val="260"/>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6"/>
              <w:jc w:val="center"/>
              <w:rPr>
                <w:sz w:val="28"/>
                <w:szCs w:val="28"/>
              </w:rPr>
            </w:pPr>
            <w:r>
              <w:rPr>
                <w:sz w:val="28"/>
                <w:szCs w:val="28"/>
              </w:rPr>
              <w:t>50.</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Почетный работник науки и техники Российской Федерации</w:t>
            </w:r>
          </w:p>
        </w:tc>
      </w:tr>
      <w:tr w:rsidR="00520ED4" w:rsidTr="000C45CA">
        <w:trPr>
          <w:trHeight w:val="372"/>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6"/>
              <w:jc w:val="center"/>
              <w:rPr>
                <w:sz w:val="28"/>
                <w:szCs w:val="28"/>
              </w:rPr>
            </w:pPr>
            <w:r>
              <w:rPr>
                <w:sz w:val="28"/>
                <w:szCs w:val="28"/>
              </w:rPr>
              <w:t>51.</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Почетный работник сферы молодежной политики Российской Федерации</w:t>
            </w:r>
          </w:p>
        </w:tc>
      </w:tr>
      <w:tr w:rsidR="00520ED4" w:rsidTr="000C45CA">
        <w:trPr>
          <w:trHeight w:val="330"/>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6"/>
              <w:jc w:val="center"/>
              <w:rPr>
                <w:sz w:val="28"/>
                <w:szCs w:val="28"/>
              </w:rPr>
            </w:pPr>
            <w:r>
              <w:rPr>
                <w:sz w:val="28"/>
                <w:szCs w:val="28"/>
              </w:rPr>
              <w:t>52.</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 развитие научно-исследовательской работы студентов</w:t>
            </w:r>
          </w:p>
        </w:tc>
      </w:tr>
      <w:tr w:rsidR="00520ED4" w:rsidTr="000C45CA">
        <w:trPr>
          <w:trHeight w:val="849"/>
        </w:trPr>
        <w:tc>
          <w:tcPr>
            <w:tcW w:w="9469" w:type="dxa"/>
            <w:gridSpan w:val="3"/>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368" w:right="2343" w:firstLine="192"/>
              <w:rPr>
                <w:sz w:val="28"/>
                <w:szCs w:val="28"/>
              </w:rPr>
            </w:pPr>
            <w:r>
              <w:rPr>
                <w:sz w:val="28"/>
                <w:szCs w:val="28"/>
              </w:rPr>
              <w:t>2. Министерство народного образования,  Министерство просвещения СССР (РСФСР)</w:t>
            </w:r>
          </w:p>
        </w:tc>
      </w:tr>
      <w:tr w:rsidR="00520ED4" w:rsidTr="000C45CA">
        <w:trPr>
          <w:trHeight w:val="370"/>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6"/>
              <w:jc w:val="center"/>
              <w:rPr>
                <w:sz w:val="28"/>
                <w:szCs w:val="28"/>
              </w:rPr>
            </w:pPr>
            <w:r>
              <w:rPr>
                <w:sz w:val="28"/>
                <w:szCs w:val="28"/>
              </w:rPr>
              <w:t>53.</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Значок «Отличник просвещения СССР»</w:t>
            </w:r>
          </w:p>
        </w:tc>
      </w:tr>
      <w:tr w:rsidR="00520ED4" w:rsidTr="000C45CA">
        <w:trPr>
          <w:trHeight w:val="384"/>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6"/>
              <w:jc w:val="center"/>
              <w:rPr>
                <w:sz w:val="28"/>
                <w:szCs w:val="28"/>
              </w:rPr>
            </w:pPr>
            <w:r>
              <w:rPr>
                <w:sz w:val="28"/>
                <w:szCs w:val="28"/>
              </w:rPr>
              <w:t>54.</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Значок «Отличник народного просвещения»</w:t>
            </w:r>
          </w:p>
        </w:tc>
      </w:tr>
      <w:tr w:rsidR="00520ED4" w:rsidTr="000C45CA">
        <w:trPr>
          <w:trHeight w:val="367"/>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6"/>
              <w:jc w:val="center"/>
              <w:rPr>
                <w:sz w:val="28"/>
                <w:szCs w:val="28"/>
              </w:rPr>
            </w:pPr>
            <w:r>
              <w:rPr>
                <w:sz w:val="28"/>
                <w:szCs w:val="28"/>
              </w:rPr>
              <w:t>55.</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Значок «Отличник профтехобразования СССР»</w:t>
            </w:r>
          </w:p>
        </w:tc>
      </w:tr>
      <w:tr w:rsidR="00520ED4" w:rsidTr="000C45CA">
        <w:trPr>
          <w:trHeight w:val="525"/>
        </w:trPr>
        <w:tc>
          <w:tcPr>
            <w:tcW w:w="924"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7" w:right="256"/>
              <w:jc w:val="center"/>
              <w:rPr>
                <w:sz w:val="28"/>
                <w:szCs w:val="28"/>
              </w:rPr>
            </w:pPr>
            <w:r>
              <w:rPr>
                <w:sz w:val="28"/>
                <w:szCs w:val="28"/>
              </w:rPr>
              <w:t>56.</w:t>
            </w:r>
          </w:p>
        </w:tc>
        <w:tc>
          <w:tcPr>
            <w:tcW w:w="8545"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Значок «Отличник профтехобразования РСФСР»</w:t>
            </w:r>
          </w:p>
        </w:tc>
      </w:tr>
    </w:tbl>
    <w:p w:rsidR="00520ED4" w:rsidRDefault="00520ED4" w:rsidP="00520ED4">
      <w:pPr>
        <w:pStyle w:val="af2"/>
        <w:contextualSpacing/>
        <w:rPr>
          <w:sz w:val="28"/>
          <w:szCs w:val="28"/>
        </w:rPr>
      </w:pPr>
    </w:p>
    <w:p w:rsidR="00520ED4" w:rsidRDefault="00520ED4" w:rsidP="00520ED4">
      <w:pPr>
        <w:pStyle w:val="af2"/>
        <w:ind w:left="5704"/>
        <w:contextualSpacing/>
        <w:rPr>
          <w:sz w:val="28"/>
          <w:szCs w:val="28"/>
        </w:rPr>
      </w:pPr>
    </w:p>
    <w:p w:rsidR="00BF117F" w:rsidRDefault="00BF117F" w:rsidP="00520ED4">
      <w:pPr>
        <w:pStyle w:val="af2"/>
        <w:ind w:left="5704"/>
        <w:contextualSpacing/>
        <w:rPr>
          <w:sz w:val="28"/>
          <w:szCs w:val="28"/>
        </w:rPr>
      </w:pPr>
    </w:p>
    <w:p w:rsidR="00BF117F" w:rsidRDefault="00BF117F" w:rsidP="00520ED4">
      <w:pPr>
        <w:pStyle w:val="af2"/>
        <w:ind w:left="5704"/>
        <w:contextualSpacing/>
        <w:rPr>
          <w:sz w:val="28"/>
          <w:szCs w:val="28"/>
        </w:rPr>
      </w:pPr>
    </w:p>
    <w:p w:rsidR="00BF117F" w:rsidRDefault="00BF117F" w:rsidP="00520ED4">
      <w:pPr>
        <w:pStyle w:val="af2"/>
        <w:ind w:left="5704"/>
        <w:contextualSpacing/>
        <w:rPr>
          <w:sz w:val="28"/>
          <w:szCs w:val="28"/>
        </w:rPr>
      </w:pPr>
    </w:p>
    <w:p w:rsidR="00BF117F" w:rsidRDefault="00BF117F" w:rsidP="00520ED4">
      <w:pPr>
        <w:pStyle w:val="af2"/>
        <w:ind w:left="5704"/>
        <w:contextualSpacing/>
        <w:rPr>
          <w:sz w:val="28"/>
          <w:szCs w:val="28"/>
        </w:rPr>
      </w:pPr>
    </w:p>
    <w:p w:rsidR="00520ED4" w:rsidRPr="00860121" w:rsidRDefault="00520ED4" w:rsidP="00520ED4">
      <w:pPr>
        <w:pStyle w:val="af2"/>
        <w:ind w:left="5704"/>
        <w:contextualSpacing/>
        <w:rPr>
          <w:sz w:val="28"/>
          <w:szCs w:val="28"/>
        </w:rPr>
      </w:pPr>
      <w:r w:rsidRPr="00860121">
        <w:rPr>
          <w:sz w:val="28"/>
          <w:szCs w:val="28"/>
        </w:rPr>
        <w:lastRenderedPageBreak/>
        <w:t>Приложение № 2</w:t>
      </w:r>
    </w:p>
    <w:p w:rsidR="00520ED4" w:rsidRPr="00860121" w:rsidRDefault="00520ED4" w:rsidP="00520ED4">
      <w:pPr>
        <w:pStyle w:val="af2"/>
        <w:tabs>
          <w:tab w:val="left" w:pos="8861"/>
        </w:tabs>
        <w:ind w:left="5704" w:right="421"/>
        <w:contextualSpacing/>
        <w:jc w:val="both"/>
        <w:rPr>
          <w:sz w:val="28"/>
          <w:szCs w:val="28"/>
        </w:rPr>
      </w:pPr>
      <w:r w:rsidRPr="00860121">
        <w:rPr>
          <w:sz w:val="28"/>
          <w:szCs w:val="28"/>
        </w:rPr>
        <w:t xml:space="preserve">к Положению об условиях оплаты труда руководителей и работников МБДОУ «Детский сад </w:t>
      </w:r>
      <w:r w:rsidRPr="00860121">
        <w:rPr>
          <w:b/>
          <w:sz w:val="28"/>
          <w:szCs w:val="28"/>
        </w:rPr>
        <w:t xml:space="preserve">№ </w:t>
      </w:r>
      <w:r w:rsidRPr="00860121">
        <w:rPr>
          <w:sz w:val="28"/>
          <w:szCs w:val="28"/>
        </w:rPr>
        <w:t>11 «Йолдыз»</w:t>
      </w:r>
    </w:p>
    <w:p w:rsidR="00520ED4" w:rsidRPr="00860121" w:rsidRDefault="00520ED4" w:rsidP="00520ED4">
      <w:pPr>
        <w:pStyle w:val="af2"/>
        <w:rPr>
          <w:sz w:val="28"/>
          <w:szCs w:val="28"/>
        </w:rPr>
      </w:pPr>
    </w:p>
    <w:p w:rsidR="00520ED4" w:rsidRPr="00860121" w:rsidRDefault="00520ED4" w:rsidP="00520ED4">
      <w:pPr>
        <w:pStyle w:val="af2"/>
        <w:ind w:left="835" w:right="917"/>
        <w:jc w:val="center"/>
        <w:rPr>
          <w:sz w:val="24"/>
          <w:szCs w:val="24"/>
        </w:rPr>
      </w:pPr>
      <w:r w:rsidRPr="00860121">
        <w:rPr>
          <w:sz w:val="24"/>
          <w:szCs w:val="24"/>
        </w:rPr>
        <w:t>ПЕРЕЧЕНЬ</w:t>
      </w:r>
    </w:p>
    <w:p w:rsidR="00520ED4" w:rsidRPr="00860121" w:rsidRDefault="00520ED4" w:rsidP="00520ED4">
      <w:pPr>
        <w:pStyle w:val="af2"/>
        <w:ind w:left="1412"/>
        <w:contextualSpacing/>
        <w:rPr>
          <w:sz w:val="24"/>
          <w:szCs w:val="24"/>
        </w:rPr>
      </w:pPr>
      <w:r w:rsidRPr="00860121">
        <w:rPr>
          <w:sz w:val="24"/>
          <w:szCs w:val="24"/>
        </w:rPr>
        <w:t>ГОСУДАРСТВЕННЫХ НАГРАД РОССИЙСКОЙ ФЕДЕРАЦИИ,</w:t>
      </w:r>
    </w:p>
    <w:p w:rsidR="00520ED4" w:rsidRPr="00860121" w:rsidRDefault="00520ED4" w:rsidP="00520ED4">
      <w:pPr>
        <w:pStyle w:val="af2"/>
        <w:ind w:right="86"/>
        <w:contextualSpacing/>
        <w:jc w:val="center"/>
        <w:rPr>
          <w:sz w:val="24"/>
          <w:szCs w:val="24"/>
        </w:rPr>
      </w:pPr>
      <w:r w:rsidRPr="00860121">
        <w:rPr>
          <w:sz w:val="24"/>
          <w:szCs w:val="24"/>
        </w:rPr>
        <w:t>РЕСПУБЛИКИ ТАТАРСТАН, СОЮЗА СОВЕТСКИХ СОЦИАЛИСТИЧЕСКИХ РЕСПУБЛИК, СОЮЗНЫХ И АВТОНОМНЫХ РЕСПУБЛИК</w:t>
      </w:r>
    </w:p>
    <w:p w:rsidR="00520ED4" w:rsidRPr="00860121" w:rsidRDefault="00520ED4" w:rsidP="00520ED4">
      <w:pPr>
        <w:pStyle w:val="af2"/>
        <w:ind w:left="666" w:right="748"/>
        <w:jc w:val="center"/>
        <w:rPr>
          <w:sz w:val="24"/>
          <w:szCs w:val="24"/>
        </w:rPr>
      </w:pPr>
      <w:r w:rsidRPr="00860121">
        <w:rPr>
          <w:sz w:val="24"/>
          <w:szCs w:val="24"/>
        </w:rPr>
        <w:t>В СОСТАВЕ СОЮЗА СОВЕСТКИХ СОЦИАЛИСТИЧЕСКИХ РЕСПУБЛИК, ЗА НАЛИЧИЕ КОТОРЫХ ПРЕДОСТАВЛЯЮТСЯ ВЫПЛАТЫ СТИМУЛИРУЮЩЕГО ХАРАКТЕРА</w:t>
      </w:r>
    </w:p>
    <w:tbl>
      <w:tblPr>
        <w:tblW w:w="9497"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992"/>
        <w:gridCol w:w="8505"/>
      </w:tblGrid>
      <w:tr w:rsidR="00520ED4" w:rsidTr="000C45CA">
        <w:trPr>
          <w:trHeight w:val="659"/>
        </w:trPr>
        <w:tc>
          <w:tcPr>
            <w:tcW w:w="99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307" w:right="279" w:firstLine="55"/>
              <w:rPr>
                <w:sz w:val="28"/>
                <w:szCs w:val="28"/>
              </w:rPr>
            </w:pPr>
            <w:r>
              <w:rPr>
                <w:sz w:val="28"/>
                <w:szCs w:val="28"/>
              </w:rPr>
              <w:t>№ п/п</w:t>
            </w:r>
          </w:p>
        </w:tc>
        <w:tc>
          <w:tcPr>
            <w:tcW w:w="8505"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090"/>
              <w:rPr>
                <w:sz w:val="28"/>
                <w:szCs w:val="28"/>
              </w:rPr>
            </w:pPr>
            <w:r>
              <w:rPr>
                <w:sz w:val="28"/>
                <w:szCs w:val="28"/>
              </w:rPr>
              <w:t>Наименование государственной награды</w:t>
            </w:r>
          </w:p>
        </w:tc>
      </w:tr>
      <w:tr w:rsidR="00520ED4" w:rsidTr="000C45CA">
        <w:trPr>
          <w:trHeight w:val="527"/>
        </w:trPr>
        <w:tc>
          <w:tcPr>
            <w:tcW w:w="9497"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433"/>
              <w:rPr>
                <w:sz w:val="28"/>
                <w:szCs w:val="28"/>
              </w:rPr>
            </w:pPr>
            <w:r>
              <w:rPr>
                <w:sz w:val="28"/>
                <w:szCs w:val="28"/>
              </w:rPr>
              <w:t>1. Почетные звания Российской Федерации</w:t>
            </w:r>
          </w:p>
        </w:tc>
      </w:tr>
      <w:tr w:rsidR="00520ED4" w:rsidTr="000C45CA">
        <w:trPr>
          <w:trHeight w:val="322"/>
        </w:trPr>
        <w:tc>
          <w:tcPr>
            <w:tcW w:w="99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300" w:right="290"/>
              <w:jc w:val="center"/>
              <w:rPr>
                <w:sz w:val="28"/>
                <w:szCs w:val="28"/>
              </w:rPr>
            </w:pPr>
            <w:r>
              <w:rPr>
                <w:sz w:val="28"/>
                <w:szCs w:val="28"/>
              </w:rPr>
              <w:t>1.</w:t>
            </w:r>
          </w:p>
        </w:tc>
        <w:tc>
          <w:tcPr>
            <w:tcW w:w="8505"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врач Российской Федерации</w:t>
            </w:r>
          </w:p>
        </w:tc>
      </w:tr>
      <w:tr w:rsidR="00520ED4" w:rsidTr="000C45CA">
        <w:trPr>
          <w:trHeight w:val="412"/>
        </w:trPr>
        <w:tc>
          <w:tcPr>
            <w:tcW w:w="99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301" w:right="290"/>
              <w:jc w:val="center"/>
              <w:rPr>
                <w:sz w:val="28"/>
                <w:szCs w:val="28"/>
              </w:rPr>
            </w:pPr>
            <w:r>
              <w:rPr>
                <w:sz w:val="28"/>
                <w:szCs w:val="28"/>
              </w:rPr>
              <w:t>2.</w:t>
            </w:r>
          </w:p>
        </w:tc>
        <w:tc>
          <w:tcPr>
            <w:tcW w:w="8505"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работник здравоохранения Российской Федерации</w:t>
            </w:r>
          </w:p>
        </w:tc>
      </w:tr>
      <w:tr w:rsidR="00520ED4" w:rsidTr="000C45CA">
        <w:trPr>
          <w:trHeight w:val="418"/>
        </w:trPr>
        <w:tc>
          <w:tcPr>
            <w:tcW w:w="9497"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486"/>
              <w:rPr>
                <w:sz w:val="28"/>
                <w:szCs w:val="28"/>
              </w:rPr>
            </w:pPr>
            <w:r>
              <w:rPr>
                <w:sz w:val="28"/>
                <w:szCs w:val="28"/>
              </w:rPr>
              <w:t>2. Почетные звания Республики Татарстан</w:t>
            </w:r>
          </w:p>
        </w:tc>
      </w:tr>
      <w:tr w:rsidR="00520ED4" w:rsidTr="000C45CA">
        <w:trPr>
          <w:trHeight w:val="409"/>
        </w:trPr>
        <w:tc>
          <w:tcPr>
            <w:tcW w:w="99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300" w:right="290"/>
              <w:jc w:val="center"/>
              <w:rPr>
                <w:sz w:val="28"/>
                <w:szCs w:val="28"/>
              </w:rPr>
            </w:pPr>
            <w:r>
              <w:rPr>
                <w:sz w:val="28"/>
                <w:szCs w:val="28"/>
              </w:rPr>
              <w:t>3.</w:t>
            </w:r>
          </w:p>
        </w:tc>
        <w:tc>
          <w:tcPr>
            <w:tcW w:w="8505"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врач Республики Татарстан</w:t>
            </w:r>
          </w:p>
        </w:tc>
      </w:tr>
      <w:tr w:rsidR="00520ED4" w:rsidTr="000C45CA">
        <w:trPr>
          <w:trHeight w:val="416"/>
        </w:trPr>
        <w:tc>
          <w:tcPr>
            <w:tcW w:w="99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300" w:right="290"/>
              <w:jc w:val="center"/>
              <w:rPr>
                <w:sz w:val="28"/>
                <w:szCs w:val="28"/>
              </w:rPr>
            </w:pPr>
            <w:r>
              <w:rPr>
                <w:sz w:val="28"/>
                <w:szCs w:val="28"/>
              </w:rPr>
              <w:t>4.</w:t>
            </w:r>
          </w:p>
        </w:tc>
        <w:tc>
          <w:tcPr>
            <w:tcW w:w="8505"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работник здравоохранения Республики Татарстан</w:t>
            </w:r>
          </w:p>
        </w:tc>
      </w:tr>
      <w:tr w:rsidR="00520ED4" w:rsidTr="000C45CA">
        <w:trPr>
          <w:trHeight w:val="422"/>
        </w:trPr>
        <w:tc>
          <w:tcPr>
            <w:tcW w:w="9497"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952"/>
              <w:rPr>
                <w:sz w:val="28"/>
                <w:szCs w:val="28"/>
              </w:rPr>
            </w:pPr>
            <w:r>
              <w:rPr>
                <w:sz w:val="28"/>
                <w:szCs w:val="28"/>
              </w:rPr>
              <w:t>3. Почетные звания Союза Советских Социалистических Республик</w:t>
            </w:r>
          </w:p>
        </w:tc>
      </w:tr>
      <w:tr w:rsidR="00520ED4" w:rsidTr="000C45CA">
        <w:trPr>
          <w:trHeight w:val="400"/>
        </w:trPr>
        <w:tc>
          <w:tcPr>
            <w:tcW w:w="99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300" w:right="290"/>
              <w:jc w:val="center"/>
              <w:rPr>
                <w:sz w:val="28"/>
                <w:szCs w:val="28"/>
              </w:rPr>
            </w:pPr>
            <w:r>
              <w:rPr>
                <w:sz w:val="28"/>
                <w:szCs w:val="28"/>
              </w:rPr>
              <w:t>5.</w:t>
            </w:r>
          </w:p>
        </w:tc>
        <w:tc>
          <w:tcPr>
            <w:tcW w:w="8505"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Народный врач СССР</w:t>
            </w:r>
          </w:p>
        </w:tc>
      </w:tr>
      <w:tr w:rsidR="00520ED4" w:rsidTr="000C45CA">
        <w:trPr>
          <w:trHeight w:val="846"/>
        </w:trPr>
        <w:tc>
          <w:tcPr>
            <w:tcW w:w="9497"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637"/>
              <w:rPr>
                <w:sz w:val="28"/>
                <w:szCs w:val="28"/>
              </w:rPr>
            </w:pPr>
            <w:r>
              <w:rPr>
                <w:sz w:val="28"/>
                <w:szCs w:val="28"/>
              </w:rPr>
              <w:t>4. Почетные звания союзных республик</w:t>
            </w:r>
          </w:p>
          <w:p w:rsidR="00520ED4" w:rsidRDefault="00520ED4" w:rsidP="000C45CA">
            <w:pPr>
              <w:pStyle w:val="TableParagraph"/>
              <w:ind w:left="1574"/>
              <w:rPr>
                <w:sz w:val="28"/>
                <w:szCs w:val="28"/>
              </w:rPr>
            </w:pPr>
            <w:r>
              <w:rPr>
                <w:sz w:val="28"/>
                <w:szCs w:val="28"/>
              </w:rPr>
              <w:t>в составе Союза Советских Социалистических Республик</w:t>
            </w:r>
          </w:p>
        </w:tc>
      </w:tr>
      <w:tr w:rsidR="00520ED4" w:rsidTr="000C45CA">
        <w:trPr>
          <w:trHeight w:val="418"/>
        </w:trPr>
        <w:tc>
          <w:tcPr>
            <w:tcW w:w="99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300" w:right="290"/>
              <w:jc w:val="center"/>
              <w:rPr>
                <w:sz w:val="28"/>
                <w:szCs w:val="28"/>
              </w:rPr>
            </w:pPr>
            <w:r>
              <w:rPr>
                <w:sz w:val="28"/>
                <w:szCs w:val="28"/>
              </w:rPr>
              <w:t>6.</w:t>
            </w:r>
          </w:p>
        </w:tc>
        <w:tc>
          <w:tcPr>
            <w:tcW w:w="8505"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Народный врач</w:t>
            </w:r>
          </w:p>
        </w:tc>
      </w:tr>
      <w:tr w:rsidR="00520ED4" w:rsidTr="000C45CA">
        <w:trPr>
          <w:trHeight w:val="410"/>
        </w:trPr>
        <w:tc>
          <w:tcPr>
            <w:tcW w:w="99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300" w:right="290"/>
              <w:jc w:val="center"/>
              <w:rPr>
                <w:sz w:val="28"/>
                <w:szCs w:val="28"/>
              </w:rPr>
            </w:pPr>
            <w:r>
              <w:rPr>
                <w:sz w:val="28"/>
                <w:szCs w:val="28"/>
              </w:rPr>
              <w:t>7.</w:t>
            </w:r>
          </w:p>
        </w:tc>
        <w:tc>
          <w:tcPr>
            <w:tcW w:w="8505"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работник здравоохранения</w:t>
            </w:r>
          </w:p>
        </w:tc>
      </w:tr>
      <w:tr w:rsidR="00520ED4" w:rsidTr="000C45CA">
        <w:trPr>
          <w:trHeight w:val="415"/>
        </w:trPr>
        <w:tc>
          <w:tcPr>
            <w:tcW w:w="99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300" w:right="290"/>
              <w:jc w:val="center"/>
              <w:rPr>
                <w:sz w:val="28"/>
                <w:szCs w:val="28"/>
              </w:rPr>
            </w:pPr>
            <w:r>
              <w:rPr>
                <w:sz w:val="28"/>
                <w:szCs w:val="28"/>
              </w:rPr>
              <w:t>8.</w:t>
            </w:r>
          </w:p>
        </w:tc>
        <w:tc>
          <w:tcPr>
            <w:tcW w:w="8505"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врач</w:t>
            </w:r>
          </w:p>
        </w:tc>
      </w:tr>
      <w:tr w:rsidR="00520ED4" w:rsidTr="000C45CA">
        <w:trPr>
          <w:trHeight w:val="422"/>
        </w:trPr>
        <w:tc>
          <w:tcPr>
            <w:tcW w:w="99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300" w:right="290"/>
              <w:jc w:val="center"/>
              <w:rPr>
                <w:sz w:val="28"/>
                <w:szCs w:val="28"/>
              </w:rPr>
            </w:pPr>
            <w:r>
              <w:rPr>
                <w:sz w:val="28"/>
                <w:szCs w:val="28"/>
              </w:rPr>
              <w:t>9.</w:t>
            </w:r>
          </w:p>
        </w:tc>
        <w:tc>
          <w:tcPr>
            <w:tcW w:w="8505"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провизор</w:t>
            </w:r>
          </w:p>
        </w:tc>
      </w:tr>
      <w:tr w:rsidR="00520ED4" w:rsidTr="000C45CA">
        <w:trPr>
          <w:trHeight w:val="414"/>
        </w:trPr>
        <w:tc>
          <w:tcPr>
            <w:tcW w:w="99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303" w:right="290"/>
              <w:jc w:val="center"/>
              <w:rPr>
                <w:sz w:val="28"/>
                <w:szCs w:val="28"/>
              </w:rPr>
            </w:pPr>
            <w:r>
              <w:rPr>
                <w:sz w:val="28"/>
                <w:szCs w:val="28"/>
              </w:rPr>
              <w:t>10.</w:t>
            </w:r>
          </w:p>
        </w:tc>
        <w:tc>
          <w:tcPr>
            <w:tcW w:w="8505"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фармацевт</w:t>
            </w:r>
          </w:p>
        </w:tc>
      </w:tr>
      <w:tr w:rsidR="00520ED4" w:rsidTr="000C45CA">
        <w:trPr>
          <w:trHeight w:val="577"/>
        </w:trPr>
        <w:tc>
          <w:tcPr>
            <w:tcW w:w="9497" w:type="dxa"/>
            <w:gridSpan w:val="2"/>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2438"/>
              <w:rPr>
                <w:sz w:val="28"/>
                <w:szCs w:val="28"/>
              </w:rPr>
            </w:pPr>
            <w:r>
              <w:rPr>
                <w:sz w:val="28"/>
                <w:szCs w:val="28"/>
              </w:rPr>
              <w:t>5. Почетные звания автономных республик</w:t>
            </w:r>
          </w:p>
          <w:p w:rsidR="00520ED4" w:rsidRDefault="00520ED4" w:rsidP="000C45CA">
            <w:pPr>
              <w:pStyle w:val="TableParagraph"/>
              <w:ind w:left="1574"/>
              <w:rPr>
                <w:sz w:val="28"/>
                <w:szCs w:val="28"/>
              </w:rPr>
            </w:pPr>
            <w:r>
              <w:rPr>
                <w:sz w:val="28"/>
                <w:szCs w:val="28"/>
              </w:rPr>
              <w:t>в составе Союза Советских Социалистических Республик</w:t>
            </w:r>
          </w:p>
        </w:tc>
      </w:tr>
      <w:tr w:rsidR="00520ED4" w:rsidTr="000C45CA">
        <w:trPr>
          <w:trHeight w:val="419"/>
        </w:trPr>
        <w:tc>
          <w:tcPr>
            <w:tcW w:w="99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303" w:right="290"/>
              <w:jc w:val="center"/>
              <w:rPr>
                <w:sz w:val="28"/>
                <w:szCs w:val="28"/>
              </w:rPr>
            </w:pPr>
            <w:r>
              <w:rPr>
                <w:sz w:val="28"/>
                <w:szCs w:val="28"/>
              </w:rPr>
              <w:t>11.</w:t>
            </w:r>
          </w:p>
        </w:tc>
        <w:tc>
          <w:tcPr>
            <w:tcW w:w="8505"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работник здравоохранения</w:t>
            </w:r>
          </w:p>
        </w:tc>
      </w:tr>
      <w:tr w:rsidR="00520ED4" w:rsidTr="000C45CA">
        <w:trPr>
          <w:trHeight w:val="284"/>
        </w:trPr>
        <w:tc>
          <w:tcPr>
            <w:tcW w:w="99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303" w:right="290"/>
              <w:jc w:val="center"/>
              <w:rPr>
                <w:sz w:val="28"/>
                <w:szCs w:val="28"/>
              </w:rPr>
            </w:pPr>
            <w:r>
              <w:rPr>
                <w:sz w:val="28"/>
                <w:szCs w:val="28"/>
              </w:rPr>
              <w:t>12.</w:t>
            </w:r>
          </w:p>
        </w:tc>
        <w:tc>
          <w:tcPr>
            <w:tcW w:w="8505"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врач</w:t>
            </w:r>
          </w:p>
        </w:tc>
      </w:tr>
      <w:tr w:rsidR="00520ED4" w:rsidTr="000C45CA">
        <w:trPr>
          <w:trHeight w:val="398"/>
        </w:trPr>
        <w:tc>
          <w:tcPr>
            <w:tcW w:w="992"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303" w:right="290"/>
              <w:jc w:val="center"/>
              <w:rPr>
                <w:sz w:val="28"/>
                <w:szCs w:val="28"/>
              </w:rPr>
            </w:pPr>
            <w:r>
              <w:rPr>
                <w:sz w:val="28"/>
                <w:szCs w:val="28"/>
              </w:rPr>
              <w:t>13.</w:t>
            </w:r>
          </w:p>
        </w:tc>
        <w:tc>
          <w:tcPr>
            <w:tcW w:w="8505" w:type="dxa"/>
            <w:tcBorders>
              <w:top w:val="single" w:sz="4" w:space="0" w:color="000000"/>
              <w:left w:val="single" w:sz="4" w:space="0" w:color="000000"/>
              <w:bottom w:val="single" w:sz="4" w:space="0" w:color="000000"/>
              <w:right w:val="single" w:sz="4" w:space="0" w:color="000000"/>
            </w:tcBorders>
            <w:hideMark/>
          </w:tcPr>
          <w:p w:rsidR="00520ED4" w:rsidRDefault="00520ED4" w:rsidP="000C45CA">
            <w:pPr>
              <w:pStyle w:val="TableParagraph"/>
              <w:ind w:left="62"/>
              <w:rPr>
                <w:sz w:val="28"/>
                <w:szCs w:val="28"/>
              </w:rPr>
            </w:pPr>
            <w:r>
              <w:rPr>
                <w:sz w:val="28"/>
                <w:szCs w:val="28"/>
              </w:rPr>
              <w:t>Заслуженный провизор</w:t>
            </w:r>
          </w:p>
        </w:tc>
      </w:tr>
    </w:tbl>
    <w:p w:rsidR="00520ED4" w:rsidRDefault="00520ED4" w:rsidP="00520ED4">
      <w:pPr>
        <w:rPr>
          <w:rFonts w:ascii="Calibri" w:hAnsi="Calibri"/>
          <w:sz w:val="28"/>
          <w:szCs w:val="28"/>
        </w:rPr>
      </w:pPr>
    </w:p>
    <w:p w:rsidR="00520ED4" w:rsidRDefault="00520ED4" w:rsidP="00520ED4">
      <w:pPr>
        <w:rPr>
          <w:sz w:val="28"/>
          <w:szCs w:val="28"/>
        </w:rPr>
        <w:sectPr w:rsidR="00520ED4" w:rsidSect="004A73F3">
          <w:type w:val="nextColumn"/>
          <w:pgSz w:w="11910" w:h="16840"/>
          <w:pgMar w:top="1134" w:right="510" w:bottom="1134" w:left="1418" w:header="573" w:footer="851" w:gutter="0"/>
          <w:cols w:space="720"/>
          <w:docGrid w:linePitch="272"/>
        </w:sectPr>
      </w:pPr>
    </w:p>
    <w:p w:rsidR="00520ED4" w:rsidRPr="00E770D7" w:rsidRDefault="00520ED4" w:rsidP="00520ED4">
      <w:pPr>
        <w:pStyle w:val="af2"/>
        <w:jc w:val="right"/>
        <w:rPr>
          <w:sz w:val="28"/>
          <w:szCs w:val="28"/>
        </w:rPr>
      </w:pPr>
      <w:r w:rsidRPr="002256C8">
        <w:rPr>
          <w:sz w:val="28"/>
          <w:szCs w:val="28"/>
        </w:rPr>
        <w:lastRenderedPageBreak/>
        <w:t>Приложение  № 7</w:t>
      </w:r>
    </w:p>
    <w:p w:rsidR="00520ED4" w:rsidRPr="00745D20" w:rsidRDefault="00520ED4" w:rsidP="00520ED4">
      <w:pPr>
        <w:pStyle w:val="msonormalbullet1gif"/>
        <w:tabs>
          <w:tab w:val="left" w:pos="5245"/>
        </w:tabs>
        <w:contextualSpacing/>
      </w:pPr>
      <w:r w:rsidRPr="00745D20">
        <w:t xml:space="preserve">РАССМОТРЕНО                                                   </w:t>
      </w:r>
      <w:r>
        <w:t xml:space="preserve">         </w:t>
      </w:r>
      <w:r w:rsidRPr="00745D20">
        <w:t>УТВЕРЖДЕНО</w:t>
      </w:r>
    </w:p>
    <w:p w:rsidR="00520ED4" w:rsidRPr="00745D20" w:rsidRDefault="00520ED4" w:rsidP="00520ED4">
      <w:pPr>
        <w:pStyle w:val="msonormalbullet1gif"/>
        <w:contextualSpacing/>
      </w:pPr>
      <w:r w:rsidRPr="00745D20">
        <w:t xml:space="preserve">На общем собрании коллектива                         </w:t>
      </w:r>
      <w:r>
        <w:t xml:space="preserve">           </w:t>
      </w:r>
      <w:r w:rsidRPr="00745D20">
        <w:t xml:space="preserve">Заведующий МБДОУ «Детский сад№11 МБДОУ «Детский сад №11 «Йолдыз»              </w:t>
      </w:r>
      <w:r>
        <w:t xml:space="preserve">          </w:t>
      </w:r>
      <w:r w:rsidRPr="00745D20">
        <w:t>«Йолдыз»</w:t>
      </w:r>
    </w:p>
    <w:p w:rsidR="00520ED4" w:rsidRPr="00745D20" w:rsidRDefault="00520ED4" w:rsidP="00520ED4">
      <w:pPr>
        <w:pStyle w:val="msonormalbullet1gif"/>
        <w:contextualSpacing/>
      </w:pPr>
      <w:r w:rsidRPr="00745D20">
        <w:t xml:space="preserve">Протокол № </w:t>
      </w:r>
      <w:r w:rsidRPr="00745D20">
        <w:rPr>
          <w:u w:val="single"/>
        </w:rPr>
        <w:t>2</w:t>
      </w:r>
      <w:r w:rsidRPr="00745D20">
        <w:t xml:space="preserve"> от </w:t>
      </w:r>
      <w:r w:rsidRPr="00745D20">
        <w:rPr>
          <w:u w:val="single"/>
        </w:rPr>
        <w:t>«03» февраля 2021г.</w:t>
      </w:r>
      <w:r w:rsidRPr="00745D20">
        <w:t xml:space="preserve">               </w:t>
      </w:r>
      <w:r>
        <w:t xml:space="preserve">          </w:t>
      </w:r>
      <w:r w:rsidRPr="00745D20">
        <w:t>____________Абдульмтнова Т.Н</w:t>
      </w:r>
    </w:p>
    <w:p w:rsidR="00520ED4" w:rsidRDefault="00520ED4" w:rsidP="00520ED4">
      <w:pPr>
        <w:pStyle w:val="msonormalbullet1gif"/>
        <w:contextualSpacing/>
        <w:rPr>
          <w:u w:val="single"/>
        </w:rPr>
      </w:pPr>
      <w:r w:rsidRPr="00745D20">
        <w:t xml:space="preserve">                                                                               </w:t>
      </w:r>
      <w:r>
        <w:t xml:space="preserve">         </w:t>
      </w:r>
      <w:r w:rsidRPr="00745D20">
        <w:t xml:space="preserve"> </w:t>
      </w:r>
      <w:r>
        <w:t xml:space="preserve">  </w:t>
      </w:r>
      <w:r w:rsidRPr="00745D20">
        <w:rPr>
          <w:u w:val="single"/>
        </w:rPr>
        <w:t>«03» февраля 2021г.</w:t>
      </w:r>
    </w:p>
    <w:p w:rsidR="00520ED4" w:rsidRDefault="00520ED4" w:rsidP="00520ED4">
      <w:pPr>
        <w:pStyle w:val="msonormalbullet1gif"/>
        <w:contextualSpacing/>
      </w:pPr>
      <w:r w:rsidRPr="00745D20">
        <w:t>СОГЛАСОВАНО</w:t>
      </w:r>
    </w:p>
    <w:p w:rsidR="00520ED4" w:rsidRDefault="00520ED4" w:rsidP="00520ED4">
      <w:pPr>
        <w:pStyle w:val="msonormalbullet1gif"/>
        <w:contextualSpacing/>
      </w:pPr>
      <w:r w:rsidRPr="00745D20">
        <w:t>Председатель п</w:t>
      </w:r>
      <w:r>
        <w:t xml:space="preserve">рофсоюзного комитета                        </w:t>
      </w:r>
      <w:r w:rsidRPr="00745D20">
        <w:t>Введено в действие приказом по</w:t>
      </w:r>
    </w:p>
    <w:p w:rsidR="00520ED4" w:rsidRDefault="00520ED4" w:rsidP="00520ED4">
      <w:pPr>
        <w:pStyle w:val="msonormalbullet1gif"/>
        <w:tabs>
          <w:tab w:val="left" w:pos="5387"/>
        </w:tabs>
        <w:contextualSpacing/>
      </w:pPr>
      <w:r w:rsidRPr="00745D20">
        <w:t xml:space="preserve">МБДОУ «Детский сад №11 «Йолдыз»             </w:t>
      </w:r>
      <w:r>
        <w:t xml:space="preserve">            </w:t>
      </w:r>
      <w:r w:rsidRPr="00745D20">
        <w:t xml:space="preserve">МБДОУ «Детский сад №11 «Йолдыз» ______________Маринина Г.Г.                          </w:t>
      </w:r>
      <w:r>
        <w:t xml:space="preserve">           </w:t>
      </w:r>
      <w:r w:rsidRPr="00745D20">
        <w:t xml:space="preserve">№115 от </w:t>
      </w:r>
      <w:r w:rsidRPr="00745D20">
        <w:rPr>
          <w:u w:val="single"/>
        </w:rPr>
        <w:t>«03» февраля 2021г</w:t>
      </w:r>
      <w:r w:rsidRPr="00745D20">
        <w:t xml:space="preserve"> . </w:t>
      </w:r>
    </w:p>
    <w:p w:rsidR="00520ED4" w:rsidRDefault="00520ED4" w:rsidP="00520ED4">
      <w:pPr>
        <w:pStyle w:val="msonormalbullet1gif"/>
        <w:contextualSpacing/>
      </w:pPr>
      <w:r w:rsidRPr="00745D20">
        <w:t xml:space="preserve">Протокол заседания   профсоюзного             </w:t>
      </w:r>
    </w:p>
    <w:p w:rsidR="00520ED4" w:rsidRPr="00745D20" w:rsidRDefault="00520ED4" w:rsidP="00520ED4">
      <w:pPr>
        <w:pStyle w:val="msonormalbullet1gif"/>
        <w:contextualSpacing/>
      </w:pPr>
      <w:r w:rsidRPr="00745D20">
        <w:t xml:space="preserve"> комитета № 17 от </w:t>
      </w:r>
      <w:r w:rsidRPr="00745D20">
        <w:rPr>
          <w:u w:val="single"/>
        </w:rPr>
        <w:t>«25» января 2021г.</w:t>
      </w:r>
      <w:r w:rsidRPr="00745D20">
        <w:t xml:space="preserve">                   </w:t>
      </w:r>
    </w:p>
    <w:p w:rsidR="00520ED4" w:rsidRPr="00745D20" w:rsidRDefault="00520ED4" w:rsidP="00520ED4">
      <w:pPr>
        <w:pStyle w:val="msonormalbullet2gif"/>
      </w:pPr>
    </w:p>
    <w:p w:rsidR="00520ED4" w:rsidRDefault="00520ED4" w:rsidP="00520ED4">
      <w:pPr>
        <w:spacing w:line="240" w:lineRule="atLeast"/>
        <w:rPr>
          <w:b/>
          <w:sz w:val="24"/>
          <w:szCs w:val="28"/>
        </w:rPr>
      </w:pPr>
    </w:p>
    <w:p w:rsidR="00520ED4" w:rsidRPr="002256C8" w:rsidRDefault="00520ED4" w:rsidP="00520ED4">
      <w:pPr>
        <w:spacing w:line="240" w:lineRule="atLeast"/>
        <w:jc w:val="center"/>
        <w:rPr>
          <w:b/>
          <w:sz w:val="28"/>
          <w:szCs w:val="28"/>
        </w:rPr>
      </w:pPr>
      <w:r w:rsidRPr="002256C8">
        <w:rPr>
          <w:b/>
          <w:sz w:val="28"/>
          <w:szCs w:val="28"/>
        </w:rPr>
        <w:t>ПОЛОЖЕНИЕ</w:t>
      </w:r>
    </w:p>
    <w:p w:rsidR="00520ED4" w:rsidRPr="002256C8" w:rsidRDefault="00520ED4" w:rsidP="00520ED4">
      <w:pPr>
        <w:pStyle w:val="211"/>
        <w:shd w:val="clear" w:color="auto" w:fill="auto"/>
        <w:ind w:right="20" w:firstLine="0"/>
        <w:jc w:val="center"/>
        <w:rPr>
          <w:rFonts w:ascii="Times New Roman" w:hAnsi="Times New Roman"/>
          <w:b w:val="0"/>
          <w:sz w:val="28"/>
          <w:szCs w:val="28"/>
        </w:rPr>
      </w:pPr>
      <w:r w:rsidRPr="002256C8">
        <w:rPr>
          <w:rFonts w:ascii="Times New Roman" w:hAnsi="Times New Roman"/>
          <w:b w:val="0"/>
          <w:sz w:val="28"/>
          <w:szCs w:val="28"/>
        </w:rPr>
        <w:t>о распределении стимулирующих выплат   педагогическим, медицинским работникам,учебно-вспомогательному персоналу муниципального бюджетного дошкольного образовательного учреждения «Детский сад общеразвивающего вида с приоритетным осуществлением деятельности по познавательно-речевому направлению развития детей  № 11 «Йолдыз</w:t>
      </w:r>
    </w:p>
    <w:p w:rsidR="00520ED4" w:rsidRPr="002256C8" w:rsidRDefault="00520ED4" w:rsidP="00520ED4">
      <w:pPr>
        <w:contextualSpacing/>
        <w:jc w:val="center"/>
        <w:rPr>
          <w:b/>
          <w:sz w:val="28"/>
          <w:szCs w:val="28"/>
        </w:rPr>
      </w:pPr>
      <w:r w:rsidRPr="002256C8">
        <w:rPr>
          <w:b/>
          <w:sz w:val="28"/>
          <w:szCs w:val="28"/>
        </w:rPr>
        <w:t>1.Общие положения</w:t>
      </w:r>
    </w:p>
    <w:p w:rsidR="00520ED4" w:rsidRPr="002256C8" w:rsidRDefault="00520ED4" w:rsidP="00520ED4">
      <w:pPr>
        <w:contextualSpacing/>
        <w:jc w:val="both"/>
        <w:rPr>
          <w:sz w:val="28"/>
          <w:szCs w:val="28"/>
        </w:rPr>
      </w:pPr>
      <w:r w:rsidRPr="002256C8">
        <w:rPr>
          <w:sz w:val="28"/>
          <w:szCs w:val="28"/>
        </w:rPr>
        <w:t>1.1. Положение о распределении стимулирующих выплат, далее Положение),  разработано в соответствии  с   Трудовым  кодексом  РФ, Законом РФ «Об Образовании», Типовым  положением  о дошкольном образовательном учреждении, утвержденном постановлением Правительства Российской Федерации от 12.09.2008г. № 666,  , Постановлением Кабинета Министров РТ № 592 от 18.08.2008г. «О введении новых систем оплаты труда работников бюджетных учреждений РТ»,  с нормативно-правовыми документами  муниципального образования, Уставом дошкольного образовательного учреждения города Набережные Челны  МБДОУ №11 « Йолдыз»</w:t>
      </w:r>
    </w:p>
    <w:p w:rsidR="00520ED4" w:rsidRPr="002256C8" w:rsidRDefault="00520ED4" w:rsidP="00520ED4">
      <w:pPr>
        <w:contextualSpacing/>
        <w:jc w:val="both"/>
        <w:rPr>
          <w:color w:val="000000"/>
          <w:sz w:val="28"/>
          <w:szCs w:val="28"/>
        </w:rPr>
      </w:pPr>
      <w:r w:rsidRPr="002256C8">
        <w:rPr>
          <w:sz w:val="28"/>
          <w:szCs w:val="28"/>
        </w:rPr>
        <w:t>1.1.</w:t>
      </w:r>
      <w:r w:rsidRPr="002256C8">
        <w:rPr>
          <w:rFonts w:ascii="Arial" w:hAnsi="Arial" w:cs="Arial"/>
          <w:color w:val="FF0000"/>
          <w:sz w:val="28"/>
          <w:szCs w:val="28"/>
        </w:rPr>
        <w:t xml:space="preserve"> </w:t>
      </w:r>
      <w:r w:rsidRPr="002256C8">
        <w:rPr>
          <w:sz w:val="28"/>
          <w:szCs w:val="28"/>
        </w:rPr>
        <w:t xml:space="preserve">Положение </w:t>
      </w:r>
      <w:r w:rsidRPr="002256C8">
        <w:rPr>
          <w:color w:val="000000"/>
          <w:sz w:val="28"/>
          <w:szCs w:val="28"/>
        </w:rPr>
        <w:t xml:space="preserve">о </w:t>
      </w:r>
      <w:r w:rsidRPr="002256C8">
        <w:rPr>
          <w:bCs/>
          <w:color w:val="000000"/>
          <w:sz w:val="28"/>
          <w:szCs w:val="28"/>
        </w:rPr>
        <w:t>комиссии по</w:t>
      </w:r>
      <w:r w:rsidRPr="002256C8">
        <w:rPr>
          <w:rFonts w:ascii="Arial" w:hAnsi="Arial" w:cs="Arial"/>
          <w:bCs/>
          <w:color w:val="000000"/>
          <w:sz w:val="28"/>
          <w:szCs w:val="28"/>
        </w:rPr>
        <w:t xml:space="preserve"> </w:t>
      </w:r>
      <w:r w:rsidRPr="002256C8">
        <w:rPr>
          <w:color w:val="000000"/>
          <w:sz w:val="28"/>
          <w:szCs w:val="28"/>
        </w:rPr>
        <w:t xml:space="preserve"> распределении </w:t>
      </w:r>
      <w:r w:rsidRPr="002256C8">
        <w:rPr>
          <w:bCs/>
          <w:color w:val="000000"/>
          <w:sz w:val="28"/>
          <w:szCs w:val="28"/>
        </w:rPr>
        <w:t>о по распределению</w:t>
      </w:r>
      <w:r w:rsidRPr="002256C8">
        <w:rPr>
          <w:color w:val="000000"/>
          <w:sz w:val="28"/>
          <w:szCs w:val="28"/>
        </w:rPr>
        <w:t xml:space="preserve"> стимулирующих выплат</w:t>
      </w:r>
      <w:r w:rsidRPr="002256C8">
        <w:rPr>
          <w:bCs/>
          <w:color w:val="000000"/>
          <w:sz w:val="28"/>
          <w:szCs w:val="28"/>
        </w:rPr>
        <w:t xml:space="preserve"> надбавок, премий и материальной помощи в ДОУ</w:t>
      </w:r>
      <w:r w:rsidRPr="002256C8">
        <w:rPr>
          <w:color w:val="000000"/>
          <w:sz w:val="28"/>
          <w:szCs w:val="28"/>
        </w:rPr>
        <w:t>, далее Положение),  разработано в соответствии  с   Трудовым  кодексом  РФ, Законом РФ «Об Образовании», Типовым  положением  о дошкольном образовательном учреждении,</w:t>
      </w:r>
      <w:r w:rsidRPr="002256C8">
        <w:rPr>
          <w:rFonts w:ascii="Arial" w:hAnsi="Arial" w:cs="Arial"/>
          <w:color w:val="000000"/>
          <w:sz w:val="28"/>
          <w:szCs w:val="28"/>
        </w:rPr>
        <w:t xml:space="preserve"> </w:t>
      </w:r>
      <w:r w:rsidRPr="002256C8">
        <w:rPr>
          <w:color w:val="000000"/>
          <w:sz w:val="28"/>
          <w:szCs w:val="28"/>
        </w:rPr>
        <w:t>разработано в соответствии с Постановлением Правительства РФ от 5 августа 2008 года № 583 «О введении новых систем оплаты труда работников федеральных бюджетных, детском саду) оплата труда которых осуществляется на основе Единой тарифной сетки по оплате труда работников федеральных государственных учреждений» с изменениями на 19 января 2019 года, Федеральным законом</w:t>
      </w:r>
    </w:p>
    <w:p w:rsidR="00520ED4" w:rsidRPr="002256C8" w:rsidRDefault="00520ED4" w:rsidP="00520ED4">
      <w:pPr>
        <w:contextualSpacing/>
        <w:jc w:val="both"/>
        <w:rPr>
          <w:color w:val="000000"/>
          <w:sz w:val="28"/>
          <w:szCs w:val="28"/>
        </w:rPr>
      </w:pPr>
      <w:r w:rsidRPr="002256C8">
        <w:rPr>
          <w:color w:val="000000"/>
          <w:sz w:val="28"/>
          <w:szCs w:val="28"/>
        </w:rPr>
        <w:t xml:space="preserve"> № 273-ФЗ от 29.12.2012 «Об образовании в Российской Федерации» с изменениями от 8 декабря 2020 года, Трудовым кодексом Российской Федерации </w:t>
      </w:r>
      <w:r w:rsidRPr="002256C8">
        <w:rPr>
          <w:color w:val="000000"/>
          <w:sz w:val="28"/>
          <w:szCs w:val="28"/>
        </w:rPr>
        <w:lastRenderedPageBreak/>
        <w:t>с изменениями от 29 декабря 2020 года, Приказом Минобрауки России от 22.12.2014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в редакции от 13 мая 2019 года, Уставом дошкольного образовательного учреждения, Коллективным договором.</w:t>
      </w:r>
      <w:r w:rsidRPr="002256C8">
        <w:rPr>
          <w:color w:val="000000"/>
          <w:sz w:val="28"/>
          <w:szCs w:val="28"/>
        </w:rPr>
        <w:br/>
        <w:t>1.2. Комиссия по распределению стимулирующих выплат, надбавок, премий, материальной помощи работникам (далее – Комиссия) является общественным органом.</w:t>
      </w:r>
      <w:r w:rsidRPr="002256C8">
        <w:rPr>
          <w:color w:val="000000"/>
          <w:sz w:val="28"/>
          <w:szCs w:val="28"/>
        </w:rPr>
        <w:br/>
        <w:t>1.3. Комиссия создается в количестве 5-7 человек из представителей администрации дошкольного образовательного учреждения (заведующего и зам.заведующей по хозяйственной работе ), старшего воспитателя , председателя профсоюзного комитета, наиболее компетентных, опытных членов педагогического коллектива и  и представитель технических работников детского сада.</w:t>
      </w:r>
      <w:r w:rsidRPr="002256C8">
        <w:rPr>
          <w:color w:val="000000"/>
          <w:sz w:val="28"/>
          <w:szCs w:val="28"/>
        </w:rPr>
        <w:br/>
        <w:t>1.4. Состав комиссии, избранной Общим собранием  коллектива, утверждается приказом заведующего дошкольным образовательным учреждением.</w:t>
      </w:r>
      <w:r w:rsidRPr="002256C8">
        <w:rPr>
          <w:color w:val="000000"/>
          <w:sz w:val="28"/>
          <w:szCs w:val="28"/>
        </w:rPr>
        <w:br/>
        <w:t>1.5. Комиссия руководствуется в своей деятельности следующими документами:</w:t>
      </w:r>
      <w:r w:rsidRPr="002256C8">
        <w:rPr>
          <w:color w:val="000000"/>
          <w:sz w:val="28"/>
          <w:szCs w:val="28"/>
        </w:rPr>
        <w:br/>
        <w:t>- «Постановлением Правительства РФ от 5 августа 2008 года № 583 «О введении новых систем оплаты труда работников федеральных бюджетных, детском саду) оплата труда которых осуществляется на основе Единой тарифной сетки по оплате труда работников федеральных государственных учреждений» с изменениями на 19 января 2019 года,</w:t>
      </w:r>
    </w:p>
    <w:p w:rsidR="00520ED4" w:rsidRPr="002256C8" w:rsidRDefault="00520ED4" w:rsidP="00520ED4">
      <w:pPr>
        <w:contextualSpacing/>
        <w:jc w:val="both"/>
        <w:rPr>
          <w:color w:val="000000"/>
          <w:sz w:val="28"/>
          <w:szCs w:val="28"/>
        </w:rPr>
      </w:pPr>
      <w:r w:rsidRPr="002256C8">
        <w:rPr>
          <w:color w:val="000000"/>
          <w:sz w:val="28"/>
          <w:szCs w:val="28"/>
        </w:rPr>
        <w:t>- Трудовым кодексом Российской Федерации с изменениями от 29 декабря 2020 года,</w:t>
      </w:r>
    </w:p>
    <w:p w:rsidR="00520ED4" w:rsidRPr="002256C8" w:rsidRDefault="00520ED4" w:rsidP="00520ED4">
      <w:pPr>
        <w:contextualSpacing/>
        <w:jc w:val="both"/>
        <w:rPr>
          <w:color w:val="000000"/>
          <w:sz w:val="28"/>
          <w:szCs w:val="28"/>
        </w:rPr>
      </w:pPr>
      <w:r w:rsidRPr="002256C8">
        <w:rPr>
          <w:color w:val="000000"/>
          <w:sz w:val="28"/>
          <w:szCs w:val="28"/>
        </w:rPr>
        <w:t xml:space="preserve">- Приказом Минобрауки России от 22.12.2014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в редакции от 13 мая 2019 года, </w:t>
      </w:r>
    </w:p>
    <w:p w:rsidR="00520ED4" w:rsidRPr="002256C8" w:rsidRDefault="00520ED4" w:rsidP="00520ED4">
      <w:pPr>
        <w:contextualSpacing/>
        <w:jc w:val="both"/>
        <w:rPr>
          <w:color w:val="000000"/>
          <w:sz w:val="28"/>
          <w:szCs w:val="28"/>
        </w:rPr>
      </w:pPr>
      <w:r w:rsidRPr="002256C8">
        <w:rPr>
          <w:color w:val="000000"/>
          <w:sz w:val="28"/>
          <w:szCs w:val="28"/>
        </w:rPr>
        <w:t>-Уставом дошкольного образовательного учреждения  дошкольного образовательного учреждения города Набережные Челны  МБДОУ №11 « Йолдыз»</w:t>
      </w:r>
    </w:p>
    <w:p w:rsidR="00520ED4" w:rsidRPr="002256C8" w:rsidRDefault="00520ED4" w:rsidP="00520ED4">
      <w:pPr>
        <w:contextualSpacing/>
        <w:jc w:val="both"/>
        <w:rPr>
          <w:color w:val="000000"/>
          <w:sz w:val="28"/>
          <w:szCs w:val="28"/>
        </w:rPr>
      </w:pPr>
      <w:r w:rsidRPr="002256C8">
        <w:rPr>
          <w:color w:val="000000"/>
          <w:sz w:val="28"/>
          <w:szCs w:val="28"/>
        </w:rPr>
        <w:t>- Коллективным договором.</w:t>
      </w:r>
    </w:p>
    <w:p w:rsidR="00520ED4" w:rsidRPr="002256C8" w:rsidRDefault="00520ED4" w:rsidP="00520ED4">
      <w:pPr>
        <w:contextualSpacing/>
        <w:jc w:val="both"/>
        <w:rPr>
          <w:rFonts w:eastAsia="Calibri"/>
          <w:color w:val="000000"/>
          <w:sz w:val="28"/>
          <w:szCs w:val="28"/>
          <w:lang w:eastAsia="en-US"/>
        </w:rPr>
      </w:pPr>
      <w:r w:rsidRPr="002256C8">
        <w:rPr>
          <w:color w:val="000000"/>
          <w:sz w:val="28"/>
          <w:szCs w:val="28"/>
        </w:rPr>
        <w:t xml:space="preserve">- Рекомендациями о порядке начисления заработной платы отдельных категорий работников государственных дошкольных образовательных учреждений, финансируемых из областного бюджета, и муниципальных организаций, осуществляющих образовательную деятельность. </w:t>
      </w:r>
    </w:p>
    <w:p w:rsidR="00520ED4" w:rsidRPr="002256C8" w:rsidRDefault="00520ED4" w:rsidP="00520ED4">
      <w:pPr>
        <w:contextualSpacing/>
        <w:jc w:val="both"/>
        <w:rPr>
          <w:sz w:val="28"/>
          <w:szCs w:val="28"/>
        </w:rPr>
      </w:pPr>
      <w:r w:rsidRPr="002256C8">
        <w:rPr>
          <w:color w:val="000000"/>
          <w:sz w:val="28"/>
          <w:szCs w:val="28"/>
        </w:rPr>
        <w:t xml:space="preserve">1.2. Настоящее Положение регламентирует  и определяет порядок  и условия распределения стимулирующих выплат за качество  </w:t>
      </w:r>
      <w:r w:rsidRPr="002256C8">
        <w:rPr>
          <w:sz w:val="28"/>
          <w:szCs w:val="28"/>
        </w:rPr>
        <w:t>педагогическим, медицинским работникам, учебно-вспомогательному</w:t>
      </w:r>
      <w:r w:rsidRPr="002256C8">
        <w:rPr>
          <w:b/>
          <w:sz w:val="28"/>
          <w:szCs w:val="28"/>
        </w:rPr>
        <w:t xml:space="preserve"> </w:t>
      </w:r>
      <w:r w:rsidRPr="002256C8">
        <w:rPr>
          <w:sz w:val="28"/>
          <w:szCs w:val="28"/>
        </w:rPr>
        <w:t>персоналу Учреждения,</w:t>
      </w:r>
    </w:p>
    <w:p w:rsidR="00520ED4" w:rsidRPr="002256C8" w:rsidRDefault="00520ED4" w:rsidP="00520ED4">
      <w:pPr>
        <w:contextualSpacing/>
        <w:jc w:val="both"/>
        <w:rPr>
          <w:sz w:val="28"/>
          <w:szCs w:val="28"/>
        </w:rPr>
      </w:pPr>
      <w:r w:rsidRPr="002256C8">
        <w:rPr>
          <w:sz w:val="28"/>
          <w:szCs w:val="28"/>
        </w:rPr>
        <w:t>реализующего общеобразовательную программу дошкольного образования.</w:t>
      </w:r>
    </w:p>
    <w:p w:rsidR="00520ED4" w:rsidRPr="002256C8" w:rsidRDefault="00520ED4" w:rsidP="00520ED4">
      <w:pPr>
        <w:shd w:val="clear" w:color="auto" w:fill="FFFFFF"/>
        <w:tabs>
          <w:tab w:val="left" w:pos="0"/>
        </w:tabs>
        <w:ind w:hanging="953"/>
        <w:contextualSpacing/>
        <w:jc w:val="both"/>
        <w:rPr>
          <w:spacing w:val="-2"/>
          <w:sz w:val="28"/>
          <w:szCs w:val="28"/>
        </w:rPr>
      </w:pPr>
      <w:r w:rsidRPr="002256C8">
        <w:rPr>
          <w:sz w:val="28"/>
          <w:szCs w:val="28"/>
        </w:rPr>
        <w:t xml:space="preserve">              </w:t>
      </w:r>
      <w:r w:rsidRPr="002256C8">
        <w:rPr>
          <w:spacing w:val="-2"/>
          <w:sz w:val="28"/>
          <w:szCs w:val="28"/>
        </w:rPr>
        <w:t xml:space="preserve">1.3. </w:t>
      </w:r>
      <w:r w:rsidRPr="002256C8">
        <w:rPr>
          <w:sz w:val="28"/>
          <w:szCs w:val="28"/>
        </w:rPr>
        <w:t xml:space="preserve">Положение разработано в целях повышения эффективности педагогического труда,  усиления  материальной  заинтересованности  работников в повышении </w:t>
      </w:r>
      <w:r w:rsidRPr="002256C8">
        <w:rPr>
          <w:sz w:val="28"/>
          <w:szCs w:val="28"/>
        </w:rPr>
        <w:lastRenderedPageBreak/>
        <w:t xml:space="preserve">качества работы,  развития  </w:t>
      </w:r>
      <w:r w:rsidRPr="002256C8">
        <w:rPr>
          <w:color w:val="000000"/>
          <w:sz w:val="28"/>
          <w:szCs w:val="28"/>
        </w:rPr>
        <w:t xml:space="preserve">творческой активности и инициативы, мотивацию работников в области инновационной деятельности, современных образовательных технологий. </w:t>
      </w:r>
    </w:p>
    <w:p w:rsidR="00520ED4" w:rsidRPr="002256C8" w:rsidRDefault="00520ED4" w:rsidP="00520ED4">
      <w:pPr>
        <w:contextualSpacing/>
        <w:jc w:val="both"/>
        <w:rPr>
          <w:sz w:val="28"/>
          <w:szCs w:val="28"/>
        </w:rPr>
      </w:pPr>
      <w:r w:rsidRPr="002256C8">
        <w:rPr>
          <w:sz w:val="28"/>
          <w:szCs w:val="28"/>
        </w:rPr>
        <w:t>1.6. Стимулирующие выплаты определяются педагогическим работникам, медицинским работникам и учебно-вспомогательному  персоналу Учреждения, за фактически отработанное время.</w:t>
      </w:r>
    </w:p>
    <w:p w:rsidR="00520ED4" w:rsidRPr="002256C8" w:rsidRDefault="00520ED4" w:rsidP="00520ED4">
      <w:pPr>
        <w:contextualSpacing/>
        <w:rPr>
          <w:sz w:val="28"/>
          <w:szCs w:val="28"/>
        </w:rPr>
      </w:pPr>
      <w:r w:rsidRPr="002256C8">
        <w:rPr>
          <w:sz w:val="28"/>
          <w:szCs w:val="28"/>
        </w:rPr>
        <w:t>1.7.  Настоящее Положение разрабатывается  дошкольным образовательным учреждением, согласуется с  Заместителем  руководителя</w:t>
      </w:r>
      <w:r w:rsidRPr="002256C8">
        <w:rPr>
          <w:b/>
          <w:sz w:val="28"/>
          <w:szCs w:val="28"/>
        </w:rPr>
        <w:t xml:space="preserve">  </w:t>
      </w:r>
      <w:r w:rsidRPr="002256C8">
        <w:rPr>
          <w:sz w:val="28"/>
          <w:szCs w:val="28"/>
        </w:rPr>
        <w:t xml:space="preserve">Исполнительного комитета. </w:t>
      </w:r>
    </w:p>
    <w:p w:rsidR="00520ED4" w:rsidRPr="002256C8" w:rsidRDefault="00520ED4" w:rsidP="00520ED4">
      <w:pPr>
        <w:shd w:val="clear" w:color="auto" w:fill="FFFFFF"/>
        <w:spacing w:before="30" w:after="30"/>
        <w:contextualSpacing/>
        <w:jc w:val="both"/>
        <w:rPr>
          <w:b/>
          <w:bCs/>
          <w:sz w:val="28"/>
          <w:szCs w:val="28"/>
        </w:rPr>
      </w:pPr>
      <w:r w:rsidRPr="002256C8">
        <w:rPr>
          <w:b/>
          <w:bCs/>
          <w:sz w:val="28"/>
          <w:szCs w:val="28"/>
        </w:rPr>
        <w:t xml:space="preserve">                                       2. Виды стимулирующих выплат</w:t>
      </w:r>
    </w:p>
    <w:p w:rsidR="00520ED4" w:rsidRPr="002256C8" w:rsidRDefault="00520ED4" w:rsidP="00520ED4">
      <w:pPr>
        <w:shd w:val="clear" w:color="auto" w:fill="FFFFFF"/>
        <w:spacing w:before="30" w:after="30"/>
        <w:contextualSpacing/>
        <w:jc w:val="both"/>
        <w:rPr>
          <w:color w:val="000000"/>
          <w:sz w:val="28"/>
          <w:szCs w:val="28"/>
        </w:rPr>
      </w:pPr>
      <w:r w:rsidRPr="002256C8">
        <w:rPr>
          <w:color w:val="000000"/>
          <w:sz w:val="28"/>
          <w:szCs w:val="28"/>
        </w:rPr>
        <w:t>2.1. Размеры и виды стимулирующих выплат, устанавливаются в соответствии с настоящим Положением и выплачиваются, за счет средств выделяемых бюджетом.</w:t>
      </w:r>
      <w:r w:rsidRPr="002256C8">
        <w:rPr>
          <w:rFonts w:ascii="Arial" w:hAnsi="Arial" w:cs="Arial"/>
          <w:color w:val="000000"/>
          <w:sz w:val="28"/>
          <w:szCs w:val="28"/>
        </w:rPr>
        <w:t xml:space="preserve"> </w:t>
      </w:r>
      <w:r w:rsidRPr="002256C8">
        <w:rPr>
          <w:color w:val="000000"/>
          <w:sz w:val="28"/>
          <w:szCs w:val="28"/>
        </w:rPr>
        <w:t>Доля стимулирующей части ФОТ составляет</w:t>
      </w:r>
      <w:r w:rsidRPr="002256C8">
        <w:rPr>
          <w:rStyle w:val="apple-converted-space"/>
          <w:color w:val="000000"/>
          <w:sz w:val="28"/>
          <w:szCs w:val="28"/>
        </w:rPr>
        <w:t> </w:t>
      </w:r>
      <w:r w:rsidRPr="002256C8">
        <w:rPr>
          <w:b/>
          <w:bCs/>
          <w:color w:val="000000"/>
          <w:sz w:val="28"/>
          <w:szCs w:val="28"/>
        </w:rPr>
        <w:t>15</w:t>
      </w:r>
      <w:r w:rsidRPr="002256C8">
        <w:rPr>
          <w:rStyle w:val="apple-converted-space"/>
          <w:color w:val="000000"/>
          <w:sz w:val="28"/>
          <w:szCs w:val="28"/>
        </w:rPr>
        <w:t> </w:t>
      </w:r>
      <w:r w:rsidRPr="002256C8">
        <w:rPr>
          <w:color w:val="000000"/>
          <w:sz w:val="28"/>
          <w:szCs w:val="28"/>
        </w:rPr>
        <w:t>% от оклада</w:t>
      </w:r>
      <w:r w:rsidRPr="002256C8">
        <w:rPr>
          <w:sz w:val="28"/>
          <w:szCs w:val="28"/>
        </w:rPr>
        <w:t xml:space="preserve"> педагогических, медицинских работников и учебно-вспомогательного  персонала Учреждения</w:t>
      </w:r>
      <w:r w:rsidRPr="002256C8">
        <w:rPr>
          <w:color w:val="000000"/>
          <w:sz w:val="28"/>
          <w:szCs w:val="28"/>
        </w:rPr>
        <w:t>.</w:t>
      </w:r>
    </w:p>
    <w:p w:rsidR="00520ED4" w:rsidRPr="002256C8" w:rsidRDefault="00520ED4" w:rsidP="00520ED4">
      <w:pPr>
        <w:contextualSpacing/>
        <w:jc w:val="both"/>
        <w:rPr>
          <w:rFonts w:eastAsia="Calibri"/>
          <w:sz w:val="28"/>
          <w:szCs w:val="28"/>
          <w:lang w:eastAsia="en-US"/>
        </w:rPr>
      </w:pPr>
      <w:r w:rsidRPr="002256C8">
        <w:rPr>
          <w:sz w:val="28"/>
          <w:szCs w:val="28"/>
        </w:rPr>
        <w:t xml:space="preserve">2.2.Стимулирующие выплаты работникам  дошкольного образовательного учреждения включают в себя надбавки, доплаты,  которые  определены в приложении № 1. </w:t>
      </w:r>
    </w:p>
    <w:p w:rsidR="00520ED4" w:rsidRPr="002256C8" w:rsidRDefault="00520ED4" w:rsidP="00520ED4">
      <w:pPr>
        <w:widowControl/>
        <w:numPr>
          <w:ilvl w:val="0"/>
          <w:numId w:val="26"/>
        </w:numPr>
        <w:tabs>
          <w:tab w:val="left" w:pos="0"/>
          <w:tab w:val="left" w:pos="2694"/>
        </w:tabs>
        <w:autoSpaceDE/>
        <w:autoSpaceDN/>
        <w:adjustRightInd/>
        <w:contextualSpacing/>
        <w:jc w:val="center"/>
        <w:rPr>
          <w:b/>
          <w:sz w:val="28"/>
          <w:szCs w:val="28"/>
        </w:rPr>
      </w:pPr>
      <w:r w:rsidRPr="002256C8">
        <w:rPr>
          <w:b/>
          <w:bCs/>
          <w:sz w:val="28"/>
          <w:szCs w:val="28"/>
        </w:rPr>
        <w:t>Условия  для  назначения  стимулирующих выплат</w:t>
      </w:r>
    </w:p>
    <w:p w:rsidR="00520ED4" w:rsidRPr="002256C8" w:rsidRDefault="00520ED4" w:rsidP="00520ED4">
      <w:pPr>
        <w:contextualSpacing/>
        <w:jc w:val="both"/>
        <w:rPr>
          <w:sz w:val="28"/>
          <w:szCs w:val="28"/>
        </w:rPr>
      </w:pPr>
      <w:r w:rsidRPr="002256C8">
        <w:rPr>
          <w:sz w:val="28"/>
          <w:szCs w:val="28"/>
        </w:rPr>
        <w:t xml:space="preserve">3.1.Условиями для назначения стимулирующих выплат  являются: </w:t>
      </w:r>
    </w:p>
    <w:p w:rsidR="00520ED4" w:rsidRPr="002256C8" w:rsidRDefault="00520ED4" w:rsidP="00520ED4">
      <w:pPr>
        <w:contextualSpacing/>
        <w:jc w:val="both"/>
        <w:rPr>
          <w:sz w:val="28"/>
          <w:szCs w:val="28"/>
        </w:rPr>
      </w:pPr>
      <w:r w:rsidRPr="002256C8">
        <w:rPr>
          <w:sz w:val="28"/>
          <w:szCs w:val="28"/>
        </w:rPr>
        <w:t xml:space="preserve">-критерии  оценки эффективности деятельности работников дошкольного образовательного учреждения, </w:t>
      </w:r>
      <w:r w:rsidRPr="002256C8">
        <w:rPr>
          <w:color w:val="000000"/>
          <w:sz w:val="28"/>
          <w:szCs w:val="28"/>
        </w:rPr>
        <w:t>разработанные  комиссией, согласованные с профсоюзным комитетом ДОУ,</w:t>
      </w:r>
      <w:r w:rsidRPr="002256C8">
        <w:rPr>
          <w:sz w:val="28"/>
          <w:szCs w:val="28"/>
        </w:rPr>
        <w:t xml:space="preserve"> утвержденные руководителем</w:t>
      </w:r>
      <w:r w:rsidRPr="002256C8">
        <w:rPr>
          <w:color w:val="000000"/>
          <w:sz w:val="28"/>
          <w:szCs w:val="28"/>
        </w:rPr>
        <w:t xml:space="preserve"> Учреждения</w:t>
      </w:r>
      <w:r w:rsidRPr="002256C8">
        <w:rPr>
          <w:sz w:val="28"/>
          <w:szCs w:val="28"/>
        </w:rPr>
        <w:t>.</w:t>
      </w:r>
    </w:p>
    <w:p w:rsidR="00520ED4" w:rsidRPr="002256C8" w:rsidRDefault="00520ED4" w:rsidP="00520ED4">
      <w:pPr>
        <w:contextualSpacing/>
        <w:jc w:val="both"/>
        <w:rPr>
          <w:sz w:val="28"/>
          <w:szCs w:val="28"/>
        </w:rPr>
      </w:pPr>
      <w:r w:rsidRPr="002256C8">
        <w:rPr>
          <w:sz w:val="28"/>
          <w:szCs w:val="28"/>
        </w:rPr>
        <w:t xml:space="preserve"> </w:t>
      </w:r>
    </w:p>
    <w:p w:rsidR="00520ED4" w:rsidRPr="002256C8" w:rsidRDefault="00520ED4" w:rsidP="00520ED4">
      <w:pPr>
        <w:contextualSpacing/>
        <w:jc w:val="center"/>
        <w:rPr>
          <w:sz w:val="28"/>
          <w:szCs w:val="28"/>
        </w:rPr>
      </w:pPr>
      <w:r w:rsidRPr="002256C8">
        <w:rPr>
          <w:bCs/>
          <w:sz w:val="28"/>
          <w:szCs w:val="28"/>
        </w:rPr>
        <w:t xml:space="preserve">4. </w:t>
      </w:r>
      <w:r w:rsidRPr="002256C8">
        <w:rPr>
          <w:b/>
          <w:bCs/>
          <w:sz w:val="28"/>
          <w:szCs w:val="28"/>
        </w:rPr>
        <w:t>Порядок установления стимулирующих выплат</w:t>
      </w:r>
    </w:p>
    <w:p w:rsidR="00520ED4" w:rsidRPr="002256C8" w:rsidRDefault="00520ED4" w:rsidP="00520ED4">
      <w:pPr>
        <w:contextualSpacing/>
        <w:jc w:val="both"/>
        <w:rPr>
          <w:sz w:val="28"/>
          <w:szCs w:val="28"/>
        </w:rPr>
      </w:pPr>
      <w:r w:rsidRPr="002256C8">
        <w:rPr>
          <w:sz w:val="28"/>
          <w:szCs w:val="28"/>
        </w:rPr>
        <w:t>4.1. Стимулирующие выплаты педагогическим работникам дошкольного образовательного учреждения, медицинским работникам,  учебно-вспомогательному  персоналу дошкольного  образовательного учреждения ус</w:t>
      </w:r>
      <w:r>
        <w:rPr>
          <w:sz w:val="28"/>
          <w:szCs w:val="28"/>
        </w:rPr>
        <w:t>танавливаются с периодичностью,</w:t>
      </w:r>
      <w:r w:rsidRPr="002256C8">
        <w:rPr>
          <w:sz w:val="28"/>
          <w:szCs w:val="28"/>
        </w:rPr>
        <w:t xml:space="preserve">согласно приложению №1. </w:t>
      </w:r>
    </w:p>
    <w:p w:rsidR="00520ED4" w:rsidRPr="002256C8" w:rsidRDefault="00520ED4" w:rsidP="00520ED4">
      <w:pPr>
        <w:contextualSpacing/>
        <w:jc w:val="both"/>
        <w:rPr>
          <w:sz w:val="28"/>
          <w:szCs w:val="28"/>
        </w:rPr>
      </w:pPr>
      <w:r w:rsidRPr="002256C8">
        <w:rPr>
          <w:sz w:val="28"/>
          <w:szCs w:val="28"/>
        </w:rPr>
        <w:t xml:space="preserve">4.2. Для оценки эффективности работы работников ДОУ предоставляются  диагностические материалы. </w:t>
      </w:r>
    </w:p>
    <w:p w:rsidR="00520ED4" w:rsidRPr="002256C8" w:rsidRDefault="00520ED4" w:rsidP="00520ED4">
      <w:pPr>
        <w:contextualSpacing/>
        <w:jc w:val="center"/>
        <w:rPr>
          <w:b/>
          <w:sz w:val="28"/>
          <w:szCs w:val="28"/>
        </w:rPr>
      </w:pPr>
      <w:r w:rsidRPr="002256C8">
        <w:rPr>
          <w:b/>
          <w:bCs/>
          <w:sz w:val="28"/>
          <w:szCs w:val="28"/>
        </w:rPr>
        <w:t>5. Создание комиссии и ее  функции.</w:t>
      </w:r>
    </w:p>
    <w:p w:rsidR="00520ED4" w:rsidRPr="002256C8" w:rsidRDefault="00520ED4" w:rsidP="00520ED4">
      <w:pPr>
        <w:contextualSpacing/>
        <w:jc w:val="both"/>
        <w:rPr>
          <w:sz w:val="28"/>
          <w:szCs w:val="28"/>
        </w:rPr>
      </w:pPr>
      <w:r w:rsidRPr="002256C8">
        <w:rPr>
          <w:sz w:val="28"/>
          <w:szCs w:val="28"/>
        </w:rPr>
        <w:t>5.1.Комиссия избирается на  общем собрании трудового коллектива. 5.2.</w:t>
      </w:r>
      <w:r w:rsidRPr="002256C8">
        <w:rPr>
          <w:color w:val="000000"/>
          <w:sz w:val="28"/>
          <w:szCs w:val="28"/>
          <w:shd w:val="clear" w:color="auto" w:fill="FDFDF7"/>
        </w:rPr>
        <w:t xml:space="preserve">Комиссия  оценивает  работу каждого работника на основании </w:t>
      </w:r>
    </w:p>
    <w:p w:rsidR="00520ED4" w:rsidRDefault="00520ED4" w:rsidP="00520ED4">
      <w:pPr>
        <w:pStyle w:val="aa"/>
        <w:shd w:val="clear" w:color="auto" w:fill="FDFDF7"/>
        <w:contextualSpacing/>
        <w:jc w:val="both"/>
        <w:rPr>
          <w:color w:val="000000"/>
          <w:sz w:val="28"/>
          <w:szCs w:val="28"/>
        </w:rPr>
      </w:pPr>
      <w:r w:rsidRPr="002256C8">
        <w:rPr>
          <w:color w:val="000000"/>
          <w:sz w:val="28"/>
          <w:szCs w:val="28"/>
          <w:shd w:val="clear" w:color="auto" w:fill="FDFDF7"/>
        </w:rPr>
        <w:t>достоверных  данных, запрашивает в случае необходимости дополнительные сведения и оформляет протокол, где отражает  количество баллов и величину поощрительной выплаты.</w:t>
      </w:r>
      <w:r w:rsidRPr="002256C8">
        <w:rPr>
          <w:color w:val="000000"/>
          <w:sz w:val="28"/>
          <w:szCs w:val="28"/>
        </w:rPr>
        <w:t xml:space="preserve">  Решение комиссии  принимается  большинством голосов открытым голосованием, при условии присутствия не менее половины членов комиссии.</w:t>
      </w:r>
    </w:p>
    <w:p w:rsidR="00520ED4" w:rsidRDefault="00520ED4" w:rsidP="00520ED4">
      <w:pPr>
        <w:pStyle w:val="aa"/>
        <w:shd w:val="clear" w:color="auto" w:fill="FDFDF7"/>
        <w:contextualSpacing/>
        <w:jc w:val="both"/>
        <w:rPr>
          <w:sz w:val="28"/>
          <w:szCs w:val="28"/>
        </w:rPr>
      </w:pPr>
      <w:r w:rsidRPr="002256C8">
        <w:rPr>
          <w:sz w:val="28"/>
          <w:szCs w:val="28"/>
        </w:rPr>
        <w:t xml:space="preserve">5.3.Председателем комиссии является  заведующий Учреждения. </w:t>
      </w:r>
    </w:p>
    <w:p w:rsidR="00520ED4" w:rsidRDefault="00520ED4" w:rsidP="00520ED4">
      <w:pPr>
        <w:pStyle w:val="aa"/>
        <w:shd w:val="clear" w:color="auto" w:fill="FDFDF7"/>
        <w:contextualSpacing/>
        <w:jc w:val="both"/>
        <w:rPr>
          <w:sz w:val="28"/>
          <w:szCs w:val="28"/>
        </w:rPr>
      </w:pPr>
      <w:r w:rsidRPr="002256C8">
        <w:rPr>
          <w:sz w:val="28"/>
          <w:szCs w:val="28"/>
        </w:rPr>
        <w:t xml:space="preserve">5.4. В полномочия комиссии  входит: </w:t>
      </w:r>
    </w:p>
    <w:p w:rsidR="00520ED4" w:rsidRDefault="00520ED4" w:rsidP="00520ED4">
      <w:pPr>
        <w:pStyle w:val="aa"/>
        <w:shd w:val="clear" w:color="auto" w:fill="FDFDF7"/>
        <w:contextualSpacing/>
        <w:jc w:val="both"/>
        <w:rPr>
          <w:sz w:val="28"/>
          <w:szCs w:val="28"/>
        </w:rPr>
      </w:pPr>
      <w:r w:rsidRPr="002256C8">
        <w:rPr>
          <w:sz w:val="28"/>
          <w:szCs w:val="28"/>
        </w:rPr>
        <w:t xml:space="preserve">-  анализ и оценка представленных в комиссию документов по оценке качества труда работников; </w:t>
      </w:r>
    </w:p>
    <w:p w:rsidR="00520ED4" w:rsidRDefault="00520ED4" w:rsidP="00520ED4">
      <w:pPr>
        <w:pStyle w:val="aa"/>
        <w:shd w:val="clear" w:color="auto" w:fill="FDFDF7"/>
        <w:contextualSpacing/>
        <w:jc w:val="both"/>
        <w:rPr>
          <w:sz w:val="28"/>
          <w:szCs w:val="28"/>
        </w:rPr>
      </w:pPr>
      <w:r w:rsidRPr="002256C8">
        <w:rPr>
          <w:sz w:val="28"/>
          <w:szCs w:val="28"/>
        </w:rPr>
        <w:lastRenderedPageBreak/>
        <w:t xml:space="preserve">-   расчет оценочных баллов по каждому работнику  в соответствии с показателями, предусмотренными  в Критериях; </w:t>
      </w:r>
    </w:p>
    <w:p w:rsidR="00520ED4" w:rsidRDefault="00520ED4" w:rsidP="00520ED4">
      <w:pPr>
        <w:pStyle w:val="aa"/>
        <w:shd w:val="clear" w:color="auto" w:fill="FDFDF7"/>
        <w:contextualSpacing/>
        <w:jc w:val="both"/>
        <w:rPr>
          <w:sz w:val="28"/>
          <w:szCs w:val="28"/>
        </w:rPr>
      </w:pPr>
      <w:r w:rsidRPr="002256C8">
        <w:rPr>
          <w:sz w:val="28"/>
          <w:szCs w:val="28"/>
        </w:rPr>
        <w:t xml:space="preserve">-  заполнение оценочного  листа  работника. </w:t>
      </w:r>
    </w:p>
    <w:p w:rsidR="00520ED4" w:rsidRDefault="00520ED4" w:rsidP="00520ED4">
      <w:pPr>
        <w:pStyle w:val="aa"/>
        <w:shd w:val="clear" w:color="auto" w:fill="FDFDF7"/>
        <w:contextualSpacing/>
        <w:jc w:val="both"/>
        <w:rPr>
          <w:sz w:val="28"/>
          <w:szCs w:val="28"/>
        </w:rPr>
      </w:pPr>
      <w:r w:rsidRPr="002256C8">
        <w:rPr>
          <w:sz w:val="28"/>
          <w:szCs w:val="28"/>
        </w:rPr>
        <w:t xml:space="preserve">5.5 Прием документов в комиссию производится за 10 дней  до начала следующего отчетного периода. </w:t>
      </w:r>
    </w:p>
    <w:p w:rsidR="00520ED4" w:rsidRDefault="00520ED4" w:rsidP="00520ED4">
      <w:pPr>
        <w:pStyle w:val="aa"/>
        <w:shd w:val="clear" w:color="auto" w:fill="FDFDF7"/>
        <w:contextualSpacing/>
        <w:jc w:val="both"/>
        <w:rPr>
          <w:sz w:val="28"/>
          <w:szCs w:val="28"/>
        </w:rPr>
      </w:pPr>
      <w:r w:rsidRPr="002256C8">
        <w:rPr>
          <w:sz w:val="28"/>
          <w:szCs w:val="28"/>
        </w:rPr>
        <w:t xml:space="preserve">5.6 Решение  Комиссии  оформляется  протоколом, который подписывается всеми членами комиссии.  </w:t>
      </w:r>
    </w:p>
    <w:p w:rsidR="00520ED4" w:rsidRPr="002256C8" w:rsidRDefault="00520ED4" w:rsidP="00520ED4">
      <w:pPr>
        <w:pStyle w:val="aa"/>
        <w:shd w:val="clear" w:color="auto" w:fill="FDFDF7"/>
        <w:contextualSpacing/>
        <w:jc w:val="both"/>
        <w:rPr>
          <w:color w:val="000000"/>
          <w:sz w:val="28"/>
          <w:szCs w:val="28"/>
        </w:rPr>
      </w:pPr>
      <w:r w:rsidRPr="002256C8">
        <w:rPr>
          <w:sz w:val="28"/>
          <w:szCs w:val="28"/>
        </w:rPr>
        <w:t xml:space="preserve">5.7. Заседание комиссии проводится 1 раз в квартал. </w:t>
      </w:r>
    </w:p>
    <w:p w:rsidR="00520ED4" w:rsidRPr="002256C8" w:rsidRDefault="00520ED4" w:rsidP="00520ED4">
      <w:pPr>
        <w:contextualSpacing/>
        <w:jc w:val="center"/>
        <w:rPr>
          <w:b/>
          <w:sz w:val="28"/>
          <w:szCs w:val="28"/>
        </w:rPr>
      </w:pPr>
      <w:r w:rsidRPr="002256C8">
        <w:rPr>
          <w:b/>
          <w:bCs/>
          <w:sz w:val="28"/>
          <w:szCs w:val="28"/>
        </w:rPr>
        <w:t>6. Права сотрудников</w:t>
      </w:r>
    </w:p>
    <w:p w:rsidR="00520ED4" w:rsidRPr="002256C8" w:rsidRDefault="00520ED4" w:rsidP="00520ED4">
      <w:pPr>
        <w:contextualSpacing/>
        <w:jc w:val="both"/>
        <w:rPr>
          <w:sz w:val="28"/>
          <w:szCs w:val="28"/>
        </w:rPr>
      </w:pPr>
      <w:r w:rsidRPr="002256C8">
        <w:rPr>
          <w:sz w:val="28"/>
          <w:szCs w:val="28"/>
        </w:rPr>
        <w:t xml:space="preserve">6.1 До издания приказа руководителя, сотрудники знакомятся с результатами  оценки своей деятельности. </w:t>
      </w:r>
    </w:p>
    <w:p w:rsidR="00520ED4" w:rsidRPr="002256C8" w:rsidRDefault="00520ED4" w:rsidP="00520ED4">
      <w:pPr>
        <w:contextualSpacing/>
        <w:jc w:val="both"/>
        <w:rPr>
          <w:sz w:val="28"/>
          <w:szCs w:val="28"/>
        </w:rPr>
      </w:pPr>
      <w:r w:rsidRPr="002256C8">
        <w:rPr>
          <w:sz w:val="28"/>
          <w:szCs w:val="28"/>
        </w:rPr>
        <w:t xml:space="preserve">6.2. С момента ознакомления  с оценочным листом в течение 3 дней работники вправе подать, а руководитель учреждения обязан принять обоснованное письменное заявление работника о несогласии с оценкой его профессиональной деятельности (далее апелляция) </w:t>
      </w:r>
    </w:p>
    <w:p w:rsidR="00520ED4" w:rsidRPr="002256C8" w:rsidRDefault="00520ED4" w:rsidP="00520ED4">
      <w:pPr>
        <w:contextualSpacing/>
        <w:jc w:val="both"/>
        <w:rPr>
          <w:sz w:val="28"/>
          <w:szCs w:val="28"/>
        </w:rPr>
      </w:pPr>
      <w:r w:rsidRPr="002256C8">
        <w:rPr>
          <w:sz w:val="28"/>
          <w:szCs w:val="28"/>
        </w:rPr>
        <w:t xml:space="preserve">6.3. По истечении  трех дней, предусмотренных для подачи апелляции, заведующий  издает приказ  о  персональных размерах  выплат работникам из стимулирующей части фонда оплаты труда, исходя из его установленного размера, на  следующий период времени, предусмотренный  в Критериях </w:t>
      </w:r>
    </w:p>
    <w:p w:rsidR="00520ED4" w:rsidRPr="002256C8" w:rsidRDefault="00520ED4" w:rsidP="00520ED4">
      <w:pPr>
        <w:contextualSpacing/>
        <w:jc w:val="both"/>
        <w:rPr>
          <w:sz w:val="28"/>
          <w:szCs w:val="28"/>
        </w:rPr>
      </w:pPr>
      <w:r w:rsidRPr="002256C8">
        <w:rPr>
          <w:sz w:val="28"/>
          <w:szCs w:val="28"/>
        </w:rPr>
        <w:t xml:space="preserve"> 6.4. Основанием для подачи апелляции может быть только факт нарушения настоящего Положения, или технические ошибки в протоколе мониторинга профессиональной деятельности работника, оценочных листах. Апелляции работников по другим основаниям комиссией не принимаются и не рассматриваются.</w:t>
      </w:r>
    </w:p>
    <w:p w:rsidR="00520ED4" w:rsidRPr="002256C8" w:rsidRDefault="00520ED4" w:rsidP="00520ED4">
      <w:pPr>
        <w:contextualSpacing/>
        <w:jc w:val="both"/>
        <w:rPr>
          <w:b/>
          <w:sz w:val="28"/>
          <w:szCs w:val="28"/>
        </w:rPr>
      </w:pPr>
      <w:r w:rsidRPr="002256C8">
        <w:rPr>
          <w:b/>
          <w:bCs/>
          <w:sz w:val="28"/>
          <w:szCs w:val="28"/>
        </w:rPr>
        <w:t>7. Выплата стимулирующих доплат</w:t>
      </w:r>
    </w:p>
    <w:p w:rsidR="00520ED4" w:rsidRPr="002256C8" w:rsidRDefault="00520ED4" w:rsidP="00520ED4">
      <w:pPr>
        <w:shd w:val="clear" w:color="auto" w:fill="FFFFFF"/>
        <w:spacing w:before="30" w:after="30"/>
        <w:contextualSpacing/>
        <w:jc w:val="both"/>
        <w:rPr>
          <w:color w:val="000000"/>
          <w:sz w:val="28"/>
          <w:szCs w:val="28"/>
        </w:rPr>
      </w:pPr>
      <w:r w:rsidRPr="002256C8">
        <w:rPr>
          <w:color w:val="000000"/>
          <w:sz w:val="28"/>
          <w:szCs w:val="28"/>
        </w:rPr>
        <w:t>7.1.Выплаты стимулирующего характера устанавливаются приказом заведующей  Учреждения на основании протокола  балансовой комиссии, исходя из критериев определенных Учреждением, в соответствующем порядке.</w:t>
      </w:r>
    </w:p>
    <w:p w:rsidR="00520ED4" w:rsidRPr="002256C8" w:rsidRDefault="00520ED4" w:rsidP="00520ED4">
      <w:pPr>
        <w:contextualSpacing/>
        <w:jc w:val="both"/>
        <w:rPr>
          <w:color w:val="000000"/>
          <w:sz w:val="28"/>
          <w:szCs w:val="28"/>
        </w:rPr>
      </w:pPr>
      <w:r w:rsidRPr="002256C8">
        <w:rPr>
          <w:color w:val="000000"/>
          <w:sz w:val="28"/>
          <w:szCs w:val="28"/>
        </w:rPr>
        <w:t xml:space="preserve">7.2. Выплаты стимулирующего характера устанавливаются в пределах стимулирующего фонда оплаты труда </w:t>
      </w:r>
    </w:p>
    <w:p w:rsidR="00520ED4" w:rsidRPr="002256C8" w:rsidRDefault="00520ED4" w:rsidP="00520ED4">
      <w:pPr>
        <w:contextualSpacing/>
        <w:jc w:val="both"/>
        <w:rPr>
          <w:color w:val="000000"/>
          <w:sz w:val="28"/>
          <w:szCs w:val="28"/>
        </w:rPr>
      </w:pPr>
      <w:r w:rsidRPr="002256C8">
        <w:rPr>
          <w:color w:val="000000"/>
          <w:sz w:val="28"/>
          <w:szCs w:val="28"/>
        </w:rPr>
        <w:t>7.3. Выплаты стимулирующего характера производятся с учетом всех налоговых и иных удержаний.</w:t>
      </w:r>
    </w:p>
    <w:p w:rsidR="00520ED4" w:rsidRPr="002256C8" w:rsidRDefault="00520ED4" w:rsidP="00520ED4">
      <w:pPr>
        <w:contextualSpacing/>
        <w:jc w:val="center"/>
        <w:rPr>
          <w:rFonts w:eastAsia="Calibri"/>
          <w:b/>
          <w:sz w:val="28"/>
          <w:szCs w:val="28"/>
          <w:lang w:eastAsia="en-US"/>
        </w:rPr>
      </w:pPr>
      <w:r w:rsidRPr="002256C8">
        <w:rPr>
          <w:b/>
          <w:color w:val="000000"/>
          <w:sz w:val="28"/>
          <w:szCs w:val="28"/>
        </w:rPr>
        <w:t>8. Заключительные положения</w:t>
      </w:r>
    </w:p>
    <w:p w:rsidR="00520ED4" w:rsidRPr="002256C8" w:rsidRDefault="00520ED4" w:rsidP="00520ED4">
      <w:pPr>
        <w:shd w:val="clear" w:color="auto" w:fill="FFFFFF"/>
        <w:spacing w:before="30" w:after="30"/>
        <w:ind w:firstLine="360"/>
        <w:contextualSpacing/>
        <w:jc w:val="both"/>
        <w:rPr>
          <w:color w:val="000000"/>
          <w:sz w:val="28"/>
          <w:szCs w:val="28"/>
        </w:rPr>
      </w:pPr>
      <w:r w:rsidRPr="002256C8">
        <w:rPr>
          <w:color w:val="000000"/>
          <w:sz w:val="28"/>
          <w:szCs w:val="28"/>
        </w:rPr>
        <w:t>8.1. Настоящее Положение разработано на основе и в соответствии с Уставом Учреждения и не должно противоречить ему.</w:t>
      </w:r>
    </w:p>
    <w:p w:rsidR="00520ED4" w:rsidRPr="002256C8" w:rsidRDefault="00520ED4" w:rsidP="00520ED4">
      <w:pPr>
        <w:shd w:val="clear" w:color="auto" w:fill="FFFFFF"/>
        <w:spacing w:before="30" w:after="30"/>
        <w:ind w:firstLine="360"/>
        <w:contextualSpacing/>
        <w:jc w:val="both"/>
        <w:rPr>
          <w:color w:val="000000"/>
          <w:sz w:val="28"/>
          <w:szCs w:val="28"/>
        </w:rPr>
      </w:pPr>
      <w:r w:rsidRPr="002256C8">
        <w:rPr>
          <w:color w:val="000000"/>
          <w:sz w:val="28"/>
          <w:szCs w:val="28"/>
        </w:rPr>
        <w:t>8.2. В случае расхождения пунктов настоящего Положения и Устава применяются соответствующие положения Устава.</w:t>
      </w:r>
    </w:p>
    <w:p w:rsidR="00BF117F" w:rsidRDefault="00520ED4" w:rsidP="00BF117F">
      <w:pPr>
        <w:shd w:val="clear" w:color="auto" w:fill="FFFFFF"/>
        <w:spacing w:before="30" w:after="30"/>
        <w:ind w:firstLine="360"/>
        <w:contextualSpacing/>
        <w:jc w:val="both"/>
        <w:rPr>
          <w:color w:val="000000"/>
          <w:sz w:val="28"/>
          <w:szCs w:val="28"/>
        </w:rPr>
      </w:pPr>
      <w:r w:rsidRPr="002256C8">
        <w:rPr>
          <w:color w:val="000000"/>
          <w:sz w:val="28"/>
          <w:szCs w:val="28"/>
        </w:rPr>
        <w:t>8.3. Настоящее Положение вступает в силу с момента его принятия Общим собранием трудового коллектива и утверждения заведу</w:t>
      </w:r>
    </w:p>
    <w:p w:rsidR="00BF117F" w:rsidRDefault="00BF117F" w:rsidP="00BF117F">
      <w:pPr>
        <w:shd w:val="clear" w:color="auto" w:fill="FFFFFF"/>
        <w:spacing w:before="30" w:after="30"/>
        <w:ind w:firstLine="360"/>
        <w:contextualSpacing/>
        <w:jc w:val="both"/>
        <w:rPr>
          <w:color w:val="000000"/>
          <w:sz w:val="28"/>
          <w:szCs w:val="28"/>
        </w:rPr>
      </w:pPr>
    </w:p>
    <w:p w:rsidR="00BF117F" w:rsidRDefault="00BF117F" w:rsidP="00BF117F">
      <w:pPr>
        <w:shd w:val="clear" w:color="auto" w:fill="FFFFFF"/>
        <w:spacing w:before="30" w:after="30"/>
        <w:ind w:firstLine="360"/>
        <w:contextualSpacing/>
        <w:jc w:val="both"/>
        <w:rPr>
          <w:color w:val="000000"/>
          <w:sz w:val="28"/>
          <w:szCs w:val="28"/>
        </w:rPr>
      </w:pPr>
    </w:p>
    <w:p w:rsidR="00520ED4" w:rsidRPr="00BF117F" w:rsidRDefault="00520ED4" w:rsidP="00BF117F">
      <w:pPr>
        <w:shd w:val="clear" w:color="auto" w:fill="FFFFFF"/>
        <w:spacing w:before="30" w:after="30"/>
        <w:ind w:firstLine="360"/>
        <w:contextualSpacing/>
        <w:jc w:val="both"/>
        <w:rPr>
          <w:rFonts w:eastAsia="Calibri"/>
          <w:sz w:val="28"/>
          <w:szCs w:val="28"/>
          <w:lang w:eastAsia="en-US"/>
        </w:rPr>
      </w:pPr>
      <w:r>
        <w:rPr>
          <w:bCs/>
        </w:rPr>
        <w:t xml:space="preserve">                              </w:t>
      </w:r>
    </w:p>
    <w:p w:rsidR="00520ED4" w:rsidRDefault="00520ED4" w:rsidP="00520ED4">
      <w:pPr>
        <w:rPr>
          <w:bCs/>
        </w:rPr>
      </w:pPr>
    </w:p>
    <w:p w:rsidR="00520ED4" w:rsidRDefault="00520ED4" w:rsidP="00520ED4">
      <w:pPr>
        <w:rPr>
          <w:bCs/>
        </w:rPr>
      </w:pPr>
    </w:p>
    <w:p w:rsidR="00520ED4" w:rsidRDefault="00520ED4" w:rsidP="00520ED4">
      <w:pPr>
        <w:jc w:val="right"/>
        <w:rPr>
          <w:bCs/>
          <w:sz w:val="28"/>
          <w:szCs w:val="28"/>
        </w:rPr>
      </w:pPr>
      <w:r>
        <w:rPr>
          <w:bCs/>
        </w:rPr>
        <w:lastRenderedPageBreak/>
        <w:t xml:space="preserve"> </w:t>
      </w:r>
      <w:r>
        <w:rPr>
          <w:bCs/>
          <w:sz w:val="28"/>
          <w:szCs w:val="28"/>
        </w:rPr>
        <w:t>Приложение № 8</w:t>
      </w:r>
    </w:p>
    <w:p w:rsidR="00520ED4" w:rsidRDefault="00520ED4" w:rsidP="00520ED4">
      <w:pPr>
        <w:rPr>
          <w:bCs/>
          <w:sz w:val="24"/>
          <w:szCs w:val="24"/>
        </w:rPr>
      </w:pPr>
    </w:p>
    <w:p w:rsidR="00520ED4" w:rsidRPr="00496EDF" w:rsidRDefault="00520ED4" w:rsidP="00520ED4">
      <w:pPr>
        <w:tabs>
          <w:tab w:val="left" w:pos="5103"/>
        </w:tabs>
        <w:rPr>
          <w:bCs/>
          <w:sz w:val="24"/>
          <w:szCs w:val="24"/>
        </w:rPr>
      </w:pPr>
      <w:r w:rsidRPr="00496EDF">
        <w:rPr>
          <w:bCs/>
          <w:sz w:val="24"/>
          <w:szCs w:val="24"/>
        </w:rPr>
        <w:t xml:space="preserve">РАССМОТРЕНО                          </w:t>
      </w:r>
      <w:r>
        <w:rPr>
          <w:bCs/>
          <w:sz w:val="24"/>
          <w:szCs w:val="24"/>
        </w:rPr>
        <w:t xml:space="preserve">                             </w:t>
      </w:r>
      <w:r w:rsidRPr="00496EDF">
        <w:rPr>
          <w:bCs/>
          <w:sz w:val="24"/>
          <w:szCs w:val="24"/>
        </w:rPr>
        <w:t>УТВЕРЖДАЮ</w:t>
      </w:r>
    </w:p>
    <w:p w:rsidR="00520ED4" w:rsidRPr="00496EDF" w:rsidRDefault="00520ED4" w:rsidP="00520ED4">
      <w:pPr>
        <w:rPr>
          <w:bCs/>
          <w:sz w:val="24"/>
          <w:szCs w:val="24"/>
        </w:rPr>
      </w:pPr>
      <w:r w:rsidRPr="00496EDF">
        <w:rPr>
          <w:bCs/>
          <w:sz w:val="24"/>
          <w:szCs w:val="24"/>
        </w:rPr>
        <w:t xml:space="preserve">На общем собрании коллектива  </w:t>
      </w:r>
      <w:r>
        <w:rPr>
          <w:bCs/>
          <w:sz w:val="24"/>
          <w:szCs w:val="24"/>
        </w:rPr>
        <w:t xml:space="preserve">                             </w:t>
      </w:r>
      <w:r w:rsidRPr="00496EDF">
        <w:rPr>
          <w:bCs/>
          <w:sz w:val="24"/>
          <w:szCs w:val="24"/>
        </w:rPr>
        <w:t>Заведующий МБДОУ «Детский сад №11</w:t>
      </w:r>
    </w:p>
    <w:p w:rsidR="00520ED4" w:rsidRPr="00496EDF" w:rsidRDefault="00520ED4" w:rsidP="00520ED4">
      <w:pPr>
        <w:rPr>
          <w:bCs/>
          <w:sz w:val="24"/>
          <w:szCs w:val="24"/>
        </w:rPr>
      </w:pPr>
      <w:r w:rsidRPr="00496EDF">
        <w:rPr>
          <w:bCs/>
          <w:sz w:val="24"/>
          <w:szCs w:val="24"/>
        </w:rPr>
        <w:t>МБДОУ «Детский сад №1</w:t>
      </w:r>
      <w:r>
        <w:rPr>
          <w:bCs/>
          <w:sz w:val="24"/>
          <w:szCs w:val="24"/>
        </w:rPr>
        <w:t xml:space="preserve">1 «Йолдыз»          </w:t>
      </w:r>
      <w:r w:rsidRPr="00496EDF">
        <w:rPr>
          <w:bCs/>
          <w:sz w:val="24"/>
          <w:szCs w:val="24"/>
        </w:rPr>
        <w:t xml:space="preserve"> </w:t>
      </w:r>
      <w:r>
        <w:rPr>
          <w:bCs/>
          <w:sz w:val="24"/>
          <w:szCs w:val="24"/>
        </w:rPr>
        <w:t xml:space="preserve">         </w:t>
      </w:r>
      <w:r w:rsidRPr="00496EDF">
        <w:rPr>
          <w:bCs/>
          <w:sz w:val="24"/>
          <w:szCs w:val="24"/>
        </w:rPr>
        <w:t>«Йолдыз»</w:t>
      </w:r>
    </w:p>
    <w:p w:rsidR="00520ED4" w:rsidRPr="00496EDF" w:rsidRDefault="00520ED4" w:rsidP="00520ED4">
      <w:pPr>
        <w:rPr>
          <w:bCs/>
          <w:sz w:val="24"/>
          <w:szCs w:val="24"/>
        </w:rPr>
      </w:pPr>
      <w:r w:rsidRPr="00496EDF">
        <w:rPr>
          <w:bCs/>
          <w:sz w:val="24"/>
          <w:szCs w:val="24"/>
        </w:rPr>
        <w:t xml:space="preserve">Протокол № </w:t>
      </w:r>
      <w:r w:rsidRPr="00745D20">
        <w:rPr>
          <w:bCs/>
          <w:sz w:val="24"/>
          <w:szCs w:val="24"/>
          <w:u w:val="single"/>
        </w:rPr>
        <w:t xml:space="preserve">2 </w:t>
      </w:r>
      <w:r w:rsidRPr="00496EDF">
        <w:rPr>
          <w:bCs/>
          <w:sz w:val="24"/>
          <w:szCs w:val="24"/>
        </w:rPr>
        <w:t xml:space="preserve">от </w:t>
      </w:r>
      <w:r w:rsidRPr="00496EDF">
        <w:rPr>
          <w:bCs/>
          <w:sz w:val="24"/>
          <w:szCs w:val="24"/>
          <w:u w:val="single"/>
        </w:rPr>
        <w:t>«03» февраля 2021г.</w:t>
      </w:r>
      <w:r>
        <w:rPr>
          <w:bCs/>
          <w:sz w:val="24"/>
          <w:szCs w:val="24"/>
        </w:rPr>
        <w:t xml:space="preserve">                    </w:t>
      </w:r>
      <w:r w:rsidRPr="00496EDF">
        <w:rPr>
          <w:bCs/>
          <w:sz w:val="24"/>
          <w:szCs w:val="24"/>
        </w:rPr>
        <w:t>____________Абдульминова Т.Н.</w:t>
      </w:r>
    </w:p>
    <w:p w:rsidR="00520ED4" w:rsidRPr="00496EDF" w:rsidRDefault="00520ED4" w:rsidP="00520ED4">
      <w:pPr>
        <w:rPr>
          <w:bCs/>
          <w:sz w:val="24"/>
          <w:szCs w:val="24"/>
          <w:u w:val="single"/>
        </w:rPr>
      </w:pPr>
      <w:r w:rsidRPr="00496EDF">
        <w:rPr>
          <w:bCs/>
          <w:sz w:val="24"/>
          <w:szCs w:val="24"/>
        </w:rPr>
        <w:t xml:space="preserve">                                                        </w:t>
      </w:r>
      <w:r>
        <w:rPr>
          <w:bCs/>
          <w:sz w:val="24"/>
          <w:szCs w:val="24"/>
        </w:rPr>
        <w:t xml:space="preserve">                    </w:t>
      </w:r>
      <w:r w:rsidRPr="00496EDF">
        <w:rPr>
          <w:bCs/>
          <w:sz w:val="24"/>
          <w:szCs w:val="24"/>
        </w:rPr>
        <w:t xml:space="preserve"> </w:t>
      </w:r>
      <w:r>
        <w:rPr>
          <w:bCs/>
          <w:sz w:val="24"/>
          <w:szCs w:val="24"/>
        </w:rPr>
        <w:t xml:space="preserve">        </w:t>
      </w:r>
      <w:r w:rsidRPr="00496EDF">
        <w:rPr>
          <w:bCs/>
          <w:sz w:val="24"/>
          <w:szCs w:val="24"/>
          <w:u w:val="single"/>
        </w:rPr>
        <w:t>«03» февраля 2021г.</w:t>
      </w:r>
    </w:p>
    <w:p w:rsidR="00520ED4" w:rsidRPr="00496EDF" w:rsidRDefault="00520ED4" w:rsidP="00520ED4">
      <w:pPr>
        <w:rPr>
          <w:bCs/>
          <w:sz w:val="24"/>
          <w:szCs w:val="24"/>
        </w:rPr>
      </w:pPr>
      <w:r w:rsidRPr="00496EDF">
        <w:rPr>
          <w:bCs/>
          <w:sz w:val="24"/>
          <w:szCs w:val="24"/>
        </w:rPr>
        <w:t xml:space="preserve">СОГЛАСОВАНО                                                          </w:t>
      </w:r>
    </w:p>
    <w:p w:rsidR="00520ED4" w:rsidRPr="00496EDF" w:rsidRDefault="00520ED4" w:rsidP="00520ED4">
      <w:pPr>
        <w:tabs>
          <w:tab w:val="left" w:pos="5103"/>
        </w:tabs>
        <w:rPr>
          <w:bCs/>
          <w:sz w:val="24"/>
          <w:szCs w:val="24"/>
        </w:rPr>
      </w:pPr>
      <w:r w:rsidRPr="00496EDF">
        <w:rPr>
          <w:bCs/>
          <w:sz w:val="24"/>
          <w:szCs w:val="24"/>
        </w:rPr>
        <w:t>Председатель профсоюзн</w:t>
      </w:r>
      <w:r>
        <w:rPr>
          <w:bCs/>
          <w:sz w:val="24"/>
          <w:szCs w:val="24"/>
        </w:rPr>
        <w:t xml:space="preserve">ого комитета                  </w:t>
      </w:r>
      <w:r w:rsidRPr="00496EDF">
        <w:rPr>
          <w:bCs/>
          <w:sz w:val="24"/>
          <w:szCs w:val="24"/>
        </w:rPr>
        <w:t>Введено в действие приказом  по</w:t>
      </w:r>
    </w:p>
    <w:p w:rsidR="00520ED4" w:rsidRPr="00496EDF" w:rsidRDefault="00520ED4" w:rsidP="00520ED4">
      <w:pPr>
        <w:rPr>
          <w:bCs/>
          <w:sz w:val="24"/>
          <w:szCs w:val="24"/>
        </w:rPr>
      </w:pPr>
      <w:r w:rsidRPr="00496EDF">
        <w:rPr>
          <w:bCs/>
          <w:sz w:val="24"/>
          <w:szCs w:val="24"/>
        </w:rPr>
        <w:t xml:space="preserve">МБДОУ «Детский сад № </w:t>
      </w:r>
      <w:r>
        <w:rPr>
          <w:bCs/>
          <w:sz w:val="24"/>
          <w:szCs w:val="24"/>
        </w:rPr>
        <w:t xml:space="preserve">11»Йолдыз»                   </w:t>
      </w:r>
      <w:r w:rsidRPr="00496EDF">
        <w:rPr>
          <w:bCs/>
          <w:sz w:val="24"/>
          <w:szCs w:val="24"/>
        </w:rPr>
        <w:t>МБДОУ «Детский сад №11 «Йолдыз»</w:t>
      </w:r>
    </w:p>
    <w:p w:rsidR="00520ED4" w:rsidRPr="00496EDF" w:rsidRDefault="00520ED4" w:rsidP="00520ED4">
      <w:pPr>
        <w:tabs>
          <w:tab w:val="left" w:pos="5103"/>
        </w:tabs>
        <w:rPr>
          <w:bCs/>
          <w:sz w:val="24"/>
          <w:szCs w:val="24"/>
        </w:rPr>
      </w:pPr>
      <w:r w:rsidRPr="00496EDF">
        <w:rPr>
          <w:bCs/>
          <w:sz w:val="24"/>
          <w:szCs w:val="24"/>
        </w:rPr>
        <w:t xml:space="preserve">______________Маринина Г.Г. </w:t>
      </w:r>
      <w:r>
        <w:rPr>
          <w:bCs/>
          <w:sz w:val="24"/>
          <w:szCs w:val="24"/>
        </w:rPr>
        <w:t xml:space="preserve">                      </w:t>
      </w:r>
      <w:r w:rsidRPr="00496EDF">
        <w:rPr>
          <w:bCs/>
          <w:sz w:val="24"/>
          <w:szCs w:val="24"/>
        </w:rPr>
        <w:t xml:space="preserve"> </w:t>
      </w:r>
      <w:r>
        <w:rPr>
          <w:bCs/>
          <w:sz w:val="24"/>
          <w:szCs w:val="24"/>
        </w:rPr>
        <w:t xml:space="preserve">       </w:t>
      </w:r>
      <w:r w:rsidRPr="00496EDF">
        <w:rPr>
          <w:bCs/>
          <w:sz w:val="24"/>
          <w:szCs w:val="24"/>
        </w:rPr>
        <w:t xml:space="preserve">№ </w:t>
      </w:r>
      <w:r w:rsidRPr="00745D20">
        <w:rPr>
          <w:bCs/>
          <w:sz w:val="24"/>
          <w:szCs w:val="24"/>
          <w:u w:val="single"/>
        </w:rPr>
        <w:t>115</w:t>
      </w:r>
      <w:r w:rsidRPr="00496EDF">
        <w:rPr>
          <w:bCs/>
          <w:sz w:val="24"/>
          <w:szCs w:val="24"/>
        </w:rPr>
        <w:t xml:space="preserve"> от </w:t>
      </w:r>
      <w:r w:rsidRPr="00496EDF">
        <w:rPr>
          <w:bCs/>
          <w:sz w:val="24"/>
          <w:szCs w:val="24"/>
          <w:u w:val="single"/>
        </w:rPr>
        <w:t>«3» февраля 2021г.</w:t>
      </w:r>
      <w:r w:rsidRPr="00496EDF">
        <w:rPr>
          <w:bCs/>
          <w:sz w:val="24"/>
          <w:szCs w:val="24"/>
        </w:rPr>
        <w:t xml:space="preserve"> </w:t>
      </w:r>
    </w:p>
    <w:p w:rsidR="00520ED4" w:rsidRDefault="00520ED4" w:rsidP="00520ED4">
      <w:pPr>
        <w:rPr>
          <w:bCs/>
          <w:sz w:val="24"/>
          <w:szCs w:val="24"/>
        </w:rPr>
      </w:pPr>
      <w:r w:rsidRPr="00496EDF">
        <w:rPr>
          <w:bCs/>
          <w:sz w:val="24"/>
          <w:szCs w:val="24"/>
        </w:rPr>
        <w:t xml:space="preserve"> Протокол заседания профсоюзного </w:t>
      </w:r>
      <w:r>
        <w:rPr>
          <w:bCs/>
          <w:sz w:val="24"/>
          <w:szCs w:val="24"/>
        </w:rPr>
        <w:t xml:space="preserve"> </w:t>
      </w:r>
    </w:p>
    <w:p w:rsidR="00520ED4" w:rsidRPr="00496EDF" w:rsidRDefault="00520ED4" w:rsidP="00520ED4">
      <w:pPr>
        <w:rPr>
          <w:bCs/>
          <w:sz w:val="24"/>
          <w:szCs w:val="24"/>
        </w:rPr>
      </w:pPr>
      <w:r>
        <w:rPr>
          <w:bCs/>
          <w:sz w:val="24"/>
          <w:szCs w:val="24"/>
        </w:rPr>
        <w:t>к</w:t>
      </w:r>
      <w:r w:rsidRPr="00496EDF">
        <w:rPr>
          <w:bCs/>
          <w:sz w:val="24"/>
          <w:szCs w:val="24"/>
        </w:rPr>
        <w:t>омитета</w:t>
      </w:r>
      <w:r>
        <w:rPr>
          <w:bCs/>
          <w:sz w:val="24"/>
          <w:szCs w:val="24"/>
        </w:rPr>
        <w:t xml:space="preserve"> </w:t>
      </w:r>
      <w:r w:rsidRPr="00496EDF">
        <w:rPr>
          <w:bCs/>
          <w:sz w:val="24"/>
          <w:szCs w:val="24"/>
        </w:rPr>
        <w:t xml:space="preserve">№ </w:t>
      </w:r>
      <w:r w:rsidRPr="00745D20">
        <w:rPr>
          <w:bCs/>
          <w:sz w:val="24"/>
          <w:szCs w:val="24"/>
          <w:u w:val="single"/>
        </w:rPr>
        <w:t xml:space="preserve">17 </w:t>
      </w:r>
      <w:r w:rsidRPr="00496EDF">
        <w:rPr>
          <w:bCs/>
          <w:sz w:val="24"/>
          <w:szCs w:val="24"/>
        </w:rPr>
        <w:t xml:space="preserve">от </w:t>
      </w:r>
      <w:r w:rsidRPr="00496EDF">
        <w:rPr>
          <w:bCs/>
          <w:sz w:val="24"/>
          <w:szCs w:val="24"/>
          <w:u w:val="single"/>
        </w:rPr>
        <w:t>«25» января 2021г.</w:t>
      </w:r>
      <w:r w:rsidRPr="00496EDF">
        <w:rPr>
          <w:bCs/>
          <w:sz w:val="24"/>
          <w:szCs w:val="24"/>
        </w:rPr>
        <w:t xml:space="preserve">                               </w:t>
      </w:r>
    </w:p>
    <w:p w:rsidR="00520ED4" w:rsidRPr="00496EDF" w:rsidRDefault="00520ED4" w:rsidP="00520ED4">
      <w:pPr>
        <w:rPr>
          <w:bCs/>
          <w:sz w:val="24"/>
          <w:szCs w:val="24"/>
        </w:rPr>
      </w:pPr>
      <w:r w:rsidRPr="00496EDF">
        <w:rPr>
          <w:bCs/>
          <w:sz w:val="24"/>
          <w:szCs w:val="24"/>
        </w:rPr>
        <w:t xml:space="preserve"> </w:t>
      </w:r>
    </w:p>
    <w:p w:rsidR="00520ED4" w:rsidRDefault="00520ED4" w:rsidP="00520ED4">
      <w:pPr>
        <w:rPr>
          <w:bCs/>
          <w:sz w:val="28"/>
          <w:szCs w:val="28"/>
        </w:rPr>
      </w:pPr>
    </w:p>
    <w:p w:rsidR="00520ED4" w:rsidRDefault="00520ED4" w:rsidP="00520ED4">
      <w:pPr>
        <w:jc w:val="center"/>
        <w:rPr>
          <w:b/>
          <w:sz w:val="28"/>
          <w:szCs w:val="28"/>
        </w:rPr>
      </w:pPr>
      <w:r>
        <w:rPr>
          <w:b/>
          <w:bCs/>
          <w:sz w:val="28"/>
          <w:szCs w:val="28"/>
        </w:rPr>
        <w:t>ПОЛОЖЕНИЕ</w:t>
      </w:r>
    </w:p>
    <w:p w:rsidR="00520ED4" w:rsidRDefault="00520ED4" w:rsidP="00520ED4">
      <w:pPr>
        <w:jc w:val="center"/>
        <w:rPr>
          <w:b/>
          <w:sz w:val="28"/>
          <w:szCs w:val="28"/>
        </w:rPr>
      </w:pPr>
      <w:r>
        <w:rPr>
          <w:b/>
          <w:bCs/>
          <w:sz w:val="28"/>
          <w:szCs w:val="28"/>
        </w:rPr>
        <w:t>о премировании работников</w:t>
      </w:r>
    </w:p>
    <w:p w:rsidR="00520ED4" w:rsidRDefault="00520ED4" w:rsidP="00520ED4">
      <w:pPr>
        <w:jc w:val="center"/>
        <w:rPr>
          <w:color w:val="000000"/>
          <w:sz w:val="28"/>
          <w:szCs w:val="28"/>
        </w:rPr>
      </w:pPr>
      <w:r>
        <w:rPr>
          <w:color w:val="000000"/>
          <w:sz w:val="28"/>
          <w:szCs w:val="28"/>
        </w:rPr>
        <w:t>муниципального бюджетного дошкольного образовательного учреждения «Детский сад общеразвивающего вида с приоритетным осуществлением деятельности по познавательно-речевому направлению развития детей №11 «Йолдыз»</w:t>
      </w:r>
    </w:p>
    <w:p w:rsidR="00520ED4" w:rsidRDefault="00520ED4" w:rsidP="00520ED4">
      <w:pPr>
        <w:pStyle w:val="msonormalbullet2gif"/>
        <w:autoSpaceDE w:val="0"/>
        <w:autoSpaceDN w:val="0"/>
        <w:adjustRightInd w:val="0"/>
        <w:jc w:val="center"/>
        <w:rPr>
          <w:sz w:val="28"/>
          <w:szCs w:val="28"/>
        </w:rPr>
      </w:pPr>
      <w:r>
        <w:rPr>
          <w:bCs/>
          <w:sz w:val="28"/>
          <w:szCs w:val="28"/>
        </w:rPr>
        <w:t xml:space="preserve">1. </w:t>
      </w:r>
      <w:r>
        <w:rPr>
          <w:rFonts w:ascii="Times New Roman CYR" w:hAnsi="Times New Roman CYR" w:cs="Times New Roman CYR"/>
          <w:bCs/>
          <w:sz w:val="28"/>
          <w:szCs w:val="28"/>
        </w:rPr>
        <w:t>Общие положения.</w:t>
      </w:r>
    </w:p>
    <w:p w:rsidR="00520ED4" w:rsidRDefault="00520ED4" w:rsidP="00520ED4">
      <w:pPr>
        <w:pStyle w:val="msonormalbullet2gif"/>
        <w:numPr>
          <w:ilvl w:val="1"/>
          <w:numId w:val="21"/>
        </w:numPr>
        <w:autoSpaceDE w:val="0"/>
        <w:autoSpaceDN w:val="0"/>
        <w:adjustRightInd w:val="0"/>
        <w:ind w:left="0" w:firstLine="0"/>
        <w:contextualSpacing/>
        <w:jc w:val="both"/>
        <w:rPr>
          <w:sz w:val="28"/>
          <w:szCs w:val="28"/>
        </w:rPr>
      </w:pPr>
      <w:r>
        <w:rPr>
          <w:sz w:val="28"/>
          <w:szCs w:val="28"/>
        </w:rPr>
        <w:t xml:space="preserve">Настоящее положение о формировании и использовании премиального фонда (далее - Положение) разработано в соответствии: </w:t>
      </w:r>
    </w:p>
    <w:p w:rsidR="00520ED4" w:rsidRDefault="00520ED4" w:rsidP="00520ED4">
      <w:pPr>
        <w:pStyle w:val="msonormalbullet2gif"/>
        <w:numPr>
          <w:ilvl w:val="1"/>
          <w:numId w:val="21"/>
        </w:numPr>
        <w:autoSpaceDE w:val="0"/>
        <w:autoSpaceDN w:val="0"/>
        <w:adjustRightInd w:val="0"/>
        <w:ind w:left="0" w:firstLine="0"/>
        <w:contextualSpacing/>
        <w:jc w:val="both"/>
        <w:rPr>
          <w:sz w:val="28"/>
          <w:szCs w:val="28"/>
        </w:rPr>
      </w:pPr>
      <w:r>
        <w:rPr>
          <w:sz w:val="28"/>
          <w:szCs w:val="28"/>
        </w:rPr>
        <w:t>С Трудовым Налоговым Кодексом Российской Федерации, Федеральным законом №273-ФЗ от 29.12.2012 года «Об образовании в Российской Федерации в редакции от 24 марта  2021 года.</w:t>
      </w:r>
    </w:p>
    <w:p w:rsidR="00520ED4" w:rsidRDefault="00520ED4" w:rsidP="00520ED4">
      <w:pPr>
        <w:pStyle w:val="msonormalbullet2gif"/>
        <w:autoSpaceDE w:val="0"/>
        <w:autoSpaceDN w:val="0"/>
        <w:adjustRightInd w:val="0"/>
        <w:contextualSpacing/>
        <w:jc w:val="both"/>
        <w:rPr>
          <w:sz w:val="28"/>
          <w:szCs w:val="28"/>
        </w:rPr>
      </w:pPr>
      <w:r>
        <w:rPr>
          <w:sz w:val="28"/>
          <w:szCs w:val="28"/>
        </w:rPr>
        <w:t xml:space="preserve">- Постановления Кабинета Министров Республики Татарстан от 24.08.2010г. </w:t>
      </w:r>
    </w:p>
    <w:p w:rsidR="00520ED4" w:rsidRDefault="00520ED4" w:rsidP="00520ED4">
      <w:pPr>
        <w:pStyle w:val="msonormalbullet2gif"/>
        <w:autoSpaceDE w:val="0"/>
        <w:autoSpaceDN w:val="0"/>
        <w:adjustRightInd w:val="0"/>
        <w:contextualSpacing/>
        <w:jc w:val="both"/>
        <w:rPr>
          <w:sz w:val="28"/>
          <w:szCs w:val="28"/>
        </w:rPr>
      </w:pPr>
      <w:r>
        <w:rPr>
          <w:sz w:val="28"/>
          <w:szCs w:val="28"/>
        </w:rPr>
        <w:t>№ 678 (ред. от 26.08.2013) «Об условиях оплаты труда работников государственных учреждений Республики Татарстан»;</w:t>
      </w:r>
    </w:p>
    <w:p w:rsidR="00520ED4" w:rsidRDefault="00520ED4" w:rsidP="00520ED4">
      <w:pPr>
        <w:pStyle w:val="msonormalbullet2gif"/>
        <w:autoSpaceDE w:val="0"/>
        <w:autoSpaceDN w:val="0"/>
        <w:adjustRightInd w:val="0"/>
        <w:contextualSpacing/>
        <w:jc w:val="both"/>
        <w:rPr>
          <w:sz w:val="28"/>
          <w:szCs w:val="28"/>
        </w:rPr>
      </w:pPr>
      <w:r>
        <w:rPr>
          <w:sz w:val="28"/>
          <w:szCs w:val="28"/>
        </w:rPr>
        <w:t xml:space="preserve">- Постановления Кабинета министров Республики Татарстан от 24.08.2010 г. </w:t>
      </w:r>
    </w:p>
    <w:p w:rsidR="00520ED4" w:rsidRDefault="00520ED4" w:rsidP="00520ED4">
      <w:pPr>
        <w:pStyle w:val="msonormalbullet2gif"/>
        <w:autoSpaceDE w:val="0"/>
        <w:autoSpaceDN w:val="0"/>
        <w:adjustRightInd w:val="0"/>
        <w:contextualSpacing/>
        <w:jc w:val="both"/>
        <w:rPr>
          <w:sz w:val="28"/>
          <w:szCs w:val="28"/>
        </w:rPr>
      </w:pPr>
      <w:r>
        <w:rPr>
          <w:sz w:val="28"/>
          <w:szCs w:val="28"/>
        </w:rPr>
        <w:t>№ 674 (ред. от 30.01.2013г.)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520ED4" w:rsidRDefault="00520ED4" w:rsidP="00520ED4">
      <w:pPr>
        <w:pStyle w:val="msonormalbullet2gif"/>
        <w:autoSpaceDE w:val="0"/>
        <w:autoSpaceDN w:val="0"/>
        <w:adjustRightInd w:val="0"/>
        <w:contextualSpacing/>
        <w:jc w:val="both"/>
        <w:rPr>
          <w:sz w:val="28"/>
          <w:szCs w:val="28"/>
        </w:rPr>
      </w:pPr>
      <w:r>
        <w:rPr>
          <w:sz w:val="28"/>
          <w:szCs w:val="28"/>
        </w:rPr>
        <w:t xml:space="preserve">- Постановления Кабинета Министров Республики Татарстан от 19.08.2011г. </w:t>
      </w:r>
    </w:p>
    <w:p w:rsidR="00520ED4" w:rsidRDefault="00520ED4" w:rsidP="00520ED4">
      <w:pPr>
        <w:pStyle w:val="msonormalbullet2gif"/>
        <w:autoSpaceDE w:val="0"/>
        <w:autoSpaceDN w:val="0"/>
        <w:adjustRightInd w:val="0"/>
        <w:contextualSpacing/>
        <w:jc w:val="both"/>
        <w:rPr>
          <w:sz w:val="28"/>
          <w:szCs w:val="28"/>
        </w:rPr>
      </w:pPr>
      <w:r>
        <w:rPr>
          <w:sz w:val="28"/>
          <w:szCs w:val="28"/>
        </w:rPr>
        <w:t>№ 688 «О внесении изменений в Положение об условиях оплаты труда работников образования государственных учреждений Республики Татарстан»;</w:t>
      </w:r>
    </w:p>
    <w:p w:rsidR="00520ED4" w:rsidRDefault="00520ED4" w:rsidP="00520ED4">
      <w:pPr>
        <w:pStyle w:val="msonormalbullet2gif"/>
        <w:autoSpaceDE w:val="0"/>
        <w:autoSpaceDN w:val="0"/>
        <w:adjustRightInd w:val="0"/>
        <w:contextualSpacing/>
        <w:jc w:val="both"/>
        <w:rPr>
          <w:sz w:val="28"/>
          <w:szCs w:val="28"/>
        </w:rPr>
      </w:pPr>
      <w:r>
        <w:rPr>
          <w:sz w:val="28"/>
          <w:szCs w:val="28"/>
        </w:rPr>
        <w:t xml:space="preserve">-Постановления Кабинета министров Республики Татарстан от 24.08.2011г. </w:t>
      </w:r>
    </w:p>
    <w:p w:rsidR="00520ED4" w:rsidRDefault="00520ED4" w:rsidP="00520ED4">
      <w:pPr>
        <w:pStyle w:val="msonormalbullet2gif"/>
        <w:autoSpaceDE w:val="0"/>
        <w:autoSpaceDN w:val="0"/>
        <w:adjustRightInd w:val="0"/>
        <w:contextualSpacing/>
        <w:jc w:val="both"/>
        <w:rPr>
          <w:sz w:val="28"/>
          <w:szCs w:val="28"/>
        </w:rPr>
      </w:pPr>
      <w:r>
        <w:rPr>
          <w:sz w:val="28"/>
          <w:szCs w:val="28"/>
        </w:rPr>
        <w:t xml:space="preserve"> «О внесении изменений в постановление кабинета министров Республики Татарстан от 24.08.2010 г.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520ED4" w:rsidRDefault="00520ED4" w:rsidP="00520ED4">
      <w:pPr>
        <w:pStyle w:val="msonormalbullet2gif"/>
        <w:autoSpaceDE w:val="0"/>
        <w:autoSpaceDN w:val="0"/>
        <w:adjustRightInd w:val="0"/>
        <w:contextualSpacing/>
        <w:jc w:val="both"/>
        <w:rPr>
          <w:sz w:val="28"/>
          <w:szCs w:val="28"/>
        </w:rPr>
      </w:pPr>
      <w:r>
        <w:rPr>
          <w:sz w:val="28"/>
          <w:szCs w:val="28"/>
        </w:rPr>
        <w:t xml:space="preserve"> - Федерального закона от 01.12.2014 г. № 408- ФЗ «О внесении изменения в статью 1 Федерального Закона о «О минимальном размере оплаты труда» с 1 </w:t>
      </w:r>
      <w:r>
        <w:rPr>
          <w:sz w:val="28"/>
          <w:szCs w:val="28"/>
        </w:rPr>
        <w:lastRenderedPageBreak/>
        <w:t>января 2015  года, на основании письма Министерства труда,  занятости и социальной защиты РТ и письма МО и Н РТ № 24488/14 от 26.12.2014 г.;</w:t>
      </w:r>
    </w:p>
    <w:p w:rsidR="00520ED4" w:rsidRDefault="00520ED4" w:rsidP="00520ED4">
      <w:pPr>
        <w:pStyle w:val="msonormalbullet2gif"/>
        <w:autoSpaceDE w:val="0"/>
        <w:autoSpaceDN w:val="0"/>
        <w:adjustRightInd w:val="0"/>
        <w:contextualSpacing/>
        <w:jc w:val="both"/>
        <w:rPr>
          <w:rFonts w:ascii="Times New Roman CYR" w:hAnsi="Times New Roman CYR" w:cs="Times New Roman CYR"/>
          <w:sz w:val="28"/>
          <w:szCs w:val="28"/>
        </w:rPr>
      </w:pPr>
      <w:r>
        <w:rPr>
          <w:sz w:val="28"/>
          <w:szCs w:val="28"/>
        </w:rPr>
        <w:t xml:space="preserve">- </w:t>
      </w:r>
      <w:r>
        <w:rPr>
          <w:rFonts w:ascii="Times New Roman CYR" w:hAnsi="Times New Roman CYR" w:cs="Times New Roman CYR"/>
          <w:sz w:val="28"/>
          <w:szCs w:val="28"/>
        </w:rPr>
        <w:t>Трудового Кодекса РФ (ст.135).</w:t>
      </w:r>
    </w:p>
    <w:p w:rsidR="00520ED4" w:rsidRPr="00496EDF" w:rsidRDefault="00520ED4" w:rsidP="00520ED4">
      <w:pPr>
        <w:pStyle w:val="msonormalbullet2gif"/>
        <w:autoSpaceDE w:val="0"/>
        <w:autoSpaceDN w:val="0"/>
        <w:adjustRightInd w:val="0"/>
        <w:ind w:firstLine="142"/>
        <w:contextualSpacing/>
        <w:jc w:val="both"/>
        <w:rPr>
          <w:color w:val="000000"/>
          <w:sz w:val="28"/>
          <w:szCs w:val="28"/>
        </w:rPr>
      </w:pPr>
      <w:r>
        <w:rPr>
          <w:sz w:val="28"/>
          <w:szCs w:val="28"/>
        </w:rPr>
        <w:t xml:space="preserve">1.2. </w:t>
      </w:r>
      <w:r>
        <w:rPr>
          <w:rFonts w:ascii="Times New Roman CYR" w:hAnsi="Times New Roman CYR" w:cs="Times New Roman CYR"/>
          <w:sz w:val="28"/>
          <w:szCs w:val="28"/>
        </w:rPr>
        <w:t xml:space="preserve">Положение о премировании работников </w:t>
      </w:r>
      <w:r>
        <w:rPr>
          <w:color w:val="000000"/>
          <w:sz w:val="28"/>
          <w:szCs w:val="28"/>
        </w:rPr>
        <w:t xml:space="preserve">МБДОУ «Детский сад № 11 «Йолдыз » </w:t>
      </w:r>
      <w:r>
        <w:rPr>
          <w:rFonts w:ascii="Times New Roman CYR" w:hAnsi="Times New Roman CYR" w:cs="Times New Roman CYR"/>
          <w:sz w:val="28"/>
          <w:szCs w:val="28"/>
        </w:rPr>
        <w:t xml:space="preserve">(далее – Учреждение) разрабатывается администрацией </w:t>
      </w:r>
      <w:r>
        <w:rPr>
          <w:sz w:val="28"/>
          <w:szCs w:val="28"/>
        </w:rPr>
        <w:t xml:space="preserve">Учреждения </w:t>
      </w:r>
      <w:r>
        <w:rPr>
          <w:rFonts w:ascii="Times New Roman CYR" w:hAnsi="Times New Roman CYR" w:cs="Times New Roman CYR"/>
          <w:sz w:val="28"/>
          <w:szCs w:val="28"/>
        </w:rPr>
        <w:t>и согласовывается с профсоюзным комитетом. Обсуждается, корректируется и принимается на общем собрании трудового коллектива и утверждается руководителем.</w:t>
      </w:r>
    </w:p>
    <w:p w:rsidR="00520ED4" w:rsidRDefault="00520ED4" w:rsidP="00520ED4">
      <w:pPr>
        <w:pStyle w:val="msonormalbullet2gif"/>
        <w:autoSpaceDE w:val="0"/>
        <w:autoSpaceDN w:val="0"/>
        <w:adjustRightInd w:val="0"/>
        <w:ind w:firstLine="142"/>
        <w:contextualSpacing/>
        <w:jc w:val="both"/>
        <w:rPr>
          <w:sz w:val="28"/>
          <w:szCs w:val="28"/>
        </w:rPr>
      </w:pPr>
      <w:r>
        <w:rPr>
          <w:rFonts w:ascii="Times New Roman CYR" w:hAnsi="Times New Roman CYR" w:cs="Times New Roman CYR"/>
          <w:sz w:val="28"/>
          <w:szCs w:val="28"/>
        </w:rPr>
        <w:t>1.3. Настоящее положение разработано с целью обеспечения материальной заинтересованности работников детского сада, развитии творческой активности, инициативы при реализации поставленных перед коллективом задач, укреплении материально-технической базы, повышения качества образовательной деятельности, своевременное и качественное выполнение уставных задач и трудовых обязанностей, а также для закрепления в дошкольном образовательном учреждении высококвалифицированных кадров.</w:t>
      </w:r>
    </w:p>
    <w:p w:rsidR="00520ED4" w:rsidRDefault="00520ED4" w:rsidP="00520ED4">
      <w:pPr>
        <w:pStyle w:val="msonormalbullet2gif"/>
        <w:autoSpaceDE w:val="0"/>
        <w:autoSpaceDN w:val="0"/>
        <w:adjustRightInd w:val="0"/>
        <w:ind w:firstLine="142"/>
        <w:contextualSpacing/>
        <w:jc w:val="both"/>
        <w:rPr>
          <w:rFonts w:ascii="Times New Roman CYR" w:hAnsi="Times New Roman CYR" w:cs="Times New Roman CYR"/>
          <w:sz w:val="28"/>
          <w:szCs w:val="28"/>
        </w:rPr>
      </w:pPr>
      <w:r>
        <w:rPr>
          <w:rFonts w:ascii="Times New Roman CYR" w:hAnsi="Times New Roman CYR" w:cs="Times New Roman CYR"/>
          <w:sz w:val="28"/>
          <w:szCs w:val="28"/>
        </w:rPr>
        <w:t>1.4. Настоящее Положение распространяется</w:t>
      </w:r>
      <w:r>
        <w:rPr>
          <w:sz w:val="28"/>
          <w:szCs w:val="28"/>
          <w:lang w:val="en-US"/>
        </w:rPr>
        <w:t> </w:t>
      </w:r>
      <w:r w:rsidRPr="00496EDF">
        <w:rPr>
          <w:sz w:val="28"/>
          <w:szCs w:val="28"/>
        </w:rPr>
        <w:t xml:space="preserve"> </w:t>
      </w:r>
      <w:r>
        <w:rPr>
          <w:rFonts w:ascii="Times New Roman CYR" w:hAnsi="Times New Roman CYR" w:cs="Times New Roman CYR"/>
          <w:sz w:val="28"/>
          <w:szCs w:val="28"/>
        </w:rPr>
        <w:t>на основной, учебно-вспомогательный и обслуживающий персонал Учреждения, совместителям премия не выплачивается.</w:t>
      </w:r>
    </w:p>
    <w:p w:rsidR="00520ED4" w:rsidRDefault="00520ED4" w:rsidP="00520ED4">
      <w:pPr>
        <w:pStyle w:val="msonormalbullet2gif"/>
        <w:autoSpaceDE w:val="0"/>
        <w:autoSpaceDN w:val="0"/>
        <w:adjustRightInd w:val="0"/>
        <w:ind w:firstLine="142"/>
        <w:contextualSpacing/>
        <w:jc w:val="both"/>
        <w:rPr>
          <w:sz w:val="28"/>
          <w:szCs w:val="28"/>
        </w:rPr>
      </w:pPr>
      <w:r>
        <w:rPr>
          <w:rFonts w:ascii="Times New Roman CYR" w:hAnsi="Times New Roman CYR" w:cs="Times New Roman CYR"/>
          <w:sz w:val="28"/>
          <w:szCs w:val="28"/>
        </w:rPr>
        <w:t xml:space="preserve">1.5. </w:t>
      </w:r>
      <w:r>
        <w:rPr>
          <w:color w:val="000000"/>
          <w:kern w:val="24"/>
          <w:sz w:val="28"/>
          <w:szCs w:val="28"/>
        </w:rPr>
        <w:t xml:space="preserve">Премиальный фонд составляет 2% от общего фонда заработной платы Учреждения. </w:t>
      </w:r>
    </w:p>
    <w:p w:rsidR="00520ED4" w:rsidRDefault="00520ED4" w:rsidP="00520ED4">
      <w:pPr>
        <w:pStyle w:val="msonormalbullet2gif"/>
        <w:autoSpaceDE w:val="0"/>
        <w:autoSpaceDN w:val="0"/>
        <w:adjustRightInd w:val="0"/>
        <w:ind w:firstLine="142"/>
        <w:contextualSpacing/>
        <w:jc w:val="both"/>
        <w:rPr>
          <w:rFonts w:ascii="Times New Roman CYR" w:hAnsi="Times New Roman CYR" w:cs="Times New Roman CYR"/>
          <w:sz w:val="28"/>
          <w:szCs w:val="28"/>
        </w:rPr>
      </w:pPr>
      <w:r>
        <w:rPr>
          <w:sz w:val="28"/>
          <w:szCs w:val="28"/>
        </w:rPr>
        <w:t>1.6.</w:t>
      </w:r>
      <w:r>
        <w:rPr>
          <w:sz w:val="28"/>
          <w:szCs w:val="28"/>
          <w:lang w:val="en-US"/>
        </w:rPr>
        <w:t>  </w:t>
      </w:r>
      <w:r w:rsidRPr="00496EDF">
        <w:rPr>
          <w:sz w:val="28"/>
          <w:szCs w:val="28"/>
        </w:rPr>
        <w:t xml:space="preserve"> </w:t>
      </w:r>
      <w:r>
        <w:rPr>
          <w:rFonts w:ascii="Times New Roman CYR" w:hAnsi="Times New Roman CYR" w:cs="Times New Roman CYR"/>
          <w:sz w:val="28"/>
          <w:szCs w:val="28"/>
        </w:rPr>
        <w:t>В настоящем Положении под премированием следует понимать выплату работникам денежных сумм сверх размера заработной платы.</w:t>
      </w:r>
    </w:p>
    <w:p w:rsidR="00520ED4" w:rsidRDefault="00520ED4" w:rsidP="00520ED4">
      <w:pPr>
        <w:pStyle w:val="msonormalbullet2gif"/>
        <w:autoSpaceDE w:val="0"/>
        <w:autoSpaceDN w:val="0"/>
        <w:adjustRightInd w:val="0"/>
        <w:ind w:firstLine="142"/>
        <w:contextualSpacing/>
        <w:jc w:val="both"/>
        <w:rPr>
          <w:rFonts w:ascii="Times New Roman CYR" w:hAnsi="Times New Roman CYR" w:cs="Times New Roman CYR"/>
          <w:sz w:val="28"/>
          <w:szCs w:val="28"/>
        </w:rPr>
      </w:pPr>
      <w:r>
        <w:rPr>
          <w:sz w:val="28"/>
          <w:szCs w:val="28"/>
        </w:rPr>
        <w:t>1.7.</w:t>
      </w:r>
      <w:r>
        <w:rPr>
          <w:sz w:val="28"/>
          <w:szCs w:val="28"/>
          <w:lang w:val="en-US"/>
        </w:rPr>
        <w:t>  </w:t>
      </w:r>
      <w:r w:rsidRPr="00496EDF">
        <w:rPr>
          <w:sz w:val="28"/>
          <w:szCs w:val="28"/>
        </w:rPr>
        <w:t xml:space="preserve"> </w:t>
      </w:r>
      <w:r>
        <w:rPr>
          <w:rFonts w:ascii="Times New Roman CYR" w:hAnsi="Times New Roman CYR" w:cs="Times New Roman CYR"/>
          <w:sz w:val="28"/>
          <w:szCs w:val="28"/>
        </w:rPr>
        <w:t xml:space="preserve">Выплата премии работникам </w:t>
      </w:r>
      <w:r>
        <w:rPr>
          <w:sz w:val="28"/>
          <w:szCs w:val="28"/>
        </w:rPr>
        <w:t xml:space="preserve">Учреждения </w:t>
      </w:r>
      <w:r>
        <w:rPr>
          <w:rFonts w:ascii="Times New Roman CYR" w:hAnsi="Times New Roman CYR" w:cs="Times New Roman CYR"/>
          <w:sz w:val="28"/>
          <w:szCs w:val="28"/>
        </w:rPr>
        <w:t>облагается налогом в соответствии с действующим законодательством, учитывается при исчислении среднего заработка.</w:t>
      </w:r>
    </w:p>
    <w:p w:rsidR="00520ED4" w:rsidRDefault="00520ED4" w:rsidP="00520ED4">
      <w:pPr>
        <w:pStyle w:val="msonormalbullet2gif"/>
        <w:autoSpaceDE w:val="0"/>
        <w:autoSpaceDN w:val="0"/>
        <w:adjustRightInd w:val="0"/>
        <w:ind w:firstLine="142"/>
        <w:contextualSpacing/>
        <w:jc w:val="both"/>
        <w:rPr>
          <w:rFonts w:ascii="Times New Roman CYR" w:hAnsi="Times New Roman CYR" w:cs="Times New Roman CYR"/>
          <w:sz w:val="28"/>
          <w:szCs w:val="28"/>
        </w:rPr>
      </w:pPr>
      <w:r>
        <w:rPr>
          <w:sz w:val="28"/>
          <w:szCs w:val="28"/>
        </w:rPr>
        <w:t>1.8.</w:t>
      </w:r>
      <w:r>
        <w:rPr>
          <w:sz w:val="28"/>
          <w:szCs w:val="28"/>
          <w:lang w:val="en-US"/>
        </w:rPr>
        <w:t>  </w:t>
      </w:r>
      <w:r w:rsidRPr="00496EDF">
        <w:rPr>
          <w:sz w:val="28"/>
          <w:szCs w:val="28"/>
        </w:rPr>
        <w:t xml:space="preserve"> </w:t>
      </w:r>
      <w:r>
        <w:rPr>
          <w:rFonts w:ascii="Times New Roman CYR" w:hAnsi="Times New Roman CYR" w:cs="Times New Roman CYR"/>
          <w:sz w:val="28"/>
          <w:szCs w:val="28"/>
        </w:rPr>
        <w:t>Изменения и дополнения в настоящее Положение вносятся Общим собранием трудового коллектива Учреждения и принимаются на его заседании.</w:t>
      </w:r>
    </w:p>
    <w:p w:rsidR="00520ED4" w:rsidRDefault="00520ED4" w:rsidP="00520ED4">
      <w:pPr>
        <w:pStyle w:val="msonormalbullet2gif"/>
        <w:autoSpaceDE w:val="0"/>
        <w:autoSpaceDN w:val="0"/>
        <w:adjustRightInd w:val="0"/>
        <w:ind w:firstLine="142"/>
        <w:contextualSpacing/>
        <w:jc w:val="both"/>
        <w:rPr>
          <w:rFonts w:ascii="Times New Roman CYR" w:hAnsi="Times New Roman CYR" w:cs="Times New Roman CYR"/>
          <w:sz w:val="28"/>
          <w:szCs w:val="28"/>
        </w:rPr>
      </w:pPr>
      <w:r>
        <w:rPr>
          <w:sz w:val="28"/>
          <w:szCs w:val="28"/>
        </w:rPr>
        <w:t>1.9.</w:t>
      </w:r>
      <w:r>
        <w:rPr>
          <w:sz w:val="28"/>
          <w:szCs w:val="28"/>
          <w:lang w:val="en-US"/>
        </w:rPr>
        <w:t>  </w:t>
      </w:r>
      <w:r w:rsidRPr="00496EDF">
        <w:rPr>
          <w:sz w:val="28"/>
          <w:szCs w:val="28"/>
        </w:rPr>
        <w:t xml:space="preserve"> </w:t>
      </w:r>
      <w:r>
        <w:rPr>
          <w:rFonts w:ascii="Times New Roman CYR" w:hAnsi="Times New Roman CYR" w:cs="Times New Roman CYR"/>
          <w:sz w:val="28"/>
          <w:szCs w:val="28"/>
        </w:rPr>
        <w:t>Срок положения не ограничен. Положение действует до принятия нового.</w:t>
      </w:r>
    </w:p>
    <w:p w:rsidR="00520ED4" w:rsidRDefault="00520ED4" w:rsidP="00520ED4">
      <w:pPr>
        <w:pStyle w:val="msonormalbullet2gif"/>
        <w:autoSpaceDE w:val="0"/>
        <w:autoSpaceDN w:val="0"/>
        <w:adjustRightInd w:val="0"/>
        <w:ind w:firstLine="142"/>
        <w:contextualSpacing/>
        <w:jc w:val="center"/>
        <w:rPr>
          <w:rFonts w:ascii="Times New Roman CYR" w:hAnsi="Times New Roman CYR" w:cs="Times New Roman CYR"/>
          <w:bCs/>
          <w:sz w:val="28"/>
          <w:szCs w:val="28"/>
        </w:rPr>
      </w:pPr>
      <w:r>
        <w:rPr>
          <w:bCs/>
          <w:sz w:val="28"/>
          <w:szCs w:val="28"/>
        </w:rPr>
        <w:t>2.</w:t>
      </w:r>
      <w:r>
        <w:rPr>
          <w:bCs/>
          <w:sz w:val="28"/>
          <w:szCs w:val="28"/>
          <w:lang w:val="en-US"/>
        </w:rPr>
        <w:t>    </w:t>
      </w:r>
      <w:r w:rsidRPr="002256C8">
        <w:rPr>
          <w:bCs/>
          <w:sz w:val="28"/>
          <w:szCs w:val="28"/>
        </w:rPr>
        <w:t xml:space="preserve"> </w:t>
      </w:r>
      <w:r>
        <w:rPr>
          <w:rFonts w:ascii="Times New Roman CYR" w:hAnsi="Times New Roman CYR" w:cs="Times New Roman CYR"/>
          <w:bCs/>
          <w:sz w:val="28"/>
          <w:szCs w:val="28"/>
        </w:rPr>
        <w:t>Порядок и условия премирования.</w:t>
      </w:r>
    </w:p>
    <w:p w:rsidR="00520ED4" w:rsidRDefault="00520ED4" w:rsidP="00520ED4">
      <w:pPr>
        <w:pStyle w:val="msonormalbullet2gif"/>
        <w:autoSpaceDE w:val="0"/>
        <w:autoSpaceDN w:val="0"/>
        <w:adjustRightInd w:val="0"/>
        <w:ind w:firstLine="142"/>
        <w:contextualSpacing/>
        <w:jc w:val="both"/>
        <w:rPr>
          <w:rFonts w:ascii="Times New Roman CYR" w:hAnsi="Times New Roman CYR" w:cs="Times New Roman CYR"/>
          <w:sz w:val="28"/>
          <w:szCs w:val="28"/>
        </w:rPr>
      </w:pPr>
      <w:r>
        <w:rPr>
          <w:sz w:val="28"/>
          <w:szCs w:val="28"/>
        </w:rPr>
        <w:t>2.1.</w:t>
      </w:r>
      <w:r>
        <w:rPr>
          <w:color w:val="1E2120"/>
          <w:sz w:val="28"/>
          <w:szCs w:val="28"/>
        </w:rPr>
        <w:t>Премии работникам ДОУ устанавливаются на основании приказа заведующего дошкольным образовательным учреждением по согласованию с Комиссией по распределению стимулирующих выплат, надбавок, премий и материальной помощи (далее – Комиссия) и учитываются для расчета среднего заработка для оплаты отпусков, выплат компенсации за неиспользованные отпуска и оплаты больничных листов.</w:t>
      </w:r>
    </w:p>
    <w:p w:rsidR="00520ED4" w:rsidRDefault="00520ED4" w:rsidP="00520ED4">
      <w:pPr>
        <w:pStyle w:val="msonormalbullet2gif"/>
        <w:autoSpaceDE w:val="0"/>
        <w:autoSpaceDN w:val="0"/>
        <w:adjustRightInd w:val="0"/>
        <w:ind w:firstLine="142"/>
        <w:contextualSpacing/>
        <w:jc w:val="both"/>
        <w:rPr>
          <w:color w:val="000000"/>
          <w:kern w:val="24"/>
          <w:sz w:val="28"/>
          <w:szCs w:val="28"/>
        </w:rPr>
      </w:pPr>
      <w:r>
        <w:rPr>
          <w:sz w:val="28"/>
          <w:szCs w:val="28"/>
        </w:rPr>
        <w:t xml:space="preserve">2.2. </w:t>
      </w:r>
      <w:r>
        <w:rPr>
          <w:color w:val="000000"/>
          <w:kern w:val="24"/>
          <w:sz w:val="28"/>
          <w:szCs w:val="28"/>
        </w:rPr>
        <w:t xml:space="preserve">Премирование работников </w:t>
      </w:r>
      <w:r>
        <w:rPr>
          <w:rFonts w:ascii="Times New Roman CYR" w:hAnsi="Times New Roman CYR" w:cs="Times New Roman CYR"/>
          <w:sz w:val="28"/>
          <w:szCs w:val="28"/>
        </w:rPr>
        <w:t xml:space="preserve">Учреждения </w:t>
      </w:r>
      <w:r>
        <w:rPr>
          <w:color w:val="000000"/>
          <w:kern w:val="24"/>
          <w:sz w:val="28"/>
          <w:szCs w:val="28"/>
        </w:rPr>
        <w:t>рассматривается и утверждается на заседании балансовой комиссии ежеквартально.</w:t>
      </w:r>
    </w:p>
    <w:p w:rsidR="00520ED4" w:rsidRDefault="00520ED4" w:rsidP="00520ED4">
      <w:pPr>
        <w:pStyle w:val="msonormalbullet2gif"/>
        <w:autoSpaceDE w:val="0"/>
        <w:autoSpaceDN w:val="0"/>
        <w:adjustRightInd w:val="0"/>
        <w:ind w:firstLine="142"/>
        <w:contextualSpacing/>
        <w:jc w:val="both"/>
        <w:rPr>
          <w:rFonts w:ascii="Times New Roman CYR" w:hAnsi="Times New Roman CYR" w:cs="Times New Roman CYR"/>
          <w:sz w:val="28"/>
          <w:szCs w:val="28"/>
        </w:rPr>
      </w:pPr>
      <w:r>
        <w:rPr>
          <w:color w:val="000000"/>
          <w:kern w:val="24"/>
          <w:sz w:val="28"/>
          <w:szCs w:val="28"/>
        </w:rPr>
        <w:t xml:space="preserve">2.3.  </w:t>
      </w:r>
      <w:r>
        <w:rPr>
          <w:rFonts w:ascii="Times New Roman CYR" w:hAnsi="Times New Roman CYR" w:cs="Times New Roman CYR"/>
          <w:sz w:val="28"/>
          <w:szCs w:val="28"/>
        </w:rPr>
        <w:t>Премирование работников    Учреждения проводится по итогам работы один раз в квартал.</w:t>
      </w:r>
    </w:p>
    <w:p w:rsidR="00520ED4" w:rsidRDefault="00520ED4" w:rsidP="00520ED4">
      <w:pPr>
        <w:pStyle w:val="msonormalbullet2gif"/>
        <w:autoSpaceDE w:val="0"/>
        <w:autoSpaceDN w:val="0"/>
        <w:adjustRightInd w:val="0"/>
        <w:ind w:firstLine="142"/>
        <w:contextualSpacing/>
        <w:jc w:val="both"/>
        <w:rPr>
          <w:rFonts w:ascii="Times New Roman CYR" w:hAnsi="Times New Roman CYR" w:cs="Times New Roman CYR"/>
          <w:sz w:val="28"/>
          <w:szCs w:val="28"/>
        </w:rPr>
      </w:pPr>
      <w:r>
        <w:rPr>
          <w:sz w:val="28"/>
          <w:szCs w:val="28"/>
        </w:rPr>
        <w:t xml:space="preserve">2.4. </w:t>
      </w:r>
      <w:r>
        <w:rPr>
          <w:rFonts w:ascii="Times New Roman CYR" w:hAnsi="Times New Roman CYR" w:cs="Times New Roman CYR"/>
          <w:sz w:val="28"/>
          <w:szCs w:val="28"/>
        </w:rPr>
        <w:t>Предложения о виде и размере премирования вносит руководитель МБДОУ №11 «Йолдыз», он же согласовывает его с профсоюзным комитетом Учреждения.</w:t>
      </w:r>
    </w:p>
    <w:p w:rsidR="00520ED4" w:rsidRDefault="00520ED4" w:rsidP="00520ED4">
      <w:pPr>
        <w:pStyle w:val="msonormalbullet2gif"/>
        <w:autoSpaceDE w:val="0"/>
        <w:autoSpaceDN w:val="0"/>
        <w:adjustRightInd w:val="0"/>
        <w:ind w:firstLine="142"/>
        <w:contextualSpacing/>
        <w:jc w:val="both"/>
        <w:rPr>
          <w:rFonts w:ascii="Times New Roman CYR" w:hAnsi="Times New Roman CYR" w:cs="Times New Roman CYR"/>
          <w:sz w:val="28"/>
          <w:szCs w:val="28"/>
        </w:rPr>
      </w:pPr>
      <w:r>
        <w:rPr>
          <w:rFonts w:ascii="Times New Roman CYR" w:hAnsi="Times New Roman CYR" w:cs="Times New Roman CYR"/>
          <w:sz w:val="28"/>
          <w:szCs w:val="28"/>
        </w:rPr>
        <w:t>2.5.  Распределение конкретного фонда премирования работников и определение сроков выплаты премии осуществляется комиссией.</w:t>
      </w:r>
    </w:p>
    <w:p w:rsidR="00520ED4" w:rsidRDefault="00520ED4" w:rsidP="00520ED4">
      <w:pPr>
        <w:pStyle w:val="msonormalbullet2gif"/>
        <w:autoSpaceDE w:val="0"/>
        <w:autoSpaceDN w:val="0"/>
        <w:adjustRightInd w:val="0"/>
        <w:ind w:firstLine="142"/>
        <w:contextualSpacing/>
        <w:jc w:val="both"/>
        <w:rPr>
          <w:rFonts w:ascii="Times New Roman CYR" w:hAnsi="Times New Roman CYR" w:cs="Times New Roman CYR"/>
          <w:sz w:val="28"/>
          <w:szCs w:val="28"/>
        </w:rPr>
      </w:pPr>
      <w:r>
        <w:rPr>
          <w:sz w:val="28"/>
          <w:szCs w:val="28"/>
        </w:rPr>
        <w:lastRenderedPageBreak/>
        <w:t xml:space="preserve">2.6. </w:t>
      </w:r>
      <w:r>
        <w:rPr>
          <w:rFonts w:ascii="Times New Roman CYR" w:hAnsi="Times New Roman CYR" w:cs="Times New Roman CYR"/>
          <w:sz w:val="28"/>
          <w:szCs w:val="28"/>
        </w:rPr>
        <w:t>Решение о виде и размере премирования работников руководитель Учреждения  оформляет приказом.</w:t>
      </w:r>
    </w:p>
    <w:p w:rsidR="00520ED4" w:rsidRDefault="00520ED4" w:rsidP="00520ED4">
      <w:pPr>
        <w:pStyle w:val="msonormalbullet2gif"/>
        <w:autoSpaceDE w:val="0"/>
        <w:autoSpaceDN w:val="0"/>
        <w:adjustRightInd w:val="0"/>
        <w:ind w:firstLine="142"/>
        <w:contextualSpacing/>
        <w:jc w:val="both"/>
        <w:rPr>
          <w:rFonts w:ascii="Times New Roman CYR" w:hAnsi="Times New Roman CYR" w:cs="Times New Roman CYR"/>
          <w:sz w:val="28"/>
          <w:szCs w:val="28"/>
        </w:rPr>
      </w:pPr>
      <w:r>
        <w:rPr>
          <w:sz w:val="28"/>
          <w:szCs w:val="28"/>
        </w:rPr>
        <w:t xml:space="preserve">2.7. </w:t>
      </w:r>
      <w:r>
        <w:rPr>
          <w:rFonts w:ascii="Times New Roman CYR" w:hAnsi="Times New Roman CYR" w:cs="Times New Roman CYR"/>
          <w:sz w:val="28"/>
          <w:szCs w:val="28"/>
        </w:rPr>
        <w:t>Размер премии, выплачиваемой одному работнику, предельными размерами не ограничивается.</w:t>
      </w:r>
    </w:p>
    <w:p w:rsidR="00520ED4" w:rsidRDefault="00520ED4" w:rsidP="00520ED4">
      <w:pPr>
        <w:pStyle w:val="msonormalbullet2gif"/>
        <w:autoSpaceDE w:val="0"/>
        <w:autoSpaceDN w:val="0"/>
        <w:adjustRightInd w:val="0"/>
        <w:ind w:firstLine="142"/>
        <w:contextualSpacing/>
        <w:jc w:val="both"/>
        <w:rPr>
          <w:rFonts w:ascii="Times New Roman CYR" w:hAnsi="Times New Roman CYR" w:cs="Times New Roman CYR"/>
          <w:sz w:val="28"/>
          <w:szCs w:val="28"/>
        </w:rPr>
      </w:pPr>
      <w:r>
        <w:rPr>
          <w:sz w:val="28"/>
          <w:szCs w:val="28"/>
        </w:rPr>
        <w:t xml:space="preserve">2.8. </w:t>
      </w:r>
      <w:r>
        <w:rPr>
          <w:rFonts w:ascii="Times New Roman CYR" w:hAnsi="Times New Roman CYR" w:cs="Times New Roman CYR"/>
          <w:sz w:val="28"/>
          <w:szCs w:val="28"/>
        </w:rPr>
        <w:t>Основными условиями премирования являются:</w:t>
      </w:r>
    </w:p>
    <w:p w:rsidR="00520ED4" w:rsidRDefault="00520ED4" w:rsidP="00520ED4">
      <w:pPr>
        <w:pStyle w:val="msonormalbullet2gif"/>
        <w:numPr>
          <w:ilvl w:val="0"/>
          <w:numId w:val="22"/>
        </w:numPr>
        <w:autoSpaceDE w:val="0"/>
        <w:autoSpaceDN w:val="0"/>
        <w:adjustRightInd w:val="0"/>
        <w:ind w:left="142" w:firstLine="0"/>
        <w:contextualSpacing/>
        <w:jc w:val="both"/>
        <w:rPr>
          <w:rFonts w:ascii="Times New Roman CYR" w:hAnsi="Times New Roman CYR" w:cs="Times New Roman CYR"/>
          <w:sz w:val="28"/>
          <w:szCs w:val="28"/>
        </w:rPr>
      </w:pPr>
      <w:r>
        <w:rPr>
          <w:rFonts w:ascii="Times New Roman CYR" w:hAnsi="Times New Roman CYR" w:cs="Times New Roman CYR"/>
          <w:sz w:val="28"/>
          <w:szCs w:val="28"/>
        </w:rPr>
        <w:t>строгое выполнение функциональных обязанностей согласно должностной инструкции;</w:t>
      </w:r>
    </w:p>
    <w:p w:rsidR="00520ED4" w:rsidRDefault="00520ED4" w:rsidP="00520ED4">
      <w:pPr>
        <w:pStyle w:val="msonormalbullet2gif"/>
        <w:numPr>
          <w:ilvl w:val="0"/>
          <w:numId w:val="22"/>
        </w:numPr>
        <w:autoSpaceDE w:val="0"/>
        <w:autoSpaceDN w:val="0"/>
        <w:adjustRightInd w:val="0"/>
        <w:ind w:left="142" w:firstLine="0"/>
        <w:contextualSpacing/>
        <w:jc w:val="both"/>
        <w:rPr>
          <w:rFonts w:ascii="Times New Roman CYR" w:hAnsi="Times New Roman CYR" w:cs="Times New Roman CYR"/>
          <w:sz w:val="28"/>
          <w:szCs w:val="28"/>
        </w:rPr>
      </w:pPr>
      <w:r>
        <w:rPr>
          <w:rFonts w:ascii="Times New Roman CYR" w:hAnsi="Times New Roman CYR" w:cs="Times New Roman CYR"/>
          <w:sz w:val="28"/>
          <w:szCs w:val="28"/>
        </w:rPr>
        <w:t>неукоснительное соблюдение норм трудовой дисциплины, правил внутреннего распорядка Учреждения, четкое, своевременное исполнение распорядительных документов, решений, приказов;</w:t>
      </w:r>
    </w:p>
    <w:p w:rsidR="00520ED4" w:rsidRDefault="00520ED4" w:rsidP="00520ED4">
      <w:pPr>
        <w:pStyle w:val="msonormalbullet2gif"/>
        <w:numPr>
          <w:ilvl w:val="0"/>
          <w:numId w:val="22"/>
        </w:numPr>
        <w:autoSpaceDE w:val="0"/>
        <w:autoSpaceDN w:val="0"/>
        <w:adjustRightInd w:val="0"/>
        <w:ind w:left="142" w:firstLine="0"/>
        <w:contextualSpacing/>
        <w:jc w:val="both"/>
        <w:rPr>
          <w:rFonts w:ascii="Times New Roman CYR" w:hAnsi="Times New Roman CYR" w:cs="Times New Roman CYR"/>
          <w:sz w:val="28"/>
          <w:szCs w:val="28"/>
        </w:rPr>
      </w:pPr>
      <w:r>
        <w:rPr>
          <w:rFonts w:ascii="Times New Roman CYR" w:hAnsi="Times New Roman CYR" w:cs="Times New Roman CYR"/>
          <w:sz w:val="28"/>
          <w:szCs w:val="28"/>
        </w:rPr>
        <w:t>качественное, своевременное выполнение плановых заданий, мероприятий;</w:t>
      </w:r>
    </w:p>
    <w:p w:rsidR="00520ED4" w:rsidRDefault="00520ED4" w:rsidP="00520ED4">
      <w:pPr>
        <w:pStyle w:val="msonormalbullet2gif"/>
        <w:numPr>
          <w:ilvl w:val="0"/>
          <w:numId w:val="22"/>
        </w:numPr>
        <w:autoSpaceDE w:val="0"/>
        <w:autoSpaceDN w:val="0"/>
        <w:adjustRightInd w:val="0"/>
        <w:ind w:left="142" w:firstLine="0"/>
        <w:contextualSpacing/>
        <w:jc w:val="both"/>
        <w:rPr>
          <w:rFonts w:ascii="Times New Roman CYR" w:hAnsi="Times New Roman CYR" w:cs="Times New Roman CYR"/>
          <w:sz w:val="28"/>
          <w:szCs w:val="28"/>
        </w:rPr>
      </w:pPr>
      <w:r>
        <w:rPr>
          <w:rFonts w:ascii="Times New Roman CYR" w:hAnsi="Times New Roman CYR" w:cs="Times New Roman CYR"/>
          <w:sz w:val="28"/>
          <w:szCs w:val="28"/>
        </w:rPr>
        <w:t>отсутствие случаев травматизма воспитанников;</w:t>
      </w:r>
    </w:p>
    <w:p w:rsidR="00520ED4" w:rsidRDefault="00520ED4" w:rsidP="00520ED4">
      <w:pPr>
        <w:pStyle w:val="msonormalbullet2gif"/>
        <w:numPr>
          <w:ilvl w:val="0"/>
          <w:numId w:val="22"/>
        </w:numPr>
        <w:autoSpaceDE w:val="0"/>
        <w:autoSpaceDN w:val="0"/>
        <w:adjustRightInd w:val="0"/>
        <w:contextualSpacing/>
        <w:jc w:val="both"/>
        <w:rPr>
          <w:rFonts w:ascii="Times New Roman CYR" w:hAnsi="Times New Roman CYR" w:cs="Times New Roman CYR"/>
          <w:sz w:val="28"/>
          <w:szCs w:val="28"/>
        </w:rPr>
      </w:pPr>
      <w:r>
        <w:rPr>
          <w:rFonts w:ascii="Times New Roman CYR" w:hAnsi="Times New Roman CYR" w:cs="Times New Roman CYR"/>
          <w:sz w:val="28"/>
          <w:szCs w:val="28"/>
        </w:rPr>
        <w:t>отсутствие обоснованных жалоб со стороны родителей (законных представителей);</w:t>
      </w:r>
    </w:p>
    <w:p w:rsidR="00520ED4" w:rsidRDefault="00520ED4" w:rsidP="00520ED4">
      <w:pPr>
        <w:pStyle w:val="msonormalbullet2gif"/>
        <w:numPr>
          <w:ilvl w:val="0"/>
          <w:numId w:val="22"/>
        </w:numPr>
        <w:autoSpaceDE w:val="0"/>
        <w:autoSpaceDN w:val="0"/>
        <w:adjustRightInd w:val="0"/>
        <w:contextualSpacing/>
        <w:jc w:val="both"/>
        <w:rPr>
          <w:rFonts w:ascii="Times New Roman CYR" w:hAnsi="Times New Roman CYR" w:cs="Times New Roman CYR"/>
          <w:sz w:val="28"/>
          <w:szCs w:val="28"/>
        </w:rPr>
      </w:pPr>
      <w:r>
        <w:rPr>
          <w:rFonts w:ascii="Times New Roman CYR" w:hAnsi="Times New Roman CYR" w:cs="Times New Roman CYR"/>
          <w:sz w:val="28"/>
          <w:szCs w:val="28"/>
        </w:rPr>
        <w:t>отсутствие замечаний со стороны контролирующих органов.</w:t>
      </w:r>
    </w:p>
    <w:p w:rsidR="00520ED4" w:rsidRDefault="00520ED4" w:rsidP="00520ED4">
      <w:pPr>
        <w:pStyle w:val="msonormalbullet2gif"/>
        <w:autoSpaceDE w:val="0"/>
        <w:autoSpaceDN w:val="0"/>
        <w:adjustRightInd w:val="0"/>
        <w:contextualSpacing/>
        <w:jc w:val="both"/>
        <w:rPr>
          <w:rFonts w:ascii="Times New Roman CYR" w:hAnsi="Times New Roman CYR" w:cs="Times New Roman CYR"/>
          <w:sz w:val="28"/>
          <w:szCs w:val="28"/>
        </w:rPr>
      </w:pPr>
      <w:r>
        <w:rPr>
          <w:sz w:val="28"/>
          <w:szCs w:val="28"/>
        </w:rPr>
        <w:t>2.9.</w:t>
      </w:r>
      <w:r>
        <w:rPr>
          <w:sz w:val="28"/>
          <w:szCs w:val="28"/>
          <w:lang w:val="en-US"/>
        </w:rPr>
        <w:t>   </w:t>
      </w:r>
      <w:r w:rsidRPr="00496EDF">
        <w:rPr>
          <w:sz w:val="28"/>
          <w:szCs w:val="28"/>
        </w:rPr>
        <w:t xml:space="preserve"> </w:t>
      </w:r>
      <w:r>
        <w:rPr>
          <w:rFonts w:ascii="Times New Roman CYR" w:hAnsi="Times New Roman CYR" w:cs="Times New Roman CYR"/>
          <w:sz w:val="28"/>
          <w:szCs w:val="28"/>
        </w:rPr>
        <w:t>Премия выплачивается одновременно с заработной платой в начале месяца, следующего за отчетным периодом.</w:t>
      </w:r>
    </w:p>
    <w:p w:rsidR="00520ED4" w:rsidRDefault="00520ED4" w:rsidP="00520ED4">
      <w:pPr>
        <w:pStyle w:val="msonormalbullet2gif"/>
        <w:autoSpaceDE w:val="0"/>
        <w:autoSpaceDN w:val="0"/>
        <w:adjustRightInd w:val="0"/>
        <w:contextualSpacing/>
        <w:jc w:val="both"/>
        <w:rPr>
          <w:rFonts w:ascii="Times New Roman CYR" w:hAnsi="Times New Roman CYR" w:cs="Times New Roman CYR"/>
          <w:sz w:val="28"/>
          <w:szCs w:val="28"/>
        </w:rPr>
      </w:pPr>
      <w:r>
        <w:rPr>
          <w:sz w:val="28"/>
          <w:szCs w:val="28"/>
        </w:rPr>
        <w:t>2.10.</w:t>
      </w:r>
      <w:r>
        <w:rPr>
          <w:sz w:val="28"/>
          <w:szCs w:val="28"/>
          <w:lang w:val="en-US"/>
        </w:rPr>
        <w:t>   </w:t>
      </w:r>
      <w:r w:rsidRPr="00496EDF">
        <w:rPr>
          <w:sz w:val="28"/>
          <w:szCs w:val="28"/>
        </w:rPr>
        <w:t xml:space="preserve"> </w:t>
      </w:r>
      <w:r>
        <w:rPr>
          <w:rFonts w:ascii="Times New Roman CYR" w:hAnsi="Times New Roman CYR" w:cs="Times New Roman CYR"/>
          <w:sz w:val="28"/>
          <w:szCs w:val="28"/>
        </w:rPr>
        <w:t>Работникам, проработавшим неполный отчетный период, начисление премии производится за фактически отработанное время.</w:t>
      </w:r>
    </w:p>
    <w:p w:rsidR="00520ED4" w:rsidRDefault="00520ED4" w:rsidP="00520ED4">
      <w:pPr>
        <w:pStyle w:val="msonormalbullet2gif"/>
        <w:autoSpaceDE w:val="0"/>
        <w:autoSpaceDN w:val="0"/>
        <w:adjustRightInd w:val="0"/>
        <w:contextualSpacing/>
        <w:jc w:val="both"/>
        <w:rPr>
          <w:rFonts w:ascii="Times New Roman CYR" w:hAnsi="Times New Roman CYR" w:cs="Times New Roman CYR"/>
          <w:sz w:val="28"/>
          <w:szCs w:val="28"/>
        </w:rPr>
      </w:pPr>
      <w:r>
        <w:rPr>
          <w:sz w:val="28"/>
          <w:szCs w:val="28"/>
        </w:rPr>
        <w:t xml:space="preserve">2.11.  </w:t>
      </w:r>
      <w:r>
        <w:rPr>
          <w:rFonts w:ascii="Times New Roman CYR" w:hAnsi="Times New Roman CYR" w:cs="Times New Roman CYR"/>
          <w:sz w:val="28"/>
          <w:szCs w:val="28"/>
        </w:rPr>
        <w:t>В случае неудовлетворительной работы отдельных работников, невыполнения ими должностных обязанностей, совершения нарушений, перечисленных в настоящем Положении, трудовом договоре, иных локальных нормативных актах или законодательства РФ,</w:t>
      </w:r>
      <w:r>
        <w:rPr>
          <w:sz w:val="28"/>
          <w:szCs w:val="28"/>
          <w:lang w:val="en-US"/>
        </w:rPr>
        <w:t> </w:t>
      </w:r>
      <w:r w:rsidRPr="00496EDF">
        <w:rPr>
          <w:sz w:val="28"/>
          <w:szCs w:val="28"/>
        </w:rPr>
        <w:t xml:space="preserve"> </w:t>
      </w:r>
      <w:r>
        <w:rPr>
          <w:rFonts w:ascii="Times New Roman CYR" w:hAnsi="Times New Roman CYR" w:cs="Times New Roman CYR"/>
          <w:sz w:val="28"/>
          <w:szCs w:val="28"/>
        </w:rPr>
        <w:t>руководитель структурного подразделения (старший воспитатель, заместитель заведующего по АХР, старшая медицинская сестра) представляет руководителю Учреждения докладную записку (или результаты контроля) о допущенном нарушении с предложениями о частичном или полном лишении работника премии.</w:t>
      </w:r>
    </w:p>
    <w:p w:rsidR="00520ED4" w:rsidRDefault="00520ED4" w:rsidP="00520ED4">
      <w:pPr>
        <w:pStyle w:val="msonormalbullet2gif"/>
        <w:autoSpaceDE w:val="0"/>
        <w:autoSpaceDN w:val="0"/>
        <w:adjustRightInd w:val="0"/>
        <w:contextualSpacing/>
        <w:jc w:val="both"/>
        <w:rPr>
          <w:rFonts w:ascii="Times New Roman CYR" w:hAnsi="Times New Roman CYR" w:cs="Times New Roman CYR"/>
          <w:sz w:val="28"/>
          <w:szCs w:val="28"/>
        </w:rPr>
      </w:pPr>
      <w:r>
        <w:rPr>
          <w:sz w:val="28"/>
          <w:szCs w:val="28"/>
        </w:rPr>
        <w:t xml:space="preserve">2.12. </w:t>
      </w:r>
      <w:r>
        <w:rPr>
          <w:rFonts w:ascii="Times New Roman CYR" w:hAnsi="Times New Roman CYR" w:cs="Times New Roman CYR"/>
          <w:sz w:val="28"/>
          <w:szCs w:val="28"/>
        </w:rPr>
        <w:t>Установление условий премирования, не связанных с результативностью труда, не допускается.</w:t>
      </w:r>
    </w:p>
    <w:p w:rsidR="00520ED4" w:rsidRDefault="00520ED4" w:rsidP="00520ED4">
      <w:pPr>
        <w:pStyle w:val="msonormalbullet2gif"/>
        <w:autoSpaceDE w:val="0"/>
        <w:autoSpaceDN w:val="0"/>
        <w:adjustRightInd w:val="0"/>
        <w:contextualSpacing/>
        <w:jc w:val="both"/>
        <w:rPr>
          <w:b/>
          <w:bCs/>
          <w:sz w:val="28"/>
          <w:szCs w:val="28"/>
        </w:rPr>
      </w:pPr>
      <w:r>
        <w:rPr>
          <w:rFonts w:ascii="Times New Roman CYR" w:hAnsi="Times New Roman CYR" w:cs="Times New Roman CYR"/>
          <w:sz w:val="28"/>
          <w:szCs w:val="28"/>
        </w:rPr>
        <w:t>2.13</w:t>
      </w:r>
      <w:r>
        <w:rPr>
          <w:rFonts w:ascii="Arial" w:hAnsi="Arial" w:cs="Arial"/>
          <w:color w:val="1E2120"/>
          <w:sz w:val="21"/>
          <w:szCs w:val="21"/>
        </w:rPr>
        <w:t xml:space="preserve">. </w:t>
      </w:r>
      <w:r>
        <w:rPr>
          <w:color w:val="1E2120"/>
          <w:sz w:val="28"/>
          <w:szCs w:val="28"/>
        </w:rPr>
        <w:t>Премирование руководителей учреждений производится по результатам оценки итогов работы учреждения за соответствующий отчетный период с учетом выполнения целевых показателей деятельности учреждений, личного вклада руководителей в осуществление основных задач и функций, определенных Уставом дошкольного образовательного учреждения, а также выполнения обязанностей, предусмотренных трудовым договором.</w:t>
      </w:r>
      <w:r>
        <w:rPr>
          <w:color w:val="1E2120"/>
          <w:sz w:val="28"/>
          <w:szCs w:val="28"/>
        </w:rPr>
        <w:br/>
      </w:r>
      <w:r>
        <w:rPr>
          <w:rFonts w:ascii="Times New Roman CYR" w:hAnsi="Times New Roman CYR" w:cs="Times New Roman CYR"/>
          <w:sz w:val="28"/>
          <w:szCs w:val="28"/>
        </w:rPr>
        <w:br/>
      </w:r>
      <w:r>
        <w:rPr>
          <w:bCs/>
          <w:sz w:val="28"/>
          <w:szCs w:val="28"/>
        </w:rPr>
        <w:t xml:space="preserve">                                         3. </w:t>
      </w:r>
      <w:r>
        <w:rPr>
          <w:bCs/>
          <w:sz w:val="28"/>
          <w:szCs w:val="28"/>
          <w:lang w:val="en-US"/>
        </w:rPr>
        <w:t> </w:t>
      </w:r>
      <w:r w:rsidRPr="00EC4547">
        <w:rPr>
          <w:bCs/>
          <w:sz w:val="28"/>
          <w:szCs w:val="28"/>
        </w:rPr>
        <w:t xml:space="preserve"> </w:t>
      </w:r>
      <w:r>
        <w:rPr>
          <w:rFonts w:ascii="Times New Roman CYR" w:hAnsi="Times New Roman CYR" w:cs="Times New Roman CYR"/>
          <w:bCs/>
          <w:sz w:val="28"/>
          <w:szCs w:val="28"/>
        </w:rPr>
        <w:t>Показатели и размеры премий.</w:t>
      </w:r>
    </w:p>
    <w:p w:rsidR="00520ED4" w:rsidRDefault="00520ED4" w:rsidP="00520ED4">
      <w:pPr>
        <w:pStyle w:val="msonormalbullet2gif"/>
        <w:autoSpaceDE w:val="0"/>
        <w:autoSpaceDN w:val="0"/>
        <w:adjustRightInd w:val="0"/>
        <w:contextualSpacing/>
        <w:jc w:val="both"/>
        <w:rPr>
          <w:rFonts w:ascii="Times New Roman CYR" w:hAnsi="Times New Roman CYR" w:cs="Times New Roman CYR"/>
          <w:sz w:val="28"/>
          <w:szCs w:val="28"/>
        </w:rPr>
      </w:pPr>
      <w:r>
        <w:rPr>
          <w:sz w:val="28"/>
          <w:szCs w:val="28"/>
        </w:rPr>
        <w:t xml:space="preserve">3.1. </w:t>
      </w:r>
      <w:r>
        <w:rPr>
          <w:rFonts w:ascii="Times New Roman CYR" w:hAnsi="Times New Roman CYR" w:cs="Times New Roman CYR"/>
          <w:sz w:val="28"/>
          <w:szCs w:val="28"/>
        </w:rPr>
        <w:t>При определении размера премии учитываются следующие общие показатели:</w:t>
      </w:r>
    </w:p>
    <w:p w:rsidR="00520ED4" w:rsidRDefault="00520ED4" w:rsidP="00520ED4">
      <w:pPr>
        <w:pStyle w:val="msonormalbullet2gif"/>
        <w:numPr>
          <w:ilvl w:val="0"/>
          <w:numId w:val="23"/>
        </w:numPr>
        <w:autoSpaceDE w:val="0"/>
        <w:autoSpaceDN w:val="0"/>
        <w:adjustRightInd w:val="0"/>
        <w:contextualSpacing/>
        <w:jc w:val="both"/>
        <w:rPr>
          <w:rFonts w:ascii="Times New Roman CYR" w:hAnsi="Times New Roman CYR" w:cs="Times New Roman CYR"/>
          <w:sz w:val="28"/>
          <w:szCs w:val="28"/>
        </w:rPr>
      </w:pPr>
      <w:r>
        <w:rPr>
          <w:rFonts w:ascii="Times New Roman CYR" w:hAnsi="Times New Roman CYR" w:cs="Times New Roman CYR"/>
          <w:sz w:val="28"/>
          <w:szCs w:val="28"/>
        </w:rPr>
        <w:t>активное участие в методических, административно-хозяйственных, общественных мероприятиях, проводимых в Учреждении</w:t>
      </w:r>
    </w:p>
    <w:p w:rsidR="00520ED4" w:rsidRDefault="00520ED4" w:rsidP="00520ED4">
      <w:pPr>
        <w:pStyle w:val="msonormalbullet2gif"/>
        <w:numPr>
          <w:ilvl w:val="0"/>
          <w:numId w:val="23"/>
        </w:numPr>
        <w:autoSpaceDE w:val="0"/>
        <w:autoSpaceDN w:val="0"/>
        <w:adjustRightInd w:val="0"/>
        <w:contextualSpacing/>
        <w:jc w:val="both"/>
        <w:rPr>
          <w:rFonts w:ascii="Times New Roman CYR" w:hAnsi="Times New Roman CYR" w:cs="Times New Roman CYR"/>
          <w:sz w:val="28"/>
          <w:szCs w:val="28"/>
        </w:rPr>
      </w:pPr>
      <w:r>
        <w:rPr>
          <w:rFonts w:ascii="Times New Roman CYR" w:hAnsi="Times New Roman CYR" w:cs="Times New Roman CYR"/>
          <w:sz w:val="28"/>
          <w:szCs w:val="28"/>
        </w:rPr>
        <w:t>работа без больничных листов;</w:t>
      </w:r>
    </w:p>
    <w:p w:rsidR="00520ED4" w:rsidRDefault="00520ED4" w:rsidP="00520ED4">
      <w:pPr>
        <w:pStyle w:val="msonormalbullet2gif"/>
        <w:numPr>
          <w:ilvl w:val="0"/>
          <w:numId w:val="23"/>
        </w:numPr>
        <w:contextualSpacing/>
        <w:jc w:val="both"/>
        <w:rPr>
          <w:rFonts w:ascii="Times New Roman CYR" w:hAnsi="Times New Roman CYR" w:cs="Times New Roman CYR"/>
          <w:sz w:val="28"/>
          <w:szCs w:val="28"/>
        </w:rPr>
      </w:pPr>
      <w:r>
        <w:rPr>
          <w:rFonts w:ascii="Times New Roman CYR" w:hAnsi="Times New Roman CYR" w:cs="Times New Roman CYR"/>
          <w:sz w:val="28"/>
          <w:szCs w:val="28"/>
        </w:rPr>
        <w:t>качественная подготовка и своевременная сдача отчетности;</w:t>
      </w:r>
    </w:p>
    <w:p w:rsidR="00520ED4" w:rsidRDefault="00520ED4" w:rsidP="00520ED4">
      <w:pPr>
        <w:pStyle w:val="msonormalbullet2gif"/>
        <w:numPr>
          <w:ilvl w:val="0"/>
          <w:numId w:val="23"/>
        </w:numPr>
        <w:contextualSpacing/>
        <w:jc w:val="both"/>
        <w:rPr>
          <w:color w:val="000000"/>
          <w:sz w:val="28"/>
          <w:szCs w:val="28"/>
        </w:rPr>
      </w:pPr>
      <w:r>
        <w:rPr>
          <w:color w:val="000000"/>
          <w:sz w:val="28"/>
          <w:szCs w:val="28"/>
        </w:rPr>
        <w:lastRenderedPageBreak/>
        <w:t>выполнение порученной работы, связанной с обеспечением рабочего процесса или уставной деятельности учреждения;</w:t>
      </w:r>
    </w:p>
    <w:p w:rsidR="00520ED4" w:rsidRDefault="00520ED4" w:rsidP="00520ED4">
      <w:pPr>
        <w:pStyle w:val="msonormalbullet2gif"/>
        <w:numPr>
          <w:ilvl w:val="0"/>
          <w:numId w:val="23"/>
        </w:numPr>
        <w:contextualSpacing/>
        <w:jc w:val="both"/>
        <w:rPr>
          <w:color w:val="000000"/>
          <w:sz w:val="28"/>
          <w:szCs w:val="28"/>
        </w:rPr>
      </w:pPr>
      <w:r>
        <w:rPr>
          <w:color w:val="000000"/>
          <w:sz w:val="28"/>
          <w:szCs w:val="28"/>
        </w:rPr>
        <w:t>достижение высоких результатов в работе в соответствующий период;</w:t>
      </w:r>
    </w:p>
    <w:p w:rsidR="00520ED4" w:rsidRDefault="00520ED4" w:rsidP="00520ED4">
      <w:pPr>
        <w:pStyle w:val="msonormalbullet2gif"/>
        <w:numPr>
          <w:ilvl w:val="0"/>
          <w:numId w:val="23"/>
        </w:numPr>
        <w:contextualSpacing/>
        <w:jc w:val="both"/>
        <w:rPr>
          <w:color w:val="000000"/>
          <w:sz w:val="28"/>
          <w:szCs w:val="28"/>
        </w:rPr>
      </w:pPr>
      <w:r>
        <w:rPr>
          <w:color w:val="000000"/>
          <w:sz w:val="28"/>
          <w:szCs w:val="28"/>
        </w:rPr>
        <w:t xml:space="preserve">по итогам конкурсов, выставок: на базе МБДОУ, районных,  городских и всероссийских; </w:t>
      </w:r>
    </w:p>
    <w:p w:rsidR="00520ED4" w:rsidRDefault="00520ED4" w:rsidP="00520ED4">
      <w:pPr>
        <w:pStyle w:val="msonormalbullet2gif"/>
        <w:numPr>
          <w:ilvl w:val="0"/>
          <w:numId w:val="23"/>
        </w:numPr>
        <w:contextualSpacing/>
        <w:jc w:val="both"/>
        <w:rPr>
          <w:color w:val="000000"/>
          <w:sz w:val="28"/>
          <w:szCs w:val="28"/>
        </w:rPr>
      </w:pPr>
      <w:r>
        <w:rPr>
          <w:color w:val="000000"/>
          <w:sz w:val="28"/>
          <w:szCs w:val="28"/>
        </w:rPr>
        <w:t>участие в соответствующем периоде в выполнении важных работ, мероприятий;</w:t>
      </w:r>
    </w:p>
    <w:p w:rsidR="00520ED4" w:rsidRDefault="00520ED4" w:rsidP="00520ED4">
      <w:pPr>
        <w:pStyle w:val="msonormalbullet2gif"/>
        <w:numPr>
          <w:ilvl w:val="0"/>
          <w:numId w:val="23"/>
        </w:numPr>
        <w:contextualSpacing/>
        <w:jc w:val="both"/>
        <w:rPr>
          <w:color w:val="000000"/>
          <w:sz w:val="28"/>
          <w:szCs w:val="28"/>
        </w:rPr>
      </w:pPr>
      <w:r>
        <w:rPr>
          <w:color w:val="000000"/>
          <w:sz w:val="28"/>
          <w:szCs w:val="28"/>
        </w:rPr>
        <w:t>активное участие в профессиональных, детских праздниках и др. массовых мероприятиях, субботниках;</w:t>
      </w:r>
    </w:p>
    <w:p w:rsidR="00520ED4" w:rsidRDefault="00520ED4" w:rsidP="00520ED4">
      <w:pPr>
        <w:pStyle w:val="msonormalbullet2gif"/>
        <w:numPr>
          <w:ilvl w:val="0"/>
          <w:numId w:val="23"/>
        </w:numPr>
        <w:contextualSpacing/>
        <w:jc w:val="both"/>
        <w:rPr>
          <w:color w:val="000000"/>
          <w:sz w:val="28"/>
          <w:szCs w:val="28"/>
        </w:rPr>
      </w:pPr>
      <w:r>
        <w:rPr>
          <w:color w:val="000000"/>
          <w:sz w:val="28"/>
          <w:szCs w:val="28"/>
        </w:rPr>
        <w:t>за интенсивность и качество образовательной деятельности.</w:t>
      </w:r>
    </w:p>
    <w:p w:rsidR="00520ED4" w:rsidRDefault="00520ED4" w:rsidP="00520ED4">
      <w:pPr>
        <w:pStyle w:val="msonormalbullet2gif"/>
        <w:numPr>
          <w:ilvl w:val="0"/>
          <w:numId w:val="23"/>
        </w:numPr>
        <w:autoSpaceDE w:val="0"/>
        <w:autoSpaceDN w:val="0"/>
        <w:adjustRightInd w:val="0"/>
        <w:contextualSpacing/>
        <w:jc w:val="both"/>
        <w:rPr>
          <w:rFonts w:ascii="Times New Roman CYR" w:hAnsi="Times New Roman CYR" w:cs="Times New Roman CYR"/>
          <w:sz w:val="28"/>
          <w:szCs w:val="28"/>
        </w:rPr>
      </w:pPr>
      <w:r>
        <w:rPr>
          <w:rFonts w:ascii="Times New Roman CYR" w:hAnsi="Times New Roman CYR" w:cs="Times New Roman CYR"/>
          <w:sz w:val="28"/>
          <w:szCs w:val="28"/>
        </w:rPr>
        <w:t>большой объем дополнительной работы или работы, не входящей в круг основных обязанностей, если за нее не была установлена надбавка или доплата;</w:t>
      </w:r>
    </w:p>
    <w:p w:rsidR="00520ED4" w:rsidRDefault="00520ED4" w:rsidP="00520ED4">
      <w:pPr>
        <w:pStyle w:val="msonormalbullet2gif"/>
        <w:numPr>
          <w:ilvl w:val="0"/>
          <w:numId w:val="23"/>
        </w:numPr>
        <w:autoSpaceDE w:val="0"/>
        <w:autoSpaceDN w:val="0"/>
        <w:adjustRightInd w:val="0"/>
        <w:contextualSpacing/>
        <w:jc w:val="both"/>
        <w:rPr>
          <w:rFonts w:ascii="Times New Roman CYR" w:hAnsi="Times New Roman CYR" w:cs="Times New Roman CYR"/>
          <w:sz w:val="28"/>
          <w:szCs w:val="28"/>
        </w:rPr>
      </w:pPr>
      <w:r>
        <w:rPr>
          <w:rFonts w:ascii="Times New Roman CYR" w:hAnsi="Times New Roman CYR" w:cs="Times New Roman CYR"/>
          <w:sz w:val="28"/>
          <w:szCs w:val="28"/>
        </w:rPr>
        <w:t>бережное отношение к имуществу Учреждения</w:t>
      </w:r>
    </w:p>
    <w:p w:rsidR="00520ED4" w:rsidRDefault="00520ED4" w:rsidP="00520ED4">
      <w:pPr>
        <w:pStyle w:val="msonormalbullet2gif"/>
        <w:autoSpaceDE w:val="0"/>
        <w:autoSpaceDN w:val="0"/>
        <w:adjustRightInd w:val="0"/>
        <w:contextualSpacing/>
        <w:jc w:val="both"/>
        <w:rPr>
          <w:rFonts w:ascii="Times New Roman CYR" w:hAnsi="Times New Roman CYR" w:cs="Times New Roman CYR"/>
          <w:sz w:val="28"/>
          <w:szCs w:val="28"/>
        </w:rPr>
      </w:pPr>
    </w:p>
    <w:p w:rsidR="00520ED4" w:rsidRDefault="00520ED4" w:rsidP="00520ED4">
      <w:pPr>
        <w:pStyle w:val="msonormalbullet2gif"/>
        <w:autoSpaceDE w:val="0"/>
        <w:autoSpaceDN w:val="0"/>
        <w:adjustRightInd w:val="0"/>
        <w:contextualSpacing/>
        <w:jc w:val="both"/>
        <w:rPr>
          <w:rFonts w:ascii="Times New Roman CYR" w:hAnsi="Times New Roman CYR" w:cs="Times New Roman CYR"/>
          <w:sz w:val="28"/>
          <w:szCs w:val="28"/>
        </w:rPr>
      </w:pPr>
      <w:r>
        <w:rPr>
          <w:sz w:val="28"/>
          <w:szCs w:val="28"/>
        </w:rPr>
        <w:t xml:space="preserve">3.2. </w:t>
      </w:r>
      <w:r>
        <w:rPr>
          <w:rFonts w:ascii="Times New Roman CYR" w:hAnsi="Times New Roman CYR" w:cs="Times New Roman CYR"/>
          <w:sz w:val="28"/>
          <w:szCs w:val="28"/>
        </w:rPr>
        <w:t>Основными показателями премирования являются:</w:t>
      </w:r>
    </w:p>
    <w:p w:rsidR="00520ED4" w:rsidRDefault="00520ED4" w:rsidP="00520ED4">
      <w:pPr>
        <w:pStyle w:val="msonormalbullet2gif"/>
        <w:autoSpaceDE w:val="0"/>
        <w:autoSpaceDN w:val="0"/>
        <w:adjustRightInd w:val="0"/>
        <w:contextualSpacing/>
        <w:jc w:val="both"/>
        <w:rPr>
          <w:rFonts w:ascii="Times New Roman CYR" w:hAnsi="Times New Roman CYR" w:cs="Times New Roman CYR"/>
          <w:sz w:val="28"/>
          <w:szCs w:val="28"/>
        </w:rPr>
      </w:pPr>
    </w:p>
    <w:tbl>
      <w:tblPr>
        <w:tblW w:w="921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85"/>
        <w:gridCol w:w="5580"/>
        <w:gridCol w:w="1645"/>
      </w:tblGrid>
      <w:tr w:rsidR="00520ED4" w:rsidTr="000C45CA">
        <w:tc>
          <w:tcPr>
            <w:tcW w:w="1985"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contextualSpacing/>
              <w:jc w:val="center"/>
              <w:rPr>
                <w:rFonts w:ascii="Calibri" w:hAnsi="Calibri"/>
                <w:sz w:val="28"/>
                <w:szCs w:val="28"/>
              </w:rPr>
            </w:pPr>
            <w:r>
              <w:rPr>
                <w:rFonts w:ascii="Calibri" w:hAnsi="Calibri"/>
                <w:sz w:val="28"/>
                <w:szCs w:val="28"/>
              </w:rPr>
              <w:t>Наименование</w:t>
            </w: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contextualSpacing/>
              <w:jc w:val="center"/>
              <w:rPr>
                <w:rFonts w:ascii="Calibri" w:hAnsi="Calibri"/>
                <w:sz w:val="28"/>
                <w:szCs w:val="28"/>
              </w:rPr>
            </w:pPr>
            <w:r>
              <w:rPr>
                <w:rFonts w:ascii="Calibri" w:hAnsi="Calibri"/>
                <w:sz w:val="28"/>
                <w:szCs w:val="28"/>
              </w:rPr>
              <w:t>Показатели премирования</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contextualSpacing/>
              <w:jc w:val="center"/>
              <w:rPr>
                <w:rFonts w:ascii="Calibri" w:hAnsi="Calibri"/>
                <w:sz w:val="28"/>
                <w:szCs w:val="28"/>
              </w:rPr>
            </w:pPr>
            <w:r>
              <w:rPr>
                <w:rFonts w:ascii="Calibri" w:hAnsi="Calibri"/>
                <w:sz w:val="28"/>
                <w:szCs w:val="28"/>
              </w:rPr>
              <w:t>% премирования</w:t>
            </w:r>
          </w:p>
        </w:tc>
      </w:tr>
      <w:tr w:rsidR="00520ED4" w:rsidTr="000C45CA">
        <w:tc>
          <w:tcPr>
            <w:tcW w:w="1985" w:type="dxa"/>
            <w:vMerge w:val="restart"/>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Calibri" w:hAnsi="Calibri"/>
                <w:sz w:val="28"/>
                <w:szCs w:val="28"/>
              </w:rPr>
              <w:t>Старший воспитатель</w:t>
            </w: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высокий уровень подготовки и проведения городских методических объединений  и других мероприятий</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10</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высокий уровень организации и проведения контроля (мониторинга) за состоянием воспитательно-образовательного процесса;</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10</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качественная организация работы экспертной и творческой групп, педагогического совета; высокий уровень организации аттестации педагогических работников;</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10</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поддержание благоприятного психологического климата в коллективе;</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работа без больничных листов;</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10</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увеличение объёма работы;</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10</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качественный уровень организации методической работы;</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20</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качественное содержание кабинета и методического материала;</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5</w:t>
            </w:r>
          </w:p>
        </w:tc>
      </w:tr>
      <w:tr w:rsidR="00520ED4" w:rsidTr="000C45CA">
        <w:trPr>
          <w:trHeight w:val="1605"/>
        </w:trPr>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стаж работы в ДОУ:</w:t>
            </w:r>
          </w:p>
          <w:p w:rsidR="00520ED4" w:rsidRDefault="00520ED4" w:rsidP="000C45CA">
            <w:pPr>
              <w:pStyle w:val="msonormalbullet2gif"/>
              <w:autoSpaceDE w:val="0"/>
              <w:autoSpaceDN w:val="0"/>
              <w:adjustRightInd w:val="0"/>
              <w:contextualSpacing/>
              <w:rPr>
                <w:rFonts w:ascii="Calibri" w:hAnsi="Calibri"/>
                <w:sz w:val="28"/>
                <w:szCs w:val="28"/>
              </w:rPr>
            </w:pPr>
            <w:r>
              <w:rPr>
                <w:rFonts w:ascii="Calibri" w:hAnsi="Calibri"/>
                <w:sz w:val="28"/>
                <w:szCs w:val="28"/>
              </w:rPr>
              <w:t>0-5</w:t>
            </w:r>
          </w:p>
          <w:p w:rsidR="00520ED4" w:rsidRDefault="00520ED4" w:rsidP="000C45CA">
            <w:pPr>
              <w:pStyle w:val="msonormalbullet2gif"/>
              <w:autoSpaceDE w:val="0"/>
              <w:autoSpaceDN w:val="0"/>
              <w:adjustRightInd w:val="0"/>
              <w:contextualSpacing/>
              <w:rPr>
                <w:rFonts w:ascii="Calibri" w:hAnsi="Calibri"/>
                <w:sz w:val="28"/>
                <w:szCs w:val="28"/>
              </w:rPr>
            </w:pPr>
            <w:r>
              <w:rPr>
                <w:rFonts w:ascii="Calibri" w:hAnsi="Calibri"/>
                <w:sz w:val="28"/>
                <w:szCs w:val="28"/>
              </w:rPr>
              <w:t>6-10</w:t>
            </w:r>
          </w:p>
          <w:p w:rsidR="00520ED4" w:rsidRDefault="00520ED4" w:rsidP="000C45CA">
            <w:pPr>
              <w:pStyle w:val="msonormalbullet2gif"/>
              <w:autoSpaceDE w:val="0"/>
              <w:autoSpaceDN w:val="0"/>
              <w:adjustRightInd w:val="0"/>
              <w:contextualSpacing/>
              <w:rPr>
                <w:rFonts w:ascii="Calibri" w:hAnsi="Calibri"/>
                <w:sz w:val="28"/>
                <w:szCs w:val="28"/>
              </w:rPr>
            </w:pPr>
            <w:r>
              <w:rPr>
                <w:rFonts w:ascii="Calibri" w:hAnsi="Calibri"/>
                <w:sz w:val="28"/>
                <w:szCs w:val="28"/>
              </w:rPr>
              <w:t>11-15</w:t>
            </w:r>
          </w:p>
          <w:p w:rsidR="00520ED4" w:rsidRDefault="00520ED4" w:rsidP="000C45CA">
            <w:pPr>
              <w:pStyle w:val="msonormalbullet2gif"/>
              <w:autoSpaceDE w:val="0"/>
              <w:autoSpaceDN w:val="0"/>
              <w:adjustRightInd w:val="0"/>
              <w:contextualSpacing/>
              <w:rPr>
                <w:rFonts w:ascii="Calibri" w:hAnsi="Calibri"/>
                <w:sz w:val="28"/>
                <w:szCs w:val="28"/>
              </w:rPr>
            </w:pPr>
            <w:r>
              <w:rPr>
                <w:rFonts w:ascii="Calibri" w:hAnsi="Calibri"/>
                <w:sz w:val="28"/>
                <w:szCs w:val="28"/>
              </w:rPr>
              <w:t>16-20</w:t>
            </w:r>
          </w:p>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Calibri" w:hAnsi="Calibri"/>
                <w:sz w:val="28"/>
                <w:szCs w:val="28"/>
              </w:rPr>
              <w:t xml:space="preserve">21 </w:t>
            </w:r>
            <w:r>
              <w:rPr>
                <w:rFonts w:ascii="Times New Roman CYR" w:hAnsi="Times New Roman CYR" w:cs="Times New Roman CYR"/>
                <w:sz w:val="28"/>
                <w:szCs w:val="28"/>
              </w:rPr>
              <w:t>и более</w:t>
            </w:r>
          </w:p>
        </w:tc>
        <w:tc>
          <w:tcPr>
            <w:tcW w:w="1646" w:type="dxa"/>
            <w:tcBorders>
              <w:top w:val="single" w:sz="4" w:space="0" w:color="auto"/>
              <w:left w:val="single" w:sz="4" w:space="0" w:color="auto"/>
              <w:bottom w:val="single" w:sz="4" w:space="0" w:color="auto"/>
              <w:right w:val="single" w:sz="4" w:space="0" w:color="auto"/>
            </w:tcBorders>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p>
          <w:p w:rsidR="00520ED4" w:rsidRDefault="00520ED4" w:rsidP="000C45CA">
            <w:pPr>
              <w:pStyle w:val="msonormalbullet2gif"/>
              <w:autoSpaceDE w:val="0"/>
              <w:autoSpaceDN w:val="0"/>
              <w:adjustRightInd w:val="0"/>
              <w:contextualSpacing/>
              <w:rPr>
                <w:rFonts w:ascii="Calibri" w:hAnsi="Calibri"/>
                <w:sz w:val="28"/>
                <w:szCs w:val="28"/>
                <w:lang w:val="en-US"/>
              </w:rPr>
            </w:pPr>
            <w:r>
              <w:rPr>
                <w:rFonts w:ascii="Calibri" w:hAnsi="Calibri"/>
                <w:sz w:val="28"/>
                <w:szCs w:val="28"/>
                <w:lang w:val="en-US"/>
              </w:rPr>
              <w:t>5</w:t>
            </w:r>
          </w:p>
          <w:p w:rsidR="00520ED4" w:rsidRDefault="00520ED4" w:rsidP="000C45CA">
            <w:pPr>
              <w:pStyle w:val="msonormalbullet2gif"/>
              <w:autoSpaceDE w:val="0"/>
              <w:autoSpaceDN w:val="0"/>
              <w:adjustRightInd w:val="0"/>
              <w:contextualSpacing/>
              <w:rPr>
                <w:rFonts w:ascii="Calibri" w:hAnsi="Calibri"/>
                <w:sz w:val="28"/>
                <w:szCs w:val="28"/>
                <w:lang w:val="en-US"/>
              </w:rPr>
            </w:pPr>
            <w:r>
              <w:rPr>
                <w:rFonts w:ascii="Calibri" w:hAnsi="Calibri"/>
                <w:sz w:val="28"/>
                <w:szCs w:val="28"/>
                <w:lang w:val="en-US"/>
              </w:rPr>
              <w:t>10</w:t>
            </w:r>
          </w:p>
          <w:p w:rsidR="00520ED4" w:rsidRDefault="00520ED4" w:rsidP="000C45CA">
            <w:pPr>
              <w:pStyle w:val="msonormalbullet2gif"/>
              <w:autoSpaceDE w:val="0"/>
              <w:autoSpaceDN w:val="0"/>
              <w:adjustRightInd w:val="0"/>
              <w:contextualSpacing/>
              <w:rPr>
                <w:rFonts w:ascii="Calibri" w:hAnsi="Calibri"/>
                <w:sz w:val="28"/>
                <w:szCs w:val="28"/>
                <w:lang w:val="en-US"/>
              </w:rPr>
            </w:pPr>
            <w:r>
              <w:rPr>
                <w:rFonts w:ascii="Calibri" w:hAnsi="Calibri"/>
                <w:sz w:val="28"/>
                <w:szCs w:val="28"/>
                <w:lang w:val="en-US"/>
              </w:rPr>
              <w:t>13</w:t>
            </w:r>
          </w:p>
          <w:p w:rsidR="00520ED4" w:rsidRDefault="00520ED4" w:rsidP="000C45CA">
            <w:pPr>
              <w:pStyle w:val="msonormalbullet2gif"/>
              <w:autoSpaceDE w:val="0"/>
              <w:autoSpaceDN w:val="0"/>
              <w:adjustRightInd w:val="0"/>
              <w:contextualSpacing/>
              <w:rPr>
                <w:rFonts w:ascii="Calibri" w:hAnsi="Calibri"/>
                <w:sz w:val="28"/>
                <w:szCs w:val="28"/>
                <w:lang w:val="en-US"/>
              </w:rPr>
            </w:pPr>
            <w:r>
              <w:rPr>
                <w:rFonts w:ascii="Calibri" w:hAnsi="Calibri"/>
                <w:sz w:val="28"/>
                <w:szCs w:val="28"/>
                <w:lang w:val="en-US"/>
              </w:rPr>
              <w:t>15</w:t>
            </w:r>
          </w:p>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Calibri" w:hAnsi="Calibri"/>
                <w:sz w:val="28"/>
                <w:szCs w:val="28"/>
                <w:lang w:val="en-US"/>
              </w:rPr>
              <w:t>20</w:t>
            </w:r>
          </w:p>
        </w:tc>
      </w:tr>
      <w:tr w:rsidR="00520ED4" w:rsidTr="000C45CA">
        <w:tc>
          <w:tcPr>
            <w:tcW w:w="1985" w:type="dxa"/>
            <w:vMerge w:val="restart"/>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Воспитатели</w:t>
            </w: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активное участие в Республиканских  и городских конференциях, кустовых  методических объединениях</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разработка и реализация новых педагогических технологий, постоянный творческий поиск и новаторство в педагогической деятельности;</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качество коррекционно-развивающей работы с детьми;</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высокий уровень умений, личный творческий вклад в оснащение воспитательно-образовательного процесса (итоги смотров конкурсов, авторских проектов и т.д.);знаний и навыков детей;</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10</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плодотворное творческое взаимодействие с родителями;</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10</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высокий процент посещаемости детей, стабильно низкий процент заболеваемости, не ниже среднегородского показателя;</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10</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превышение сверхустановленных норм плановой наполняемости групп - по средней посещаемости в месяц;</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10</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Отсутствие обоснованных жалоб;</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Работа без больничных листов;</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Увеличение объема работы;</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Возрастная трудность (ясли);</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10</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педагогический стаж работы в ДОУ:</w:t>
            </w:r>
          </w:p>
          <w:p w:rsidR="00520ED4" w:rsidRDefault="00520ED4" w:rsidP="000C45CA">
            <w:pPr>
              <w:pStyle w:val="msonormalbullet2gif"/>
              <w:autoSpaceDE w:val="0"/>
              <w:autoSpaceDN w:val="0"/>
              <w:adjustRightInd w:val="0"/>
              <w:contextualSpacing/>
              <w:rPr>
                <w:rFonts w:ascii="Calibri" w:hAnsi="Calibri"/>
                <w:sz w:val="28"/>
                <w:szCs w:val="28"/>
              </w:rPr>
            </w:pPr>
            <w:r>
              <w:rPr>
                <w:rFonts w:ascii="Calibri" w:hAnsi="Calibri"/>
                <w:sz w:val="28"/>
                <w:szCs w:val="28"/>
              </w:rPr>
              <w:t>0-3</w:t>
            </w:r>
          </w:p>
          <w:p w:rsidR="00520ED4" w:rsidRDefault="00520ED4" w:rsidP="000C45CA">
            <w:pPr>
              <w:pStyle w:val="msonormalbullet2gif"/>
              <w:autoSpaceDE w:val="0"/>
              <w:autoSpaceDN w:val="0"/>
              <w:adjustRightInd w:val="0"/>
              <w:contextualSpacing/>
              <w:rPr>
                <w:rFonts w:ascii="Calibri" w:hAnsi="Calibri"/>
                <w:sz w:val="28"/>
                <w:szCs w:val="28"/>
              </w:rPr>
            </w:pPr>
            <w:r>
              <w:rPr>
                <w:rFonts w:ascii="Calibri" w:hAnsi="Calibri"/>
                <w:sz w:val="28"/>
                <w:szCs w:val="28"/>
              </w:rPr>
              <w:t>4-5</w:t>
            </w:r>
          </w:p>
          <w:p w:rsidR="00520ED4" w:rsidRDefault="00520ED4" w:rsidP="000C45CA">
            <w:pPr>
              <w:pStyle w:val="msonormalbullet2gif"/>
              <w:autoSpaceDE w:val="0"/>
              <w:autoSpaceDN w:val="0"/>
              <w:adjustRightInd w:val="0"/>
              <w:contextualSpacing/>
              <w:rPr>
                <w:rFonts w:ascii="Calibri" w:hAnsi="Calibri"/>
                <w:sz w:val="28"/>
                <w:szCs w:val="28"/>
              </w:rPr>
            </w:pPr>
            <w:r>
              <w:rPr>
                <w:rFonts w:ascii="Calibri" w:hAnsi="Calibri"/>
                <w:sz w:val="28"/>
                <w:szCs w:val="28"/>
              </w:rPr>
              <w:t>6-10</w:t>
            </w:r>
          </w:p>
          <w:p w:rsidR="00520ED4" w:rsidRDefault="00520ED4" w:rsidP="000C45CA">
            <w:pPr>
              <w:pStyle w:val="msonormalbullet2gif"/>
              <w:autoSpaceDE w:val="0"/>
              <w:autoSpaceDN w:val="0"/>
              <w:adjustRightInd w:val="0"/>
              <w:contextualSpacing/>
              <w:rPr>
                <w:rFonts w:ascii="Calibri" w:hAnsi="Calibri"/>
                <w:sz w:val="28"/>
                <w:szCs w:val="28"/>
              </w:rPr>
            </w:pPr>
            <w:r>
              <w:rPr>
                <w:rFonts w:ascii="Calibri" w:hAnsi="Calibri"/>
                <w:sz w:val="28"/>
                <w:szCs w:val="28"/>
              </w:rPr>
              <w:t>11-15</w:t>
            </w:r>
          </w:p>
          <w:p w:rsidR="00520ED4" w:rsidRDefault="00520ED4" w:rsidP="000C45CA">
            <w:pPr>
              <w:pStyle w:val="msonormalbullet2gif"/>
              <w:autoSpaceDE w:val="0"/>
              <w:autoSpaceDN w:val="0"/>
              <w:adjustRightInd w:val="0"/>
              <w:contextualSpacing/>
              <w:rPr>
                <w:rFonts w:ascii="Calibri" w:hAnsi="Calibri"/>
                <w:sz w:val="28"/>
                <w:szCs w:val="28"/>
              </w:rPr>
            </w:pPr>
            <w:r>
              <w:rPr>
                <w:rFonts w:ascii="Calibri" w:hAnsi="Calibri"/>
                <w:sz w:val="28"/>
                <w:szCs w:val="28"/>
              </w:rPr>
              <w:t>16-20</w:t>
            </w:r>
          </w:p>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Calibri" w:hAnsi="Calibri"/>
                <w:sz w:val="28"/>
                <w:szCs w:val="28"/>
              </w:rPr>
              <w:t xml:space="preserve">21 </w:t>
            </w:r>
            <w:r>
              <w:rPr>
                <w:rFonts w:ascii="Times New Roman CYR" w:hAnsi="Times New Roman CYR" w:cs="Times New Roman CYR"/>
                <w:sz w:val="28"/>
                <w:szCs w:val="28"/>
              </w:rPr>
              <w:t>и более</w:t>
            </w:r>
          </w:p>
        </w:tc>
        <w:tc>
          <w:tcPr>
            <w:tcW w:w="1646" w:type="dxa"/>
            <w:tcBorders>
              <w:top w:val="single" w:sz="4" w:space="0" w:color="auto"/>
              <w:left w:val="single" w:sz="4" w:space="0" w:color="auto"/>
              <w:bottom w:val="single" w:sz="4" w:space="0" w:color="auto"/>
              <w:right w:val="single" w:sz="4" w:space="0" w:color="auto"/>
            </w:tcBorders>
          </w:tcPr>
          <w:p w:rsidR="00520ED4" w:rsidRDefault="00520ED4" w:rsidP="000C45CA">
            <w:pPr>
              <w:pStyle w:val="msonormalbullet2gif"/>
              <w:autoSpaceDE w:val="0"/>
              <w:autoSpaceDN w:val="0"/>
              <w:adjustRightInd w:val="0"/>
              <w:contextualSpacing/>
              <w:rPr>
                <w:rFonts w:ascii="Calibri" w:hAnsi="Calibri"/>
                <w:sz w:val="28"/>
                <w:szCs w:val="28"/>
              </w:rPr>
            </w:pPr>
          </w:p>
          <w:p w:rsidR="00520ED4" w:rsidRDefault="00520ED4" w:rsidP="000C45CA">
            <w:pPr>
              <w:pStyle w:val="msonormalbullet2gif"/>
              <w:autoSpaceDE w:val="0"/>
              <w:autoSpaceDN w:val="0"/>
              <w:adjustRightInd w:val="0"/>
              <w:contextualSpacing/>
              <w:rPr>
                <w:rFonts w:ascii="Calibri" w:hAnsi="Calibri"/>
                <w:sz w:val="28"/>
                <w:szCs w:val="28"/>
                <w:lang w:val="en-US"/>
              </w:rPr>
            </w:pPr>
            <w:r>
              <w:rPr>
                <w:rFonts w:ascii="Calibri" w:hAnsi="Calibri"/>
                <w:sz w:val="28"/>
                <w:szCs w:val="28"/>
                <w:lang w:val="en-US"/>
              </w:rPr>
              <w:t>5</w:t>
            </w:r>
          </w:p>
          <w:p w:rsidR="00520ED4" w:rsidRDefault="00520ED4" w:rsidP="000C45CA">
            <w:pPr>
              <w:pStyle w:val="msonormalbullet2gif"/>
              <w:autoSpaceDE w:val="0"/>
              <w:autoSpaceDN w:val="0"/>
              <w:adjustRightInd w:val="0"/>
              <w:contextualSpacing/>
              <w:rPr>
                <w:rFonts w:ascii="Calibri" w:hAnsi="Calibri"/>
                <w:sz w:val="28"/>
                <w:szCs w:val="28"/>
                <w:lang w:val="en-US"/>
              </w:rPr>
            </w:pPr>
            <w:r>
              <w:rPr>
                <w:rFonts w:ascii="Calibri" w:hAnsi="Calibri"/>
                <w:sz w:val="28"/>
                <w:szCs w:val="28"/>
                <w:lang w:val="en-US"/>
              </w:rPr>
              <w:t>10</w:t>
            </w:r>
          </w:p>
          <w:p w:rsidR="00520ED4" w:rsidRDefault="00520ED4" w:rsidP="000C45CA">
            <w:pPr>
              <w:pStyle w:val="msonormalbullet2gif"/>
              <w:autoSpaceDE w:val="0"/>
              <w:autoSpaceDN w:val="0"/>
              <w:adjustRightInd w:val="0"/>
              <w:contextualSpacing/>
              <w:rPr>
                <w:rFonts w:ascii="Calibri" w:hAnsi="Calibri"/>
                <w:sz w:val="28"/>
                <w:szCs w:val="28"/>
                <w:lang w:val="en-US"/>
              </w:rPr>
            </w:pPr>
            <w:r>
              <w:rPr>
                <w:rFonts w:ascii="Calibri" w:hAnsi="Calibri"/>
                <w:sz w:val="28"/>
                <w:szCs w:val="28"/>
                <w:lang w:val="en-US"/>
              </w:rPr>
              <w:t>15</w:t>
            </w:r>
          </w:p>
          <w:p w:rsidR="00520ED4" w:rsidRDefault="00520ED4" w:rsidP="000C45CA">
            <w:pPr>
              <w:pStyle w:val="msonormalbullet2gif"/>
              <w:autoSpaceDE w:val="0"/>
              <w:autoSpaceDN w:val="0"/>
              <w:adjustRightInd w:val="0"/>
              <w:contextualSpacing/>
              <w:rPr>
                <w:rFonts w:ascii="Calibri" w:hAnsi="Calibri"/>
                <w:sz w:val="28"/>
                <w:szCs w:val="28"/>
                <w:lang w:val="en-US"/>
              </w:rPr>
            </w:pPr>
            <w:r>
              <w:rPr>
                <w:rFonts w:ascii="Calibri" w:hAnsi="Calibri"/>
                <w:sz w:val="28"/>
                <w:szCs w:val="28"/>
                <w:lang w:val="en-US"/>
              </w:rPr>
              <w:t>17</w:t>
            </w:r>
          </w:p>
          <w:p w:rsidR="00520ED4" w:rsidRDefault="00520ED4" w:rsidP="000C45CA">
            <w:pPr>
              <w:pStyle w:val="msonormalbullet2gif"/>
              <w:autoSpaceDE w:val="0"/>
              <w:autoSpaceDN w:val="0"/>
              <w:adjustRightInd w:val="0"/>
              <w:contextualSpacing/>
              <w:rPr>
                <w:rFonts w:ascii="Calibri" w:hAnsi="Calibri"/>
                <w:sz w:val="28"/>
                <w:szCs w:val="28"/>
                <w:lang w:val="en-US"/>
              </w:rPr>
            </w:pPr>
            <w:r>
              <w:rPr>
                <w:rFonts w:ascii="Calibri" w:hAnsi="Calibri"/>
                <w:sz w:val="28"/>
                <w:szCs w:val="28"/>
                <w:lang w:val="en-US"/>
              </w:rPr>
              <w:t>18</w:t>
            </w:r>
          </w:p>
          <w:p w:rsidR="00520ED4" w:rsidRDefault="00520ED4" w:rsidP="000C45CA">
            <w:pPr>
              <w:pStyle w:val="msonormalbullet2gif"/>
              <w:autoSpaceDE w:val="0"/>
              <w:autoSpaceDN w:val="0"/>
              <w:adjustRightInd w:val="0"/>
              <w:contextualSpacing/>
              <w:rPr>
                <w:rFonts w:ascii="Calibri" w:hAnsi="Calibri"/>
                <w:sz w:val="28"/>
                <w:szCs w:val="28"/>
              </w:rPr>
            </w:pPr>
            <w:r>
              <w:rPr>
                <w:rFonts w:ascii="Calibri" w:hAnsi="Calibri"/>
                <w:sz w:val="28"/>
                <w:szCs w:val="28"/>
                <w:lang w:val="en-US"/>
              </w:rPr>
              <w:t>20</w:t>
            </w:r>
          </w:p>
        </w:tc>
      </w:tr>
      <w:tr w:rsidR="00520ED4" w:rsidTr="000C45CA">
        <w:tc>
          <w:tcPr>
            <w:tcW w:w="1985" w:type="dxa"/>
            <w:vMerge w:val="restart"/>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contextualSpacing/>
              <w:rPr>
                <w:rFonts w:ascii="Times New Roman CYR" w:hAnsi="Times New Roman CYR" w:cs="Times New Roman CYR"/>
                <w:sz w:val="28"/>
                <w:szCs w:val="28"/>
              </w:rPr>
            </w:pPr>
            <w:r>
              <w:rPr>
                <w:rFonts w:ascii="Times New Roman CYR" w:hAnsi="Times New Roman CYR" w:cs="Times New Roman CYR"/>
                <w:sz w:val="28"/>
                <w:szCs w:val="28"/>
              </w:rPr>
              <w:t xml:space="preserve">Узкие  специалисты </w:t>
            </w:r>
          </w:p>
          <w:p w:rsidR="00520ED4" w:rsidRDefault="00520ED4" w:rsidP="000C45CA">
            <w:pPr>
              <w:pStyle w:val="msonormalbullet2gif"/>
              <w:contextualSpacing/>
              <w:rPr>
                <w:rFonts w:ascii="Times New Roman CYR" w:hAnsi="Times New Roman CYR" w:cs="Times New Roman CYR"/>
                <w:sz w:val="28"/>
                <w:szCs w:val="28"/>
              </w:rPr>
            </w:pPr>
            <w:r>
              <w:rPr>
                <w:rFonts w:ascii="Times New Roman CYR" w:hAnsi="Times New Roman CYR" w:cs="Times New Roman CYR"/>
                <w:sz w:val="28"/>
                <w:szCs w:val="28"/>
              </w:rPr>
              <w:t xml:space="preserve">(педагог- психолог, </w:t>
            </w:r>
            <w:r>
              <w:rPr>
                <w:rFonts w:ascii="Times New Roman CYR" w:hAnsi="Times New Roman CYR" w:cs="Times New Roman CYR"/>
                <w:sz w:val="28"/>
                <w:szCs w:val="28"/>
              </w:rPr>
              <w:lastRenderedPageBreak/>
              <w:t xml:space="preserve">учитель-логопед, </w:t>
            </w:r>
          </w:p>
          <w:p w:rsidR="00520ED4" w:rsidRDefault="00520ED4" w:rsidP="000C45CA">
            <w:pPr>
              <w:pStyle w:val="msonormalbullet2gif"/>
              <w:contextualSpacing/>
              <w:rPr>
                <w:rFonts w:ascii="Times New Roman CYR" w:hAnsi="Times New Roman CYR" w:cs="Times New Roman CYR"/>
                <w:sz w:val="28"/>
                <w:szCs w:val="28"/>
              </w:rPr>
            </w:pPr>
            <w:r>
              <w:rPr>
                <w:rFonts w:ascii="Times New Roman CYR" w:hAnsi="Times New Roman CYR" w:cs="Times New Roman CYR"/>
                <w:sz w:val="28"/>
                <w:szCs w:val="28"/>
              </w:rPr>
              <w:t>музыкальный руководитель,</w:t>
            </w:r>
          </w:p>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инструктор по физической культуре, воспитатели по обучению детей татарскому языку)</w:t>
            </w: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lastRenderedPageBreak/>
              <w:t>активное участие в городских методических объединениях; мероприятиях различного уровня</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 xml:space="preserve">разработка и реализация новых </w:t>
            </w:r>
            <w:r>
              <w:rPr>
                <w:rFonts w:ascii="Times New Roman CYR" w:hAnsi="Times New Roman CYR" w:cs="Times New Roman CYR"/>
                <w:sz w:val="28"/>
                <w:szCs w:val="28"/>
              </w:rPr>
              <w:lastRenderedPageBreak/>
              <w:t>педагогических технологий, постоянный творческий поиск и новаторство в педагогической деятельности</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lastRenderedPageBreak/>
              <w:t>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высокий уровень умений, знаний и навыков детей</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10</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личный творческий вклад в оснащение воспитательно-образовательного процесса (итоги смотров конкурсов, авторских проектов и т.д.)</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плодотворное творческое взаимодействие с родителями</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качество коррекционно-развивающей работы с детьми</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10</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участие воспитанников в конкурсах, соревнованиях и других мероприятиях, организуемых как в МДОУ, так и за его пределами (в городе, районе, округе, стране);</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своевременное и качественное ведение документации</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работа без больничных листов;</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отсутствие обоснованных жалоб</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качественная подготовка мероприятий</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содержание в надлежащем виде своего рабочего места;</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увеличение объема работы</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10</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стаж работы:</w:t>
            </w:r>
          </w:p>
          <w:p w:rsidR="00520ED4" w:rsidRDefault="00520ED4" w:rsidP="000C45CA">
            <w:pPr>
              <w:pStyle w:val="msonormalbullet2gif"/>
              <w:autoSpaceDE w:val="0"/>
              <w:autoSpaceDN w:val="0"/>
              <w:adjustRightInd w:val="0"/>
              <w:contextualSpacing/>
              <w:rPr>
                <w:rFonts w:ascii="Calibri" w:hAnsi="Calibri"/>
                <w:sz w:val="28"/>
                <w:szCs w:val="28"/>
              </w:rPr>
            </w:pPr>
            <w:r>
              <w:rPr>
                <w:rFonts w:ascii="Calibri" w:hAnsi="Calibri"/>
                <w:sz w:val="28"/>
                <w:szCs w:val="28"/>
              </w:rPr>
              <w:t>0-3</w:t>
            </w:r>
          </w:p>
          <w:p w:rsidR="00520ED4" w:rsidRDefault="00520ED4" w:rsidP="000C45CA">
            <w:pPr>
              <w:pStyle w:val="msonormalbullet2gif"/>
              <w:autoSpaceDE w:val="0"/>
              <w:autoSpaceDN w:val="0"/>
              <w:adjustRightInd w:val="0"/>
              <w:contextualSpacing/>
              <w:rPr>
                <w:rFonts w:ascii="Calibri" w:hAnsi="Calibri"/>
                <w:sz w:val="28"/>
                <w:szCs w:val="28"/>
                <w:lang w:val="en-US"/>
              </w:rPr>
            </w:pPr>
            <w:r>
              <w:rPr>
                <w:rFonts w:ascii="Calibri" w:hAnsi="Calibri"/>
                <w:sz w:val="28"/>
                <w:szCs w:val="28"/>
                <w:lang w:val="en-US"/>
              </w:rPr>
              <w:t>4-5</w:t>
            </w:r>
          </w:p>
          <w:p w:rsidR="00520ED4" w:rsidRDefault="00520ED4" w:rsidP="000C45CA">
            <w:pPr>
              <w:pStyle w:val="msonormalbullet2gif"/>
              <w:autoSpaceDE w:val="0"/>
              <w:autoSpaceDN w:val="0"/>
              <w:adjustRightInd w:val="0"/>
              <w:contextualSpacing/>
              <w:rPr>
                <w:rFonts w:ascii="Calibri" w:hAnsi="Calibri"/>
                <w:sz w:val="28"/>
                <w:szCs w:val="28"/>
                <w:lang w:val="en-US"/>
              </w:rPr>
            </w:pPr>
            <w:r>
              <w:rPr>
                <w:rFonts w:ascii="Calibri" w:hAnsi="Calibri"/>
                <w:sz w:val="28"/>
                <w:szCs w:val="28"/>
                <w:lang w:val="en-US"/>
              </w:rPr>
              <w:t>6-10</w:t>
            </w:r>
          </w:p>
          <w:p w:rsidR="00520ED4" w:rsidRDefault="00520ED4" w:rsidP="000C45CA">
            <w:pPr>
              <w:pStyle w:val="msonormalbullet2gif"/>
              <w:autoSpaceDE w:val="0"/>
              <w:autoSpaceDN w:val="0"/>
              <w:adjustRightInd w:val="0"/>
              <w:contextualSpacing/>
              <w:rPr>
                <w:rFonts w:ascii="Calibri" w:hAnsi="Calibri"/>
                <w:sz w:val="28"/>
                <w:szCs w:val="28"/>
                <w:lang w:val="en-US"/>
              </w:rPr>
            </w:pPr>
            <w:r>
              <w:rPr>
                <w:rFonts w:ascii="Calibri" w:hAnsi="Calibri"/>
                <w:sz w:val="28"/>
                <w:szCs w:val="28"/>
                <w:lang w:val="en-US"/>
              </w:rPr>
              <w:t>11-15</w:t>
            </w:r>
          </w:p>
          <w:p w:rsidR="00520ED4" w:rsidRDefault="00520ED4" w:rsidP="000C45CA">
            <w:pPr>
              <w:pStyle w:val="msonormalbullet2gif"/>
              <w:autoSpaceDE w:val="0"/>
              <w:autoSpaceDN w:val="0"/>
              <w:adjustRightInd w:val="0"/>
              <w:contextualSpacing/>
              <w:rPr>
                <w:rFonts w:ascii="Calibri" w:hAnsi="Calibri"/>
                <w:sz w:val="28"/>
                <w:szCs w:val="28"/>
                <w:lang w:val="en-US"/>
              </w:rPr>
            </w:pPr>
            <w:r>
              <w:rPr>
                <w:rFonts w:ascii="Calibri" w:hAnsi="Calibri"/>
                <w:sz w:val="28"/>
                <w:szCs w:val="28"/>
                <w:lang w:val="en-US"/>
              </w:rPr>
              <w:t>16-20</w:t>
            </w:r>
          </w:p>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Calibri" w:hAnsi="Calibri"/>
                <w:sz w:val="28"/>
                <w:szCs w:val="28"/>
                <w:lang w:val="en-US"/>
              </w:rPr>
              <w:t xml:space="preserve">21 </w:t>
            </w:r>
            <w:r>
              <w:rPr>
                <w:rFonts w:ascii="Times New Roman CYR" w:hAnsi="Times New Roman CYR" w:cs="Times New Roman CYR"/>
                <w:sz w:val="28"/>
                <w:szCs w:val="28"/>
              </w:rPr>
              <w:t>и более</w:t>
            </w:r>
          </w:p>
        </w:tc>
        <w:tc>
          <w:tcPr>
            <w:tcW w:w="1646" w:type="dxa"/>
            <w:tcBorders>
              <w:top w:val="single" w:sz="4" w:space="0" w:color="auto"/>
              <w:left w:val="single" w:sz="4" w:space="0" w:color="auto"/>
              <w:bottom w:val="single" w:sz="4" w:space="0" w:color="auto"/>
              <w:right w:val="single" w:sz="4" w:space="0" w:color="auto"/>
            </w:tcBorders>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p>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5</w:t>
            </w:r>
          </w:p>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8</w:t>
            </w:r>
          </w:p>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10</w:t>
            </w:r>
          </w:p>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15</w:t>
            </w:r>
          </w:p>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18</w:t>
            </w:r>
          </w:p>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20</w:t>
            </w:r>
          </w:p>
        </w:tc>
      </w:tr>
      <w:tr w:rsidR="00520ED4" w:rsidTr="000C45CA">
        <w:tc>
          <w:tcPr>
            <w:tcW w:w="1985" w:type="dxa"/>
            <w:vMerge w:val="restart"/>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Старшая медицинская сестра, медицинская сеста</w:t>
            </w: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строгое соблюдение САНПиН</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10</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общее снижение заболеваемости воспитанников</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20</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Качественное и своевременное проведение просветительской работы</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20</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Своевременное и качественное предоставление отчетов</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20</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Отсутствие жалоб</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работа без больничных листов</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стаж работы:</w:t>
            </w:r>
          </w:p>
          <w:p w:rsidR="00520ED4" w:rsidRDefault="00520ED4" w:rsidP="000C45CA">
            <w:pPr>
              <w:pStyle w:val="msonormalbullet2gif"/>
              <w:autoSpaceDE w:val="0"/>
              <w:autoSpaceDN w:val="0"/>
              <w:adjustRightInd w:val="0"/>
              <w:contextualSpacing/>
              <w:rPr>
                <w:rFonts w:ascii="Calibri" w:hAnsi="Calibri"/>
                <w:sz w:val="28"/>
                <w:szCs w:val="28"/>
              </w:rPr>
            </w:pPr>
            <w:r>
              <w:rPr>
                <w:rFonts w:ascii="Calibri" w:hAnsi="Calibri"/>
                <w:sz w:val="28"/>
                <w:szCs w:val="28"/>
              </w:rPr>
              <w:lastRenderedPageBreak/>
              <w:t>0-3</w:t>
            </w:r>
          </w:p>
          <w:p w:rsidR="00520ED4" w:rsidRDefault="00520ED4" w:rsidP="000C45CA">
            <w:pPr>
              <w:pStyle w:val="msonormalbullet2gif"/>
              <w:autoSpaceDE w:val="0"/>
              <w:autoSpaceDN w:val="0"/>
              <w:adjustRightInd w:val="0"/>
              <w:contextualSpacing/>
              <w:rPr>
                <w:rFonts w:ascii="Calibri" w:hAnsi="Calibri"/>
                <w:sz w:val="28"/>
                <w:szCs w:val="28"/>
                <w:lang w:val="en-US"/>
              </w:rPr>
            </w:pPr>
            <w:r>
              <w:rPr>
                <w:rFonts w:ascii="Calibri" w:hAnsi="Calibri"/>
                <w:sz w:val="28"/>
                <w:szCs w:val="28"/>
                <w:lang w:val="en-US"/>
              </w:rPr>
              <w:t>4-5</w:t>
            </w:r>
          </w:p>
          <w:p w:rsidR="00520ED4" w:rsidRDefault="00520ED4" w:rsidP="000C45CA">
            <w:pPr>
              <w:pStyle w:val="msonormalbullet2gif"/>
              <w:autoSpaceDE w:val="0"/>
              <w:autoSpaceDN w:val="0"/>
              <w:adjustRightInd w:val="0"/>
              <w:contextualSpacing/>
              <w:rPr>
                <w:rFonts w:ascii="Calibri" w:hAnsi="Calibri"/>
                <w:sz w:val="28"/>
                <w:szCs w:val="28"/>
                <w:lang w:val="en-US"/>
              </w:rPr>
            </w:pPr>
            <w:r>
              <w:rPr>
                <w:rFonts w:ascii="Calibri" w:hAnsi="Calibri"/>
                <w:sz w:val="28"/>
                <w:szCs w:val="28"/>
                <w:lang w:val="en-US"/>
              </w:rPr>
              <w:t>6-10</w:t>
            </w:r>
          </w:p>
          <w:p w:rsidR="00520ED4" w:rsidRDefault="00520ED4" w:rsidP="000C45CA">
            <w:pPr>
              <w:pStyle w:val="msonormalbullet2gif"/>
              <w:autoSpaceDE w:val="0"/>
              <w:autoSpaceDN w:val="0"/>
              <w:adjustRightInd w:val="0"/>
              <w:contextualSpacing/>
              <w:rPr>
                <w:rFonts w:ascii="Calibri" w:hAnsi="Calibri"/>
                <w:sz w:val="28"/>
                <w:szCs w:val="28"/>
                <w:lang w:val="en-US"/>
              </w:rPr>
            </w:pPr>
            <w:r>
              <w:rPr>
                <w:rFonts w:ascii="Calibri" w:hAnsi="Calibri"/>
                <w:sz w:val="28"/>
                <w:szCs w:val="28"/>
                <w:lang w:val="en-US"/>
              </w:rPr>
              <w:t>11-15</w:t>
            </w:r>
          </w:p>
          <w:p w:rsidR="00520ED4" w:rsidRDefault="00520ED4" w:rsidP="000C45CA">
            <w:pPr>
              <w:pStyle w:val="msonormalbullet2gif"/>
              <w:autoSpaceDE w:val="0"/>
              <w:autoSpaceDN w:val="0"/>
              <w:adjustRightInd w:val="0"/>
              <w:contextualSpacing/>
              <w:rPr>
                <w:rFonts w:ascii="Calibri" w:hAnsi="Calibri"/>
                <w:sz w:val="28"/>
                <w:szCs w:val="28"/>
                <w:lang w:val="en-US"/>
              </w:rPr>
            </w:pPr>
            <w:r>
              <w:rPr>
                <w:rFonts w:ascii="Calibri" w:hAnsi="Calibri"/>
                <w:sz w:val="28"/>
                <w:szCs w:val="28"/>
                <w:lang w:val="en-US"/>
              </w:rPr>
              <w:t>16-20</w:t>
            </w:r>
          </w:p>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Calibri" w:hAnsi="Calibri"/>
                <w:sz w:val="28"/>
                <w:szCs w:val="28"/>
                <w:lang w:val="en-US"/>
              </w:rPr>
              <w:t xml:space="preserve">21 </w:t>
            </w:r>
            <w:r>
              <w:rPr>
                <w:rFonts w:ascii="Times New Roman CYR" w:hAnsi="Times New Roman CYR" w:cs="Times New Roman CYR"/>
                <w:sz w:val="28"/>
                <w:szCs w:val="28"/>
              </w:rPr>
              <w:t>и более</w:t>
            </w:r>
          </w:p>
        </w:tc>
        <w:tc>
          <w:tcPr>
            <w:tcW w:w="1646" w:type="dxa"/>
            <w:tcBorders>
              <w:top w:val="single" w:sz="4" w:space="0" w:color="auto"/>
              <w:left w:val="single" w:sz="4" w:space="0" w:color="auto"/>
              <w:bottom w:val="single" w:sz="4" w:space="0" w:color="auto"/>
              <w:right w:val="single" w:sz="4" w:space="0" w:color="auto"/>
            </w:tcBorders>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p>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lastRenderedPageBreak/>
              <w:t>5</w:t>
            </w:r>
          </w:p>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7</w:t>
            </w:r>
          </w:p>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10</w:t>
            </w:r>
          </w:p>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15</w:t>
            </w:r>
          </w:p>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17</w:t>
            </w:r>
          </w:p>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20,</w:t>
            </w:r>
          </w:p>
        </w:tc>
      </w:tr>
      <w:tr w:rsidR="00520ED4" w:rsidTr="000C45CA">
        <w:tc>
          <w:tcPr>
            <w:tcW w:w="1985" w:type="dxa"/>
            <w:vMerge w:val="restart"/>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lastRenderedPageBreak/>
              <w:t>Младшие воспитатели</w:t>
            </w: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строгое соблюдение САНПиН</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10</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личный творческий вклад в оснащение развивающей среды</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10</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стабильно низкий процент заболеваемости - не ниже среднегородского</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10</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работа без больничных листов</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превышение сверхустановленных норм плановой наполняемости групп - по средней посещаемости в месяц</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сохранность оборудования и инвентаря</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отсутствие обоснованных жалоб, корректное отношение к детям и родителям</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10</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качественное содержание групп</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увеличение объёма работы</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стаж работы в ДОУ:</w:t>
            </w:r>
          </w:p>
          <w:p w:rsidR="00520ED4" w:rsidRDefault="00520ED4" w:rsidP="000C45CA">
            <w:pPr>
              <w:pStyle w:val="msonormalbullet2gif"/>
              <w:autoSpaceDE w:val="0"/>
              <w:autoSpaceDN w:val="0"/>
              <w:adjustRightInd w:val="0"/>
              <w:contextualSpacing/>
              <w:rPr>
                <w:rFonts w:ascii="Calibri" w:hAnsi="Calibri"/>
                <w:sz w:val="28"/>
                <w:szCs w:val="28"/>
              </w:rPr>
            </w:pPr>
            <w:r>
              <w:rPr>
                <w:rFonts w:ascii="Calibri" w:hAnsi="Calibri"/>
                <w:sz w:val="28"/>
                <w:szCs w:val="28"/>
              </w:rPr>
              <w:t>0-2</w:t>
            </w:r>
          </w:p>
          <w:p w:rsidR="00520ED4" w:rsidRDefault="00520ED4" w:rsidP="000C45CA">
            <w:pPr>
              <w:pStyle w:val="msonormalbullet2gif"/>
              <w:autoSpaceDE w:val="0"/>
              <w:autoSpaceDN w:val="0"/>
              <w:adjustRightInd w:val="0"/>
              <w:contextualSpacing/>
              <w:rPr>
                <w:rFonts w:ascii="Calibri" w:hAnsi="Calibri"/>
                <w:sz w:val="28"/>
                <w:szCs w:val="28"/>
              </w:rPr>
            </w:pPr>
            <w:r>
              <w:rPr>
                <w:rFonts w:ascii="Calibri" w:hAnsi="Calibri"/>
                <w:sz w:val="28"/>
                <w:szCs w:val="28"/>
              </w:rPr>
              <w:t>3-5</w:t>
            </w:r>
          </w:p>
          <w:p w:rsidR="00520ED4" w:rsidRDefault="00520ED4" w:rsidP="000C45CA">
            <w:pPr>
              <w:pStyle w:val="msonormalbullet2gif"/>
              <w:autoSpaceDE w:val="0"/>
              <w:autoSpaceDN w:val="0"/>
              <w:adjustRightInd w:val="0"/>
              <w:contextualSpacing/>
              <w:rPr>
                <w:rFonts w:ascii="Calibri" w:hAnsi="Calibri"/>
                <w:sz w:val="28"/>
                <w:szCs w:val="28"/>
              </w:rPr>
            </w:pPr>
            <w:r>
              <w:rPr>
                <w:rFonts w:ascii="Calibri" w:hAnsi="Calibri"/>
                <w:sz w:val="28"/>
                <w:szCs w:val="28"/>
              </w:rPr>
              <w:t>6-10</w:t>
            </w:r>
          </w:p>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Calibri" w:hAnsi="Calibri"/>
                <w:sz w:val="28"/>
                <w:szCs w:val="28"/>
              </w:rPr>
              <w:t>11</w:t>
            </w:r>
            <w:r>
              <w:rPr>
                <w:rFonts w:ascii="Times New Roman CYR" w:hAnsi="Times New Roman CYR" w:cs="Times New Roman CYR"/>
                <w:sz w:val="28"/>
                <w:szCs w:val="28"/>
              </w:rPr>
              <w:t>и более</w:t>
            </w:r>
          </w:p>
        </w:tc>
        <w:tc>
          <w:tcPr>
            <w:tcW w:w="1646" w:type="dxa"/>
            <w:tcBorders>
              <w:top w:val="single" w:sz="4" w:space="0" w:color="auto"/>
              <w:left w:val="single" w:sz="4" w:space="0" w:color="auto"/>
              <w:bottom w:val="single" w:sz="4" w:space="0" w:color="auto"/>
              <w:right w:val="single" w:sz="4" w:space="0" w:color="auto"/>
            </w:tcBorders>
          </w:tcPr>
          <w:p w:rsidR="00520ED4" w:rsidRDefault="00520ED4" w:rsidP="000C45CA">
            <w:pPr>
              <w:pStyle w:val="msonormalbullet2gif"/>
              <w:autoSpaceDE w:val="0"/>
              <w:autoSpaceDN w:val="0"/>
              <w:adjustRightInd w:val="0"/>
              <w:contextualSpacing/>
              <w:rPr>
                <w:rFonts w:ascii="Calibri" w:hAnsi="Calibri"/>
                <w:sz w:val="28"/>
                <w:szCs w:val="28"/>
              </w:rPr>
            </w:pPr>
          </w:p>
          <w:p w:rsidR="00520ED4" w:rsidRDefault="00520ED4" w:rsidP="000C45CA">
            <w:pPr>
              <w:pStyle w:val="msonormalbullet2gif"/>
              <w:autoSpaceDE w:val="0"/>
              <w:autoSpaceDN w:val="0"/>
              <w:adjustRightInd w:val="0"/>
              <w:contextualSpacing/>
              <w:rPr>
                <w:rFonts w:ascii="Calibri" w:hAnsi="Calibri"/>
                <w:sz w:val="28"/>
                <w:szCs w:val="28"/>
                <w:lang w:val="en-US"/>
              </w:rPr>
            </w:pPr>
            <w:r>
              <w:rPr>
                <w:rFonts w:ascii="Calibri" w:hAnsi="Calibri"/>
                <w:sz w:val="28"/>
                <w:szCs w:val="28"/>
                <w:lang w:val="en-US"/>
              </w:rPr>
              <w:t>7</w:t>
            </w:r>
          </w:p>
          <w:p w:rsidR="00520ED4" w:rsidRDefault="00520ED4" w:rsidP="000C45CA">
            <w:pPr>
              <w:pStyle w:val="msonormalbullet2gif"/>
              <w:autoSpaceDE w:val="0"/>
              <w:autoSpaceDN w:val="0"/>
              <w:adjustRightInd w:val="0"/>
              <w:contextualSpacing/>
              <w:rPr>
                <w:rFonts w:ascii="Calibri" w:hAnsi="Calibri"/>
                <w:sz w:val="28"/>
                <w:szCs w:val="28"/>
                <w:lang w:val="en-US"/>
              </w:rPr>
            </w:pPr>
            <w:r>
              <w:rPr>
                <w:rFonts w:ascii="Calibri" w:hAnsi="Calibri"/>
                <w:sz w:val="28"/>
                <w:szCs w:val="28"/>
                <w:lang w:val="en-US"/>
              </w:rPr>
              <w:t>8</w:t>
            </w:r>
          </w:p>
          <w:p w:rsidR="00520ED4" w:rsidRDefault="00520ED4" w:rsidP="000C45CA">
            <w:pPr>
              <w:pStyle w:val="msonormalbullet2gif"/>
              <w:autoSpaceDE w:val="0"/>
              <w:autoSpaceDN w:val="0"/>
              <w:adjustRightInd w:val="0"/>
              <w:contextualSpacing/>
              <w:rPr>
                <w:rFonts w:ascii="Calibri" w:hAnsi="Calibri"/>
                <w:sz w:val="28"/>
                <w:szCs w:val="28"/>
                <w:lang w:val="en-US"/>
              </w:rPr>
            </w:pPr>
            <w:r>
              <w:rPr>
                <w:rFonts w:ascii="Calibri" w:hAnsi="Calibri"/>
                <w:sz w:val="28"/>
                <w:szCs w:val="28"/>
                <w:lang w:val="en-US"/>
              </w:rPr>
              <w:t>10</w:t>
            </w:r>
          </w:p>
          <w:p w:rsidR="00520ED4" w:rsidRDefault="00520ED4" w:rsidP="000C45CA">
            <w:pPr>
              <w:pStyle w:val="msonormalbullet2gif"/>
              <w:autoSpaceDE w:val="0"/>
              <w:autoSpaceDN w:val="0"/>
              <w:adjustRightInd w:val="0"/>
              <w:contextualSpacing/>
              <w:rPr>
                <w:rFonts w:ascii="Calibri" w:hAnsi="Calibri"/>
                <w:sz w:val="28"/>
                <w:szCs w:val="28"/>
              </w:rPr>
            </w:pPr>
            <w:r>
              <w:rPr>
                <w:rFonts w:ascii="Calibri" w:hAnsi="Calibri"/>
                <w:sz w:val="28"/>
                <w:szCs w:val="28"/>
                <w:lang w:val="en-US"/>
              </w:rPr>
              <w:t>15</w:t>
            </w:r>
          </w:p>
        </w:tc>
      </w:tr>
      <w:tr w:rsidR="00520ED4" w:rsidTr="000C45CA">
        <w:tc>
          <w:tcPr>
            <w:tcW w:w="1985" w:type="dxa"/>
            <w:vMerge w:val="restart"/>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Рабочий по обслуживанию здания, дворник, электрик, машинист по стирке белья, кастелянша</w:t>
            </w: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Выполнение   требований СанПиН</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10</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качественная уборка помещений; территории ДОУ</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10</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своевременное и качественное устранение неполадок</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10</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личный вклад в оснащение ДОУ</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10</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качественное выполнение должностных обязанностей</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отсутствие жалоб</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ответственное отношение к оборудованию</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10</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работа без больничных листов</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корректное поведение с детьми, сотрудниками, родителями</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увеличение объема работы</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стаж работы в ДОУ;</w:t>
            </w:r>
          </w:p>
          <w:p w:rsidR="00520ED4" w:rsidRDefault="00520ED4" w:rsidP="000C45CA">
            <w:pPr>
              <w:pStyle w:val="msonormalbullet2gif"/>
              <w:autoSpaceDE w:val="0"/>
              <w:autoSpaceDN w:val="0"/>
              <w:adjustRightInd w:val="0"/>
              <w:contextualSpacing/>
              <w:rPr>
                <w:rFonts w:ascii="Calibri" w:hAnsi="Calibri"/>
                <w:sz w:val="28"/>
                <w:szCs w:val="28"/>
              </w:rPr>
            </w:pPr>
            <w:r>
              <w:rPr>
                <w:rFonts w:ascii="Calibri" w:hAnsi="Calibri"/>
                <w:sz w:val="28"/>
                <w:szCs w:val="28"/>
              </w:rPr>
              <w:t>0-2</w:t>
            </w:r>
          </w:p>
          <w:p w:rsidR="00520ED4" w:rsidRDefault="00520ED4" w:rsidP="000C45CA">
            <w:pPr>
              <w:pStyle w:val="msonormalbullet2gif"/>
              <w:autoSpaceDE w:val="0"/>
              <w:autoSpaceDN w:val="0"/>
              <w:adjustRightInd w:val="0"/>
              <w:contextualSpacing/>
              <w:rPr>
                <w:rFonts w:ascii="Calibri" w:hAnsi="Calibri"/>
                <w:sz w:val="28"/>
                <w:szCs w:val="28"/>
              </w:rPr>
            </w:pPr>
            <w:r>
              <w:rPr>
                <w:rFonts w:ascii="Calibri" w:hAnsi="Calibri"/>
                <w:sz w:val="28"/>
                <w:szCs w:val="28"/>
              </w:rPr>
              <w:t>3-5</w:t>
            </w:r>
          </w:p>
          <w:p w:rsidR="00520ED4" w:rsidRDefault="00520ED4" w:rsidP="000C45CA">
            <w:pPr>
              <w:pStyle w:val="msonormalbullet2gif"/>
              <w:autoSpaceDE w:val="0"/>
              <w:autoSpaceDN w:val="0"/>
              <w:adjustRightInd w:val="0"/>
              <w:contextualSpacing/>
              <w:rPr>
                <w:rFonts w:ascii="Calibri" w:hAnsi="Calibri"/>
                <w:sz w:val="28"/>
                <w:szCs w:val="28"/>
              </w:rPr>
            </w:pPr>
            <w:r>
              <w:rPr>
                <w:rFonts w:ascii="Calibri" w:hAnsi="Calibri"/>
                <w:sz w:val="28"/>
                <w:szCs w:val="28"/>
              </w:rPr>
              <w:t>6-10</w:t>
            </w:r>
          </w:p>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Calibri" w:hAnsi="Calibri"/>
                <w:sz w:val="28"/>
                <w:szCs w:val="28"/>
              </w:rPr>
              <w:lastRenderedPageBreak/>
              <w:t>11</w:t>
            </w:r>
            <w:r>
              <w:rPr>
                <w:rFonts w:ascii="Times New Roman CYR" w:hAnsi="Times New Roman CYR" w:cs="Times New Roman CYR"/>
                <w:sz w:val="28"/>
                <w:szCs w:val="28"/>
              </w:rPr>
              <w:t>и более</w:t>
            </w:r>
          </w:p>
        </w:tc>
        <w:tc>
          <w:tcPr>
            <w:tcW w:w="1646" w:type="dxa"/>
            <w:tcBorders>
              <w:top w:val="single" w:sz="4" w:space="0" w:color="auto"/>
              <w:left w:val="single" w:sz="4" w:space="0" w:color="auto"/>
              <w:bottom w:val="single" w:sz="4" w:space="0" w:color="auto"/>
              <w:right w:val="single" w:sz="4" w:space="0" w:color="auto"/>
            </w:tcBorders>
          </w:tcPr>
          <w:p w:rsidR="00520ED4" w:rsidRDefault="00520ED4" w:rsidP="000C45CA">
            <w:pPr>
              <w:pStyle w:val="msonormalbullet2gif"/>
              <w:autoSpaceDE w:val="0"/>
              <w:autoSpaceDN w:val="0"/>
              <w:adjustRightInd w:val="0"/>
              <w:contextualSpacing/>
              <w:rPr>
                <w:rFonts w:ascii="Calibri" w:hAnsi="Calibri"/>
                <w:sz w:val="28"/>
                <w:szCs w:val="28"/>
              </w:rPr>
            </w:pPr>
          </w:p>
          <w:p w:rsidR="00520ED4" w:rsidRDefault="00520ED4" w:rsidP="000C45CA">
            <w:pPr>
              <w:pStyle w:val="msonormalbullet2gif"/>
              <w:autoSpaceDE w:val="0"/>
              <w:autoSpaceDN w:val="0"/>
              <w:adjustRightInd w:val="0"/>
              <w:contextualSpacing/>
              <w:rPr>
                <w:rFonts w:ascii="Calibri" w:hAnsi="Calibri"/>
                <w:sz w:val="28"/>
                <w:szCs w:val="28"/>
                <w:lang w:val="en-US"/>
              </w:rPr>
            </w:pPr>
            <w:r>
              <w:rPr>
                <w:rFonts w:ascii="Calibri" w:hAnsi="Calibri"/>
                <w:sz w:val="28"/>
                <w:szCs w:val="28"/>
                <w:lang w:val="en-US"/>
              </w:rPr>
              <w:t>5</w:t>
            </w:r>
          </w:p>
          <w:p w:rsidR="00520ED4" w:rsidRDefault="00520ED4" w:rsidP="000C45CA">
            <w:pPr>
              <w:pStyle w:val="msonormalbullet2gif"/>
              <w:autoSpaceDE w:val="0"/>
              <w:autoSpaceDN w:val="0"/>
              <w:adjustRightInd w:val="0"/>
              <w:contextualSpacing/>
              <w:rPr>
                <w:rFonts w:ascii="Calibri" w:hAnsi="Calibri"/>
                <w:sz w:val="28"/>
                <w:szCs w:val="28"/>
                <w:lang w:val="en-US"/>
              </w:rPr>
            </w:pPr>
            <w:r>
              <w:rPr>
                <w:rFonts w:ascii="Calibri" w:hAnsi="Calibri"/>
                <w:sz w:val="28"/>
                <w:szCs w:val="28"/>
                <w:lang w:val="en-US"/>
              </w:rPr>
              <w:t>8</w:t>
            </w:r>
          </w:p>
          <w:p w:rsidR="00520ED4" w:rsidRDefault="00520ED4" w:rsidP="000C45CA">
            <w:pPr>
              <w:pStyle w:val="msonormalbullet2gif"/>
              <w:autoSpaceDE w:val="0"/>
              <w:autoSpaceDN w:val="0"/>
              <w:adjustRightInd w:val="0"/>
              <w:contextualSpacing/>
              <w:rPr>
                <w:rFonts w:ascii="Calibri" w:hAnsi="Calibri"/>
                <w:sz w:val="28"/>
                <w:szCs w:val="28"/>
                <w:lang w:val="en-US"/>
              </w:rPr>
            </w:pPr>
            <w:r>
              <w:rPr>
                <w:rFonts w:ascii="Calibri" w:hAnsi="Calibri"/>
                <w:sz w:val="28"/>
                <w:szCs w:val="28"/>
                <w:lang w:val="en-US"/>
              </w:rPr>
              <w:t>10</w:t>
            </w:r>
          </w:p>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Calibri" w:hAnsi="Calibri"/>
                <w:sz w:val="28"/>
                <w:szCs w:val="28"/>
                <w:lang w:val="en-US"/>
              </w:rPr>
              <w:lastRenderedPageBreak/>
              <w:t>15</w:t>
            </w:r>
          </w:p>
        </w:tc>
      </w:tr>
      <w:tr w:rsidR="00520ED4" w:rsidTr="000C45CA">
        <w:tc>
          <w:tcPr>
            <w:tcW w:w="1985" w:type="dxa"/>
            <w:vMerge w:val="restart"/>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lastRenderedPageBreak/>
              <w:t>Шеф-повар,</w:t>
            </w:r>
          </w:p>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повар, подсобный рабочий по кухне</w:t>
            </w: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высокое качество приготовления пищи</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10</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строгое выполнение технологии приготовления пищи</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содержание в надлежащем виде  рабочего места</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сохранность оборудования</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качественное выполнение СанПиН</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10</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корректное отношение с сотрудниками</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отсутствие больничных листов</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увеличение объема работы</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10</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отсутствие жалоб</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стаж работы:</w:t>
            </w:r>
          </w:p>
          <w:p w:rsidR="00520ED4" w:rsidRDefault="00520ED4" w:rsidP="000C45CA">
            <w:pPr>
              <w:pStyle w:val="msonormalbullet2gif"/>
              <w:autoSpaceDE w:val="0"/>
              <w:autoSpaceDN w:val="0"/>
              <w:adjustRightInd w:val="0"/>
              <w:contextualSpacing/>
              <w:rPr>
                <w:rFonts w:ascii="Calibri" w:hAnsi="Calibri"/>
                <w:sz w:val="28"/>
                <w:szCs w:val="28"/>
              </w:rPr>
            </w:pPr>
            <w:r>
              <w:rPr>
                <w:rFonts w:ascii="Calibri" w:hAnsi="Calibri"/>
                <w:sz w:val="28"/>
                <w:szCs w:val="28"/>
                <w:lang w:val="en-US"/>
              </w:rPr>
              <w:t xml:space="preserve">0-2                          </w:t>
            </w:r>
          </w:p>
          <w:p w:rsidR="00520ED4" w:rsidRDefault="00520ED4" w:rsidP="000C45CA">
            <w:pPr>
              <w:pStyle w:val="msonormalbullet2gif"/>
              <w:autoSpaceDE w:val="0"/>
              <w:autoSpaceDN w:val="0"/>
              <w:adjustRightInd w:val="0"/>
              <w:contextualSpacing/>
              <w:rPr>
                <w:rFonts w:ascii="Calibri" w:hAnsi="Calibri"/>
                <w:sz w:val="28"/>
                <w:szCs w:val="28"/>
              </w:rPr>
            </w:pPr>
            <w:r>
              <w:rPr>
                <w:rFonts w:ascii="Calibri" w:hAnsi="Calibri"/>
                <w:sz w:val="28"/>
                <w:szCs w:val="28"/>
                <w:lang w:val="en-US"/>
              </w:rPr>
              <w:t xml:space="preserve">3-5                          </w:t>
            </w:r>
          </w:p>
          <w:p w:rsidR="00520ED4" w:rsidRDefault="00520ED4" w:rsidP="000C45CA">
            <w:pPr>
              <w:pStyle w:val="msonormalbullet2gif"/>
              <w:autoSpaceDE w:val="0"/>
              <w:autoSpaceDN w:val="0"/>
              <w:adjustRightInd w:val="0"/>
              <w:contextualSpacing/>
              <w:rPr>
                <w:rFonts w:ascii="Calibri" w:hAnsi="Calibri"/>
                <w:sz w:val="28"/>
                <w:szCs w:val="28"/>
              </w:rPr>
            </w:pPr>
            <w:r>
              <w:rPr>
                <w:rFonts w:ascii="Calibri" w:hAnsi="Calibri"/>
                <w:sz w:val="28"/>
                <w:szCs w:val="28"/>
                <w:lang w:val="en-US"/>
              </w:rPr>
              <w:t xml:space="preserve">6-10                      </w:t>
            </w:r>
          </w:p>
          <w:p w:rsidR="00520ED4" w:rsidRDefault="00520ED4" w:rsidP="000C45CA">
            <w:pPr>
              <w:pStyle w:val="msonormalbullet2gif"/>
              <w:autoSpaceDE w:val="0"/>
              <w:autoSpaceDN w:val="0"/>
              <w:adjustRightInd w:val="0"/>
              <w:contextualSpacing/>
              <w:rPr>
                <w:rFonts w:ascii="Calibri" w:hAnsi="Calibri"/>
                <w:sz w:val="28"/>
                <w:szCs w:val="28"/>
              </w:rPr>
            </w:pPr>
            <w:r>
              <w:rPr>
                <w:rFonts w:ascii="Calibri" w:hAnsi="Calibri"/>
                <w:sz w:val="28"/>
                <w:szCs w:val="28"/>
                <w:lang w:val="en-US"/>
              </w:rPr>
              <w:t xml:space="preserve">11-15                      </w:t>
            </w:r>
          </w:p>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Calibri" w:hAnsi="Calibri"/>
                <w:sz w:val="28"/>
                <w:szCs w:val="28"/>
                <w:lang w:val="en-US"/>
              </w:rPr>
              <w:t xml:space="preserve">16 </w:t>
            </w:r>
            <w:r>
              <w:rPr>
                <w:rFonts w:ascii="Times New Roman CYR" w:hAnsi="Times New Roman CYR" w:cs="Times New Roman CYR"/>
                <w:sz w:val="28"/>
                <w:szCs w:val="28"/>
              </w:rPr>
              <w:t xml:space="preserve">и более            </w:t>
            </w:r>
          </w:p>
        </w:tc>
        <w:tc>
          <w:tcPr>
            <w:tcW w:w="1646" w:type="dxa"/>
            <w:tcBorders>
              <w:top w:val="single" w:sz="4" w:space="0" w:color="auto"/>
              <w:left w:val="single" w:sz="4" w:space="0" w:color="auto"/>
              <w:bottom w:val="single" w:sz="4" w:space="0" w:color="auto"/>
              <w:right w:val="single" w:sz="4" w:space="0" w:color="auto"/>
            </w:tcBorders>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p>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5</w:t>
            </w:r>
          </w:p>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8</w:t>
            </w:r>
          </w:p>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10</w:t>
            </w:r>
          </w:p>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15</w:t>
            </w:r>
          </w:p>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20</w:t>
            </w:r>
          </w:p>
        </w:tc>
      </w:tr>
      <w:tr w:rsidR="00520ED4" w:rsidTr="000C45CA">
        <w:tc>
          <w:tcPr>
            <w:tcW w:w="1985" w:type="dxa"/>
            <w:vMerge w:val="restart"/>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сторож</w:t>
            </w: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сохранность здания и оборудования</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оперативность действий по устранению чрезвычайных  ситуаций</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содержание территории и здании в надлежащем состоянии</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10</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отсутствие жалоб</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отсутствие порчи, потери имущества детского сада</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10</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отсутствие больничных листов</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5</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надлежащее соблюдение трудовой дисциплины</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10</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увеличение объема работы</w:t>
            </w:r>
          </w:p>
        </w:tc>
        <w:tc>
          <w:tcPr>
            <w:tcW w:w="1646" w:type="dxa"/>
            <w:tcBorders>
              <w:top w:val="single" w:sz="4" w:space="0" w:color="auto"/>
              <w:left w:val="single" w:sz="4" w:space="0" w:color="auto"/>
              <w:bottom w:val="single" w:sz="4" w:space="0" w:color="auto"/>
              <w:right w:val="single" w:sz="4" w:space="0" w:color="auto"/>
            </w:tcBorders>
            <w:hideMark/>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10</w:t>
            </w:r>
          </w:p>
        </w:tc>
      </w:tr>
      <w:tr w:rsidR="00520ED4" w:rsidTr="000C45CA">
        <w:tc>
          <w:tcPr>
            <w:tcW w:w="1985" w:type="dxa"/>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contextualSpacing/>
              <w:rPr>
                <w:rFonts w:ascii="Times New Roman CYR" w:hAnsi="Times New Roman CYR" w:cs="Times New Roman CYR"/>
                <w:sz w:val="28"/>
                <w:szCs w:val="28"/>
              </w:rPr>
            </w:pPr>
          </w:p>
        </w:tc>
        <w:tc>
          <w:tcPr>
            <w:tcW w:w="5583" w:type="dxa"/>
            <w:tcBorders>
              <w:top w:val="single" w:sz="4" w:space="0" w:color="auto"/>
              <w:left w:val="single" w:sz="4" w:space="0" w:color="auto"/>
              <w:bottom w:val="single" w:sz="4" w:space="0" w:color="auto"/>
              <w:right w:val="single" w:sz="4" w:space="0" w:color="auto"/>
            </w:tcBorders>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стаж работы в ДОУ:</w:t>
            </w:r>
          </w:p>
          <w:p w:rsidR="00520ED4" w:rsidRDefault="00520ED4" w:rsidP="000C45CA">
            <w:pPr>
              <w:pStyle w:val="msonormalbullet2gif"/>
              <w:autoSpaceDE w:val="0"/>
              <w:autoSpaceDN w:val="0"/>
              <w:adjustRightInd w:val="0"/>
              <w:contextualSpacing/>
              <w:rPr>
                <w:rFonts w:ascii="Calibri" w:hAnsi="Calibri"/>
                <w:sz w:val="28"/>
                <w:szCs w:val="28"/>
              </w:rPr>
            </w:pPr>
            <w:r>
              <w:rPr>
                <w:rFonts w:ascii="Calibri" w:hAnsi="Calibri"/>
                <w:sz w:val="28"/>
                <w:szCs w:val="28"/>
              </w:rPr>
              <w:t xml:space="preserve">0-2                      </w:t>
            </w:r>
          </w:p>
          <w:p w:rsidR="00520ED4" w:rsidRDefault="00520ED4" w:rsidP="000C45CA">
            <w:pPr>
              <w:pStyle w:val="msonormalbullet2gif"/>
              <w:autoSpaceDE w:val="0"/>
              <w:autoSpaceDN w:val="0"/>
              <w:adjustRightInd w:val="0"/>
              <w:contextualSpacing/>
              <w:rPr>
                <w:rFonts w:ascii="Calibri" w:hAnsi="Calibri"/>
                <w:sz w:val="28"/>
                <w:szCs w:val="28"/>
              </w:rPr>
            </w:pPr>
            <w:r>
              <w:rPr>
                <w:rFonts w:ascii="Calibri" w:hAnsi="Calibri"/>
                <w:sz w:val="28"/>
                <w:szCs w:val="28"/>
              </w:rPr>
              <w:t xml:space="preserve">3-5                         </w:t>
            </w:r>
          </w:p>
          <w:p w:rsidR="00520ED4" w:rsidRDefault="00520ED4" w:rsidP="000C45CA">
            <w:pPr>
              <w:pStyle w:val="msonormalbullet2gif"/>
              <w:autoSpaceDE w:val="0"/>
              <w:autoSpaceDN w:val="0"/>
              <w:adjustRightInd w:val="0"/>
              <w:contextualSpacing/>
              <w:rPr>
                <w:rFonts w:ascii="Calibri" w:hAnsi="Calibri"/>
                <w:sz w:val="28"/>
                <w:szCs w:val="28"/>
              </w:rPr>
            </w:pPr>
            <w:r>
              <w:rPr>
                <w:rFonts w:ascii="Calibri" w:hAnsi="Calibri"/>
                <w:sz w:val="28"/>
                <w:szCs w:val="28"/>
              </w:rPr>
              <w:t xml:space="preserve">6-10                 </w:t>
            </w:r>
          </w:p>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Calibri" w:hAnsi="Calibri"/>
                <w:sz w:val="28"/>
                <w:szCs w:val="28"/>
              </w:rPr>
              <w:t>11</w:t>
            </w:r>
            <w:r>
              <w:rPr>
                <w:rFonts w:ascii="Times New Roman CYR" w:hAnsi="Times New Roman CYR" w:cs="Times New Roman CYR"/>
                <w:sz w:val="28"/>
                <w:szCs w:val="28"/>
              </w:rPr>
              <w:t xml:space="preserve">и более        </w:t>
            </w:r>
          </w:p>
        </w:tc>
        <w:tc>
          <w:tcPr>
            <w:tcW w:w="1646" w:type="dxa"/>
            <w:tcBorders>
              <w:top w:val="single" w:sz="4" w:space="0" w:color="auto"/>
              <w:left w:val="single" w:sz="4" w:space="0" w:color="auto"/>
              <w:bottom w:val="single" w:sz="4" w:space="0" w:color="auto"/>
              <w:right w:val="single" w:sz="4" w:space="0" w:color="auto"/>
            </w:tcBorders>
          </w:tcPr>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p>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5</w:t>
            </w:r>
          </w:p>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10</w:t>
            </w:r>
          </w:p>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15</w:t>
            </w:r>
          </w:p>
          <w:p w:rsidR="00520ED4" w:rsidRDefault="00520ED4" w:rsidP="000C45CA">
            <w:pPr>
              <w:pStyle w:val="msonormalbullet2gif"/>
              <w:autoSpaceDE w:val="0"/>
              <w:autoSpaceDN w:val="0"/>
              <w:adjustRightInd w:val="0"/>
              <w:contextualSpacing/>
              <w:rPr>
                <w:rFonts w:ascii="Times New Roman CYR" w:hAnsi="Times New Roman CYR" w:cs="Times New Roman CYR"/>
                <w:sz w:val="28"/>
                <w:szCs w:val="28"/>
              </w:rPr>
            </w:pPr>
            <w:r>
              <w:rPr>
                <w:rFonts w:ascii="Times New Roman CYR" w:hAnsi="Times New Roman CYR" w:cs="Times New Roman CYR"/>
                <w:sz w:val="28"/>
                <w:szCs w:val="28"/>
              </w:rPr>
              <w:t>20</w:t>
            </w:r>
          </w:p>
        </w:tc>
      </w:tr>
    </w:tbl>
    <w:p w:rsidR="00520ED4" w:rsidRDefault="00520ED4" w:rsidP="00520ED4">
      <w:pPr>
        <w:pStyle w:val="msonormalbullet2gif"/>
        <w:autoSpaceDE w:val="0"/>
        <w:autoSpaceDN w:val="0"/>
        <w:adjustRightInd w:val="0"/>
        <w:contextualSpacing/>
        <w:rPr>
          <w:rFonts w:ascii="Times New Roman CYR" w:hAnsi="Times New Roman CYR" w:cs="Times New Roman CYR"/>
          <w:bCs/>
          <w:sz w:val="28"/>
          <w:szCs w:val="28"/>
        </w:rPr>
      </w:pPr>
      <w:r>
        <w:rPr>
          <w:rFonts w:ascii="Times New Roman CYR" w:hAnsi="Times New Roman CYR" w:cs="Times New Roman CYR"/>
          <w:sz w:val="28"/>
          <w:szCs w:val="28"/>
        </w:rPr>
        <w:t xml:space="preserve">      </w:t>
      </w:r>
      <w:r>
        <w:rPr>
          <w:rFonts w:ascii="Times New Roman CYR" w:hAnsi="Times New Roman CYR" w:cs="Times New Roman CYR"/>
          <w:bCs/>
          <w:sz w:val="28"/>
          <w:szCs w:val="28"/>
        </w:rPr>
        <w:t>4. Показатели, влияющие на уменьшение размера премии или ее лишение.</w:t>
      </w:r>
    </w:p>
    <w:p w:rsidR="00520ED4" w:rsidRDefault="00520ED4" w:rsidP="00520ED4">
      <w:pPr>
        <w:pStyle w:val="msonormalbullet2gif"/>
        <w:tabs>
          <w:tab w:val="left" w:pos="426"/>
        </w:tabs>
        <w:autoSpaceDE w:val="0"/>
        <w:autoSpaceDN w:val="0"/>
        <w:adjustRightInd w:val="0"/>
        <w:contextualSpacing/>
        <w:jc w:val="both"/>
        <w:rPr>
          <w:rFonts w:ascii="Times New Roman CYR" w:hAnsi="Times New Roman CYR" w:cs="Times New Roman CYR"/>
          <w:sz w:val="28"/>
          <w:szCs w:val="28"/>
        </w:rPr>
      </w:pPr>
      <w:r>
        <w:rPr>
          <w:sz w:val="28"/>
          <w:szCs w:val="28"/>
        </w:rPr>
        <w:t xml:space="preserve">     4.1.</w:t>
      </w:r>
      <w:r>
        <w:rPr>
          <w:rFonts w:ascii="Times New Roman CYR" w:hAnsi="Times New Roman CYR" w:cs="Times New Roman CYR"/>
          <w:sz w:val="28"/>
          <w:szCs w:val="28"/>
        </w:rPr>
        <w:t>Размеры премии работнику могут быть уменьшены по причине:</w:t>
      </w:r>
    </w:p>
    <w:p w:rsidR="00520ED4" w:rsidRDefault="00520ED4" w:rsidP="00520ED4">
      <w:pPr>
        <w:pStyle w:val="msonormalbullet2gif"/>
        <w:numPr>
          <w:ilvl w:val="0"/>
          <w:numId w:val="24"/>
        </w:numPr>
        <w:autoSpaceDE w:val="0"/>
        <w:autoSpaceDN w:val="0"/>
        <w:adjustRightInd w:val="0"/>
        <w:contextualSpacing/>
        <w:jc w:val="both"/>
        <w:rPr>
          <w:rFonts w:ascii="Times New Roman CYR" w:hAnsi="Times New Roman CYR" w:cs="Times New Roman CYR"/>
          <w:sz w:val="28"/>
          <w:szCs w:val="28"/>
        </w:rPr>
      </w:pPr>
      <w:r>
        <w:rPr>
          <w:rFonts w:ascii="Times New Roman CYR" w:hAnsi="Times New Roman CYR" w:cs="Times New Roman CYR"/>
          <w:sz w:val="28"/>
          <w:szCs w:val="28"/>
        </w:rPr>
        <w:t>нарушения правил внутреннего трудового распорядка -10%</w:t>
      </w:r>
    </w:p>
    <w:p w:rsidR="00520ED4" w:rsidRDefault="00520ED4" w:rsidP="00520ED4">
      <w:pPr>
        <w:pStyle w:val="msonormalbullet2gif"/>
        <w:numPr>
          <w:ilvl w:val="0"/>
          <w:numId w:val="24"/>
        </w:numPr>
        <w:autoSpaceDE w:val="0"/>
        <w:autoSpaceDN w:val="0"/>
        <w:adjustRightInd w:val="0"/>
        <w:contextualSpacing/>
        <w:jc w:val="both"/>
        <w:rPr>
          <w:rFonts w:ascii="Times New Roman CYR" w:hAnsi="Times New Roman CYR" w:cs="Times New Roman CYR"/>
          <w:sz w:val="28"/>
          <w:szCs w:val="28"/>
        </w:rPr>
      </w:pPr>
      <w:r>
        <w:rPr>
          <w:rFonts w:ascii="Times New Roman CYR" w:hAnsi="Times New Roman CYR" w:cs="Times New Roman CYR"/>
          <w:sz w:val="28"/>
          <w:szCs w:val="28"/>
        </w:rPr>
        <w:t>нарушение правил техники безопасности и пожарной безопасности – 20%</w:t>
      </w:r>
    </w:p>
    <w:p w:rsidR="00520ED4" w:rsidRDefault="00520ED4" w:rsidP="00520ED4">
      <w:pPr>
        <w:pStyle w:val="msonormalbullet2gif"/>
        <w:numPr>
          <w:ilvl w:val="0"/>
          <w:numId w:val="24"/>
        </w:numPr>
        <w:autoSpaceDE w:val="0"/>
        <w:autoSpaceDN w:val="0"/>
        <w:adjustRightInd w:val="0"/>
        <w:contextualSpacing/>
        <w:jc w:val="both"/>
        <w:rPr>
          <w:rFonts w:ascii="Times New Roman CYR" w:hAnsi="Times New Roman CYR" w:cs="Times New Roman CYR"/>
          <w:sz w:val="28"/>
          <w:szCs w:val="28"/>
        </w:rPr>
      </w:pPr>
      <w:r>
        <w:rPr>
          <w:rFonts w:ascii="Times New Roman CYR" w:hAnsi="Times New Roman CYR" w:cs="Times New Roman CYR"/>
          <w:sz w:val="28"/>
          <w:szCs w:val="28"/>
        </w:rPr>
        <w:t>нарушения инструкции по охране жизни и здоровья детей – 20%</w:t>
      </w:r>
    </w:p>
    <w:p w:rsidR="00520ED4" w:rsidRDefault="00520ED4" w:rsidP="00520ED4">
      <w:pPr>
        <w:pStyle w:val="msonormalbullet2gif"/>
        <w:numPr>
          <w:ilvl w:val="0"/>
          <w:numId w:val="24"/>
        </w:numPr>
        <w:autoSpaceDE w:val="0"/>
        <w:autoSpaceDN w:val="0"/>
        <w:adjustRightInd w:val="0"/>
        <w:contextualSpacing/>
        <w:jc w:val="both"/>
        <w:rPr>
          <w:rFonts w:ascii="Times New Roman CYR" w:hAnsi="Times New Roman CYR" w:cs="Times New Roman CYR"/>
          <w:sz w:val="28"/>
          <w:szCs w:val="28"/>
        </w:rPr>
      </w:pPr>
      <w:r>
        <w:rPr>
          <w:rFonts w:ascii="Times New Roman CYR" w:hAnsi="Times New Roman CYR" w:cs="Times New Roman CYR"/>
          <w:sz w:val="28"/>
          <w:szCs w:val="28"/>
        </w:rPr>
        <w:t>нарушения работником педагогической этики – 10 %</w:t>
      </w:r>
    </w:p>
    <w:p w:rsidR="00520ED4" w:rsidRDefault="00520ED4" w:rsidP="00520ED4">
      <w:pPr>
        <w:pStyle w:val="msonormalbullet2gif"/>
        <w:numPr>
          <w:ilvl w:val="0"/>
          <w:numId w:val="24"/>
        </w:numPr>
        <w:autoSpaceDE w:val="0"/>
        <w:autoSpaceDN w:val="0"/>
        <w:adjustRightInd w:val="0"/>
        <w:contextualSpacing/>
        <w:jc w:val="both"/>
        <w:rPr>
          <w:rFonts w:ascii="Times New Roman CYR" w:hAnsi="Times New Roman CYR" w:cs="Times New Roman CYR"/>
          <w:sz w:val="28"/>
          <w:szCs w:val="28"/>
        </w:rPr>
      </w:pPr>
      <w:r>
        <w:rPr>
          <w:rFonts w:ascii="Times New Roman CYR" w:hAnsi="Times New Roman CYR" w:cs="Times New Roman CYR"/>
          <w:sz w:val="28"/>
          <w:szCs w:val="28"/>
        </w:rPr>
        <w:lastRenderedPageBreak/>
        <w:t>нарушения сроков выполнения или сдачи документации, отчётов, установленных решениями Совета педагогов, приказами и распоряжениями администрации – 10%</w:t>
      </w:r>
    </w:p>
    <w:p w:rsidR="00520ED4" w:rsidRDefault="00520ED4" w:rsidP="00520ED4">
      <w:pPr>
        <w:pStyle w:val="msonormalbullet2gif"/>
        <w:numPr>
          <w:ilvl w:val="0"/>
          <w:numId w:val="24"/>
        </w:numPr>
        <w:autoSpaceDE w:val="0"/>
        <w:autoSpaceDN w:val="0"/>
        <w:adjustRightInd w:val="0"/>
        <w:contextualSpacing/>
        <w:jc w:val="both"/>
        <w:rPr>
          <w:rFonts w:ascii="Times New Roman CYR" w:hAnsi="Times New Roman CYR" w:cs="Times New Roman CYR"/>
          <w:sz w:val="28"/>
          <w:szCs w:val="28"/>
        </w:rPr>
      </w:pPr>
      <w:r>
        <w:rPr>
          <w:rFonts w:ascii="Times New Roman CYR" w:hAnsi="Times New Roman CYR" w:cs="Times New Roman CYR"/>
          <w:sz w:val="28"/>
          <w:szCs w:val="28"/>
        </w:rPr>
        <w:t>обоснованных жалоб со стороны родителей (на низкое качество, воспитательно-образовательного процесса) и персонала (за невнимательное и грубое отношение к детям) -20%</w:t>
      </w:r>
    </w:p>
    <w:p w:rsidR="00520ED4" w:rsidRDefault="00520ED4" w:rsidP="00520ED4">
      <w:pPr>
        <w:pStyle w:val="msonormalbullet2gif"/>
        <w:numPr>
          <w:ilvl w:val="0"/>
          <w:numId w:val="24"/>
        </w:numPr>
        <w:autoSpaceDE w:val="0"/>
        <w:autoSpaceDN w:val="0"/>
        <w:adjustRightInd w:val="0"/>
        <w:contextualSpacing/>
        <w:jc w:val="both"/>
        <w:rPr>
          <w:rFonts w:ascii="Times New Roman CYR" w:hAnsi="Times New Roman CYR" w:cs="Times New Roman CYR"/>
          <w:sz w:val="28"/>
          <w:szCs w:val="28"/>
        </w:rPr>
      </w:pPr>
      <w:r>
        <w:rPr>
          <w:rFonts w:ascii="Times New Roman CYR" w:hAnsi="Times New Roman CYR" w:cs="Times New Roman CYR"/>
          <w:sz w:val="28"/>
          <w:szCs w:val="28"/>
        </w:rPr>
        <w:t>детского травматизма по вине работника- 100%</w:t>
      </w:r>
    </w:p>
    <w:p w:rsidR="00520ED4" w:rsidRDefault="00520ED4" w:rsidP="00520ED4">
      <w:pPr>
        <w:pStyle w:val="msonormalbullet2gif"/>
        <w:numPr>
          <w:ilvl w:val="0"/>
          <w:numId w:val="24"/>
        </w:numPr>
        <w:autoSpaceDE w:val="0"/>
        <w:autoSpaceDN w:val="0"/>
        <w:adjustRightInd w:val="0"/>
        <w:contextualSpacing/>
        <w:jc w:val="both"/>
        <w:rPr>
          <w:rFonts w:ascii="Times New Roman CYR" w:hAnsi="Times New Roman CYR" w:cs="Times New Roman CYR"/>
          <w:sz w:val="28"/>
          <w:szCs w:val="28"/>
        </w:rPr>
      </w:pPr>
      <w:r>
        <w:rPr>
          <w:rFonts w:ascii="Times New Roman CYR" w:hAnsi="Times New Roman CYR" w:cs="Times New Roman CYR"/>
          <w:sz w:val="28"/>
          <w:szCs w:val="28"/>
        </w:rPr>
        <w:t>халатного отношения к сохранности</w:t>
      </w:r>
      <w:r>
        <w:rPr>
          <w:sz w:val="28"/>
          <w:szCs w:val="28"/>
          <w:lang w:val="en-US"/>
        </w:rPr>
        <w:t> </w:t>
      </w:r>
      <w:r w:rsidRPr="00496EDF">
        <w:rPr>
          <w:sz w:val="28"/>
          <w:szCs w:val="28"/>
        </w:rPr>
        <w:t xml:space="preserve"> </w:t>
      </w:r>
      <w:r>
        <w:rPr>
          <w:rFonts w:ascii="Times New Roman CYR" w:hAnsi="Times New Roman CYR" w:cs="Times New Roman CYR"/>
          <w:sz w:val="28"/>
          <w:szCs w:val="28"/>
        </w:rPr>
        <w:t>материально-технической базы -25%</w:t>
      </w:r>
    </w:p>
    <w:p w:rsidR="00520ED4" w:rsidRDefault="00520ED4" w:rsidP="00520ED4">
      <w:pPr>
        <w:pStyle w:val="msonormalbullet2gif"/>
        <w:numPr>
          <w:ilvl w:val="0"/>
          <w:numId w:val="24"/>
        </w:numPr>
        <w:autoSpaceDE w:val="0"/>
        <w:autoSpaceDN w:val="0"/>
        <w:adjustRightInd w:val="0"/>
        <w:contextualSpacing/>
        <w:jc w:val="both"/>
        <w:rPr>
          <w:rFonts w:ascii="Times New Roman CYR" w:hAnsi="Times New Roman CYR" w:cs="Times New Roman CYR"/>
          <w:sz w:val="28"/>
          <w:szCs w:val="28"/>
        </w:rPr>
      </w:pPr>
      <w:r>
        <w:rPr>
          <w:rFonts w:ascii="Times New Roman CYR" w:hAnsi="Times New Roman CYR" w:cs="Times New Roman CYR"/>
          <w:sz w:val="28"/>
          <w:szCs w:val="28"/>
        </w:rPr>
        <w:t>отсутствие результатов в работе с семьями (наличие задолженности по родительской плате, конфликтные ситуации)- 20%</w:t>
      </w:r>
    </w:p>
    <w:p w:rsidR="00520ED4" w:rsidRDefault="00520ED4" w:rsidP="00520ED4">
      <w:pPr>
        <w:pStyle w:val="msonormalbullet2gif"/>
        <w:numPr>
          <w:ilvl w:val="0"/>
          <w:numId w:val="24"/>
        </w:numPr>
        <w:autoSpaceDE w:val="0"/>
        <w:autoSpaceDN w:val="0"/>
        <w:adjustRightInd w:val="0"/>
        <w:contextualSpacing/>
        <w:jc w:val="both"/>
        <w:rPr>
          <w:rFonts w:ascii="Times New Roman CYR" w:hAnsi="Times New Roman CYR" w:cs="Times New Roman CYR"/>
          <w:sz w:val="28"/>
          <w:szCs w:val="28"/>
        </w:rPr>
      </w:pPr>
      <w:r>
        <w:rPr>
          <w:rFonts w:ascii="Times New Roman CYR" w:hAnsi="Times New Roman CYR" w:cs="Times New Roman CYR"/>
          <w:sz w:val="28"/>
          <w:szCs w:val="28"/>
        </w:rPr>
        <w:t>высокой заболеваемости детей – 25%</w:t>
      </w:r>
    </w:p>
    <w:p w:rsidR="00520ED4" w:rsidRDefault="00520ED4" w:rsidP="00520ED4">
      <w:pPr>
        <w:pStyle w:val="msonormalbullet2gif"/>
        <w:numPr>
          <w:ilvl w:val="0"/>
          <w:numId w:val="24"/>
        </w:numPr>
        <w:autoSpaceDE w:val="0"/>
        <w:autoSpaceDN w:val="0"/>
        <w:adjustRightInd w:val="0"/>
        <w:contextualSpacing/>
        <w:jc w:val="both"/>
        <w:rPr>
          <w:rFonts w:ascii="Times New Roman CYR" w:hAnsi="Times New Roman CYR" w:cs="Times New Roman CYR"/>
          <w:sz w:val="28"/>
          <w:szCs w:val="28"/>
        </w:rPr>
      </w:pPr>
      <w:r>
        <w:rPr>
          <w:rFonts w:ascii="Times New Roman CYR" w:hAnsi="Times New Roman CYR" w:cs="Times New Roman CYR"/>
          <w:sz w:val="28"/>
          <w:szCs w:val="28"/>
        </w:rPr>
        <w:t>некачественного приготовления пищи-25%</w:t>
      </w:r>
    </w:p>
    <w:p w:rsidR="00520ED4" w:rsidRDefault="00520ED4" w:rsidP="00520ED4">
      <w:pPr>
        <w:pStyle w:val="msonormalbullet2gif"/>
        <w:autoSpaceDE w:val="0"/>
        <w:autoSpaceDN w:val="0"/>
        <w:adjustRightInd w:val="0"/>
        <w:contextualSpacing/>
        <w:jc w:val="both"/>
        <w:rPr>
          <w:rFonts w:ascii="Times New Roman CYR" w:hAnsi="Times New Roman CYR" w:cs="Times New Roman CYR"/>
          <w:sz w:val="28"/>
          <w:szCs w:val="28"/>
        </w:rPr>
      </w:pPr>
      <w:r>
        <w:rPr>
          <w:sz w:val="28"/>
          <w:szCs w:val="28"/>
        </w:rPr>
        <w:t>4.2.</w:t>
      </w:r>
      <w:r>
        <w:rPr>
          <w:rFonts w:ascii="Times New Roman CYR" w:hAnsi="Times New Roman CYR" w:cs="Times New Roman CYR"/>
          <w:sz w:val="28"/>
          <w:szCs w:val="28"/>
        </w:rPr>
        <w:t>Вознаграждение работнику не выплачивается полностью при:</w:t>
      </w:r>
    </w:p>
    <w:p w:rsidR="00520ED4" w:rsidRDefault="00520ED4" w:rsidP="00520ED4">
      <w:pPr>
        <w:pStyle w:val="msonormalbullet2gif"/>
        <w:numPr>
          <w:ilvl w:val="0"/>
          <w:numId w:val="25"/>
        </w:numPr>
        <w:autoSpaceDE w:val="0"/>
        <w:autoSpaceDN w:val="0"/>
        <w:adjustRightInd w:val="0"/>
        <w:contextualSpacing/>
        <w:jc w:val="both"/>
        <w:rPr>
          <w:rFonts w:ascii="Times New Roman CYR" w:hAnsi="Times New Roman CYR" w:cs="Times New Roman CYR"/>
          <w:sz w:val="28"/>
          <w:szCs w:val="28"/>
        </w:rPr>
      </w:pPr>
      <w:r>
        <w:rPr>
          <w:rFonts w:ascii="Times New Roman CYR" w:hAnsi="Times New Roman CYR" w:cs="Times New Roman CYR"/>
          <w:sz w:val="28"/>
          <w:szCs w:val="28"/>
        </w:rPr>
        <w:t>неоднократном грубейшем нарушении Инструкции по охране жизни и здоровья детей;</w:t>
      </w:r>
    </w:p>
    <w:p w:rsidR="00520ED4" w:rsidRDefault="00520ED4" w:rsidP="00520ED4">
      <w:pPr>
        <w:pStyle w:val="msonormalbullet2gif"/>
        <w:numPr>
          <w:ilvl w:val="0"/>
          <w:numId w:val="25"/>
        </w:numPr>
        <w:autoSpaceDE w:val="0"/>
        <w:autoSpaceDN w:val="0"/>
        <w:adjustRightInd w:val="0"/>
        <w:contextualSpacing/>
        <w:jc w:val="both"/>
        <w:rPr>
          <w:rFonts w:ascii="Times New Roman CYR" w:hAnsi="Times New Roman CYR" w:cs="Times New Roman CYR"/>
          <w:sz w:val="28"/>
          <w:szCs w:val="28"/>
        </w:rPr>
      </w:pPr>
      <w:r>
        <w:rPr>
          <w:rFonts w:ascii="Times New Roman CYR" w:hAnsi="Times New Roman CYR" w:cs="Times New Roman CYR"/>
          <w:sz w:val="28"/>
          <w:szCs w:val="28"/>
        </w:rPr>
        <w:t>систематическом нарушении трудовой дисциплины (опоздания, прогулы и т.д.);</w:t>
      </w:r>
    </w:p>
    <w:p w:rsidR="00520ED4" w:rsidRDefault="00520ED4" w:rsidP="00520ED4">
      <w:pPr>
        <w:pStyle w:val="msonormalbullet2gif"/>
        <w:numPr>
          <w:ilvl w:val="0"/>
          <w:numId w:val="25"/>
        </w:numPr>
        <w:autoSpaceDE w:val="0"/>
        <w:autoSpaceDN w:val="0"/>
        <w:adjustRightInd w:val="0"/>
        <w:contextualSpacing/>
        <w:jc w:val="both"/>
        <w:rPr>
          <w:rFonts w:ascii="Times New Roman CYR" w:hAnsi="Times New Roman CYR" w:cs="Times New Roman CYR"/>
          <w:sz w:val="28"/>
          <w:szCs w:val="28"/>
        </w:rPr>
      </w:pPr>
      <w:r>
        <w:rPr>
          <w:rFonts w:ascii="Times New Roman CYR" w:hAnsi="Times New Roman CYR" w:cs="Times New Roman CYR"/>
          <w:sz w:val="28"/>
          <w:szCs w:val="28"/>
        </w:rPr>
        <w:t>недобросовестном отношении к работе.</w:t>
      </w:r>
    </w:p>
    <w:p w:rsidR="00520ED4" w:rsidRDefault="00520ED4" w:rsidP="00520ED4">
      <w:pPr>
        <w:pStyle w:val="msonormalbullet2gif"/>
        <w:numPr>
          <w:ilvl w:val="0"/>
          <w:numId w:val="25"/>
        </w:numPr>
        <w:autoSpaceDE w:val="0"/>
        <w:autoSpaceDN w:val="0"/>
        <w:adjustRightInd w:val="0"/>
        <w:contextualSpacing/>
        <w:jc w:val="both"/>
        <w:rPr>
          <w:rFonts w:ascii="Times New Roman CYR" w:hAnsi="Times New Roman CYR" w:cs="Times New Roman CYR"/>
          <w:sz w:val="28"/>
          <w:szCs w:val="28"/>
        </w:rPr>
      </w:pPr>
      <w:r>
        <w:rPr>
          <w:rFonts w:ascii="Times New Roman CYR" w:hAnsi="Times New Roman CYR" w:cs="Times New Roman CYR"/>
          <w:sz w:val="28"/>
          <w:szCs w:val="28"/>
        </w:rPr>
        <w:t>Премия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 оплачиваемом отпуске), а также в период нетрудоспособности по больничному листу и работникам, работающих по совместительству.</w:t>
      </w:r>
    </w:p>
    <w:p w:rsidR="00520ED4" w:rsidRDefault="00520ED4" w:rsidP="00520ED4">
      <w:pPr>
        <w:pStyle w:val="msonormalbullet2gif"/>
        <w:autoSpaceDE w:val="0"/>
        <w:autoSpaceDN w:val="0"/>
        <w:adjustRightInd w:val="0"/>
        <w:contextualSpacing/>
        <w:jc w:val="both"/>
        <w:rPr>
          <w:sz w:val="28"/>
          <w:szCs w:val="28"/>
        </w:rPr>
      </w:pPr>
    </w:p>
    <w:p w:rsidR="00520ED4" w:rsidRDefault="00520ED4" w:rsidP="00520ED4">
      <w:pPr>
        <w:pStyle w:val="msonormalbullet2gif"/>
        <w:autoSpaceDE w:val="0"/>
        <w:autoSpaceDN w:val="0"/>
        <w:adjustRightInd w:val="0"/>
        <w:contextualSpacing/>
        <w:jc w:val="center"/>
        <w:rPr>
          <w:rFonts w:ascii="Times New Roman CYR" w:hAnsi="Times New Roman CYR" w:cs="Times New Roman CYR"/>
          <w:sz w:val="28"/>
          <w:szCs w:val="28"/>
        </w:rPr>
      </w:pPr>
      <w:r>
        <w:rPr>
          <w:sz w:val="28"/>
          <w:szCs w:val="28"/>
        </w:rPr>
        <w:t xml:space="preserve">5. </w:t>
      </w:r>
      <w:r>
        <w:rPr>
          <w:rFonts w:ascii="Times New Roman CYR" w:hAnsi="Times New Roman CYR" w:cs="Times New Roman CYR"/>
          <w:sz w:val="28"/>
          <w:szCs w:val="28"/>
        </w:rPr>
        <w:t>Единовременное премирование</w:t>
      </w:r>
    </w:p>
    <w:p w:rsidR="00520ED4" w:rsidRDefault="00520ED4" w:rsidP="00520ED4">
      <w:pPr>
        <w:pStyle w:val="msonormalbullet2gif"/>
        <w:autoSpaceDE w:val="0"/>
        <w:autoSpaceDN w:val="0"/>
        <w:adjustRightInd w:val="0"/>
        <w:contextualSpacing/>
        <w:jc w:val="both"/>
        <w:rPr>
          <w:rFonts w:ascii="Times New Roman CYR" w:hAnsi="Times New Roman CYR" w:cs="Times New Roman CYR"/>
          <w:sz w:val="28"/>
          <w:szCs w:val="28"/>
        </w:rPr>
      </w:pPr>
      <w:r>
        <w:rPr>
          <w:sz w:val="28"/>
          <w:szCs w:val="28"/>
        </w:rPr>
        <w:t xml:space="preserve">5.1. </w:t>
      </w:r>
      <w:r>
        <w:rPr>
          <w:rFonts w:ascii="Times New Roman CYR" w:hAnsi="Times New Roman CYR" w:cs="Times New Roman CYR"/>
          <w:sz w:val="28"/>
          <w:szCs w:val="28"/>
        </w:rPr>
        <w:t>В    случае   если часть  стимулирующих выплат  работникам Учреждения будет выплачена по тем или иным причинам не полностью, допускается, по согласованию с заведующим, перераспределение средств внутри учреждения.</w:t>
      </w:r>
    </w:p>
    <w:p w:rsidR="00520ED4" w:rsidRDefault="00520ED4" w:rsidP="00520ED4">
      <w:pPr>
        <w:pStyle w:val="msonormalbullet2gif"/>
        <w:autoSpaceDE w:val="0"/>
        <w:autoSpaceDN w:val="0"/>
        <w:adjustRightInd w:val="0"/>
        <w:contextualSpacing/>
        <w:jc w:val="both"/>
        <w:rPr>
          <w:rFonts w:ascii="Times New Roman CYR" w:hAnsi="Times New Roman CYR" w:cs="Times New Roman CYR"/>
          <w:sz w:val="28"/>
          <w:szCs w:val="28"/>
        </w:rPr>
      </w:pPr>
      <w:r>
        <w:rPr>
          <w:sz w:val="28"/>
          <w:szCs w:val="28"/>
        </w:rPr>
        <w:t xml:space="preserve">5.2. </w:t>
      </w:r>
      <w:r>
        <w:rPr>
          <w:rFonts w:ascii="Times New Roman CYR" w:hAnsi="Times New Roman CYR" w:cs="Times New Roman CYR"/>
          <w:sz w:val="28"/>
          <w:szCs w:val="28"/>
        </w:rPr>
        <w:t xml:space="preserve">Единовременное премирование работника осуществляется на основе приказа заведующего </w:t>
      </w:r>
      <w:r>
        <w:rPr>
          <w:sz w:val="28"/>
          <w:szCs w:val="28"/>
        </w:rPr>
        <w:t>Учреждением</w:t>
      </w:r>
      <w:r>
        <w:rPr>
          <w:rFonts w:ascii="Times New Roman CYR" w:hAnsi="Times New Roman CYR" w:cs="Times New Roman CYR"/>
          <w:sz w:val="28"/>
          <w:szCs w:val="28"/>
        </w:rPr>
        <w:t>, в котором указывается конкретный размер этой выплаты.</w:t>
      </w:r>
    </w:p>
    <w:p w:rsidR="00520ED4" w:rsidRDefault="00520ED4" w:rsidP="00520ED4">
      <w:pPr>
        <w:pStyle w:val="msonormalbullet2gif"/>
        <w:autoSpaceDE w:val="0"/>
        <w:autoSpaceDN w:val="0"/>
        <w:adjustRightInd w:val="0"/>
        <w:contextualSpacing/>
        <w:jc w:val="both"/>
        <w:rPr>
          <w:rFonts w:ascii="Times New Roman CYR" w:hAnsi="Times New Roman CYR" w:cs="Times New Roman CYR"/>
          <w:sz w:val="28"/>
          <w:szCs w:val="28"/>
        </w:rPr>
      </w:pPr>
      <w:r>
        <w:rPr>
          <w:sz w:val="28"/>
          <w:szCs w:val="28"/>
        </w:rPr>
        <w:t xml:space="preserve">5.3. </w:t>
      </w:r>
      <w:r>
        <w:rPr>
          <w:rFonts w:ascii="Times New Roman CYR" w:hAnsi="Times New Roman CYR" w:cs="Times New Roman CYR"/>
          <w:sz w:val="28"/>
          <w:szCs w:val="28"/>
        </w:rPr>
        <w:t>Единовременное премирование работников производится в следующих случаях</w:t>
      </w:r>
    </w:p>
    <w:p w:rsidR="00520ED4" w:rsidRDefault="00520ED4" w:rsidP="00520ED4">
      <w:pPr>
        <w:pStyle w:val="msonormalbullet2gif"/>
        <w:autoSpaceDE w:val="0"/>
        <w:autoSpaceDN w:val="0"/>
        <w:adjustRightInd w:val="0"/>
        <w:contextualSpacing/>
        <w:jc w:val="both"/>
        <w:rPr>
          <w:rFonts w:ascii="Times New Roman CYR" w:hAnsi="Times New Roman CYR" w:cs="Times New Roman CYR"/>
          <w:sz w:val="28"/>
          <w:szCs w:val="28"/>
        </w:rPr>
      </w:pPr>
      <w:r>
        <w:rPr>
          <w:sz w:val="28"/>
          <w:szCs w:val="28"/>
        </w:rPr>
        <w:t xml:space="preserve">- </w:t>
      </w:r>
      <w:r>
        <w:rPr>
          <w:rFonts w:ascii="Times New Roman CYR" w:hAnsi="Times New Roman CYR" w:cs="Times New Roman CYR"/>
          <w:sz w:val="28"/>
          <w:szCs w:val="28"/>
        </w:rPr>
        <w:t>к юбилейным датам 50,55, 60, 65 лет  и т д.</w:t>
      </w:r>
    </w:p>
    <w:p w:rsidR="00520ED4" w:rsidRDefault="00520ED4" w:rsidP="00520ED4">
      <w:pPr>
        <w:pStyle w:val="msonormalbullet2gif"/>
        <w:autoSpaceDE w:val="0"/>
        <w:autoSpaceDN w:val="0"/>
        <w:adjustRightInd w:val="0"/>
        <w:contextualSpacing/>
        <w:jc w:val="both"/>
        <w:rPr>
          <w:rFonts w:ascii="Times New Roman CYR" w:hAnsi="Times New Roman CYR" w:cs="Times New Roman CYR"/>
          <w:sz w:val="28"/>
          <w:szCs w:val="28"/>
        </w:rPr>
      </w:pPr>
      <w:r>
        <w:rPr>
          <w:sz w:val="28"/>
          <w:szCs w:val="28"/>
        </w:rPr>
        <w:t xml:space="preserve">- </w:t>
      </w:r>
      <w:r>
        <w:rPr>
          <w:rFonts w:ascii="Times New Roman CYR" w:hAnsi="Times New Roman CYR" w:cs="Times New Roman CYR"/>
          <w:sz w:val="28"/>
          <w:szCs w:val="28"/>
        </w:rPr>
        <w:t>за педагогический стаж  25,30, 40 лет и т.д.</w:t>
      </w:r>
    </w:p>
    <w:p w:rsidR="00520ED4" w:rsidRDefault="00520ED4" w:rsidP="00520ED4">
      <w:pPr>
        <w:pStyle w:val="msonormalbullet2gif"/>
        <w:autoSpaceDE w:val="0"/>
        <w:autoSpaceDN w:val="0"/>
        <w:adjustRightInd w:val="0"/>
        <w:contextualSpacing/>
        <w:jc w:val="both"/>
        <w:rPr>
          <w:sz w:val="28"/>
          <w:szCs w:val="28"/>
        </w:rPr>
      </w:pPr>
      <w:r>
        <w:rPr>
          <w:sz w:val="28"/>
          <w:szCs w:val="28"/>
        </w:rPr>
        <w:t>-</w:t>
      </w:r>
      <w:r>
        <w:rPr>
          <w:rFonts w:ascii="Times New Roman CYR" w:hAnsi="Times New Roman CYR" w:cs="Times New Roman CYR"/>
          <w:sz w:val="28"/>
          <w:szCs w:val="28"/>
        </w:rPr>
        <w:t>за участие сотрудников в конкурсах профессионального мастерства (призеры и победители, участники).</w:t>
      </w:r>
    </w:p>
    <w:p w:rsidR="00520ED4" w:rsidRDefault="00520ED4" w:rsidP="00520ED4">
      <w:pPr>
        <w:pStyle w:val="msonormalbullet2gif"/>
        <w:ind w:left="6372" w:firstLine="708"/>
        <w:contextualSpacing/>
        <w:rPr>
          <w:b/>
          <w:bCs/>
          <w:sz w:val="28"/>
          <w:szCs w:val="28"/>
        </w:rPr>
      </w:pPr>
    </w:p>
    <w:p w:rsidR="00520ED4" w:rsidRDefault="00520ED4" w:rsidP="00520ED4">
      <w:pPr>
        <w:rPr>
          <w:sz w:val="28"/>
          <w:szCs w:val="28"/>
        </w:rPr>
      </w:pPr>
    </w:p>
    <w:p w:rsidR="00520ED4" w:rsidRDefault="00520ED4" w:rsidP="00520ED4">
      <w:pPr>
        <w:jc w:val="right"/>
        <w:rPr>
          <w:sz w:val="28"/>
          <w:szCs w:val="28"/>
        </w:rPr>
      </w:pPr>
    </w:p>
    <w:p w:rsidR="00520ED4" w:rsidRDefault="00520ED4" w:rsidP="00520ED4">
      <w:pPr>
        <w:jc w:val="right"/>
        <w:rPr>
          <w:sz w:val="28"/>
          <w:szCs w:val="28"/>
        </w:rPr>
      </w:pPr>
    </w:p>
    <w:p w:rsidR="00520ED4" w:rsidRDefault="00520ED4" w:rsidP="00520ED4">
      <w:pPr>
        <w:rPr>
          <w:sz w:val="28"/>
          <w:szCs w:val="28"/>
        </w:rPr>
      </w:pPr>
    </w:p>
    <w:p w:rsidR="00520ED4" w:rsidRDefault="00520ED4" w:rsidP="00520ED4">
      <w:pPr>
        <w:rPr>
          <w:sz w:val="28"/>
          <w:szCs w:val="28"/>
        </w:rPr>
      </w:pPr>
    </w:p>
    <w:p w:rsidR="00520ED4" w:rsidRDefault="00EB70DD" w:rsidP="00EB70DD">
      <w:pPr>
        <w:jc w:val="center"/>
        <w:rPr>
          <w:sz w:val="28"/>
          <w:szCs w:val="28"/>
        </w:rPr>
      </w:pPr>
      <w:r>
        <w:rPr>
          <w:sz w:val="28"/>
          <w:szCs w:val="28"/>
        </w:rPr>
        <w:lastRenderedPageBreak/>
        <w:t xml:space="preserve">                                                                                                              </w:t>
      </w:r>
      <w:r w:rsidR="00520ED4">
        <w:rPr>
          <w:sz w:val="28"/>
          <w:szCs w:val="28"/>
        </w:rPr>
        <w:t>Приложение №9</w:t>
      </w:r>
    </w:p>
    <w:p w:rsidR="00520ED4" w:rsidRPr="00496EDF" w:rsidRDefault="00520ED4" w:rsidP="00520ED4">
      <w:pPr>
        <w:tabs>
          <w:tab w:val="left" w:pos="5103"/>
        </w:tabs>
        <w:rPr>
          <w:bCs/>
          <w:sz w:val="24"/>
          <w:szCs w:val="24"/>
        </w:rPr>
      </w:pPr>
      <w:r w:rsidRPr="00496EDF">
        <w:rPr>
          <w:bCs/>
          <w:sz w:val="24"/>
          <w:szCs w:val="24"/>
        </w:rPr>
        <w:t xml:space="preserve">РАССМОТРЕНО                          </w:t>
      </w:r>
      <w:r>
        <w:rPr>
          <w:bCs/>
          <w:sz w:val="24"/>
          <w:szCs w:val="24"/>
        </w:rPr>
        <w:t xml:space="preserve">                                  </w:t>
      </w:r>
      <w:r w:rsidRPr="00496EDF">
        <w:rPr>
          <w:bCs/>
          <w:sz w:val="24"/>
          <w:szCs w:val="24"/>
        </w:rPr>
        <w:t>УТВЕРЖДАЮ</w:t>
      </w:r>
    </w:p>
    <w:p w:rsidR="00520ED4" w:rsidRPr="00496EDF" w:rsidRDefault="00520ED4" w:rsidP="00520ED4">
      <w:pPr>
        <w:rPr>
          <w:bCs/>
          <w:sz w:val="24"/>
          <w:szCs w:val="24"/>
        </w:rPr>
      </w:pPr>
      <w:r w:rsidRPr="00496EDF">
        <w:rPr>
          <w:bCs/>
          <w:sz w:val="24"/>
          <w:szCs w:val="24"/>
        </w:rPr>
        <w:t xml:space="preserve">На общем собрании коллектива  </w:t>
      </w:r>
      <w:r>
        <w:rPr>
          <w:bCs/>
          <w:sz w:val="24"/>
          <w:szCs w:val="24"/>
        </w:rPr>
        <w:t xml:space="preserve">                                  </w:t>
      </w:r>
      <w:r w:rsidRPr="00496EDF">
        <w:rPr>
          <w:bCs/>
          <w:sz w:val="24"/>
          <w:szCs w:val="24"/>
        </w:rPr>
        <w:t>Заведующий МБДОУ «Детский сад №11</w:t>
      </w:r>
    </w:p>
    <w:p w:rsidR="00520ED4" w:rsidRPr="00496EDF" w:rsidRDefault="00520ED4" w:rsidP="00520ED4">
      <w:pPr>
        <w:rPr>
          <w:bCs/>
          <w:sz w:val="24"/>
          <w:szCs w:val="24"/>
        </w:rPr>
      </w:pPr>
      <w:r w:rsidRPr="00496EDF">
        <w:rPr>
          <w:bCs/>
          <w:sz w:val="24"/>
          <w:szCs w:val="24"/>
        </w:rPr>
        <w:t>МБДОУ «Детский сад №1</w:t>
      </w:r>
      <w:r>
        <w:rPr>
          <w:bCs/>
          <w:sz w:val="24"/>
          <w:szCs w:val="24"/>
        </w:rPr>
        <w:t xml:space="preserve">1 «Йолдыз»          </w:t>
      </w:r>
      <w:r w:rsidRPr="00496EDF">
        <w:rPr>
          <w:bCs/>
          <w:sz w:val="24"/>
          <w:szCs w:val="24"/>
        </w:rPr>
        <w:t xml:space="preserve"> </w:t>
      </w:r>
      <w:r>
        <w:rPr>
          <w:bCs/>
          <w:sz w:val="24"/>
          <w:szCs w:val="24"/>
        </w:rPr>
        <w:t xml:space="preserve">              </w:t>
      </w:r>
      <w:r w:rsidRPr="00496EDF">
        <w:rPr>
          <w:bCs/>
          <w:sz w:val="24"/>
          <w:szCs w:val="24"/>
        </w:rPr>
        <w:t>«Йолдыз»</w:t>
      </w:r>
    </w:p>
    <w:p w:rsidR="00520ED4" w:rsidRPr="00496EDF" w:rsidRDefault="00520ED4" w:rsidP="00520ED4">
      <w:pPr>
        <w:tabs>
          <w:tab w:val="left" w:pos="5387"/>
        </w:tabs>
        <w:rPr>
          <w:bCs/>
          <w:sz w:val="24"/>
          <w:szCs w:val="24"/>
        </w:rPr>
      </w:pPr>
      <w:r w:rsidRPr="00496EDF">
        <w:rPr>
          <w:bCs/>
          <w:sz w:val="24"/>
          <w:szCs w:val="24"/>
        </w:rPr>
        <w:t xml:space="preserve">Протокол № </w:t>
      </w:r>
      <w:r w:rsidRPr="00745D20">
        <w:rPr>
          <w:bCs/>
          <w:sz w:val="24"/>
          <w:szCs w:val="24"/>
          <w:u w:val="single"/>
        </w:rPr>
        <w:t xml:space="preserve">2 </w:t>
      </w:r>
      <w:r w:rsidRPr="00496EDF">
        <w:rPr>
          <w:bCs/>
          <w:sz w:val="24"/>
          <w:szCs w:val="24"/>
        </w:rPr>
        <w:t xml:space="preserve">от </w:t>
      </w:r>
      <w:r w:rsidRPr="00496EDF">
        <w:rPr>
          <w:bCs/>
          <w:sz w:val="24"/>
          <w:szCs w:val="24"/>
          <w:u w:val="single"/>
        </w:rPr>
        <w:t>«03» февраля 2021г.</w:t>
      </w:r>
      <w:r>
        <w:rPr>
          <w:bCs/>
          <w:sz w:val="24"/>
          <w:szCs w:val="24"/>
        </w:rPr>
        <w:t xml:space="preserve">                          </w:t>
      </w:r>
      <w:r w:rsidRPr="00496EDF">
        <w:rPr>
          <w:bCs/>
          <w:sz w:val="24"/>
          <w:szCs w:val="24"/>
        </w:rPr>
        <w:t>____________Абдульминова Т.Н.</w:t>
      </w:r>
    </w:p>
    <w:p w:rsidR="00520ED4" w:rsidRPr="00496EDF" w:rsidRDefault="00520ED4" w:rsidP="00520ED4">
      <w:pPr>
        <w:tabs>
          <w:tab w:val="left" w:pos="5387"/>
        </w:tabs>
        <w:rPr>
          <w:bCs/>
          <w:sz w:val="24"/>
          <w:szCs w:val="24"/>
          <w:u w:val="single"/>
        </w:rPr>
      </w:pPr>
      <w:r w:rsidRPr="00496EDF">
        <w:rPr>
          <w:bCs/>
          <w:sz w:val="24"/>
          <w:szCs w:val="24"/>
        </w:rPr>
        <w:t xml:space="preserve">                                                        </w:t>
      </w:r>
      <w:r>
        <w:rPr>
          <w:bCs/>
          <w:sz w:val="24"/>
          <w:szCs w:val="24"/>
        </w:rPr>
        <w:t xml:space="preserve">                    </w:t>
      </w:r>
      <w:r w:rsidRPr="00496EDF">
        <w:rPr>
          <w:bCs/>
          <w:sz w:val="24"/>
          <w:szCs w:val="24"/>
        </w:rPr>
        <w:t xml:space="preserve"> </w:t>
      </w:r>
      <w:r>
        <w:rPr>
          <w:bCs/>
          <w:sz w:val="24"/>
          <w:szCs w:val="24"/>
        </w:rPr>
        <w:t xml:space="preserve">             </w:t>
      </w:r>
      <w:r w:rsidRPr="00496EDF">
        <w:rPr>
          <w:bCs/>
          <w:sz w:val="24"/>
          <w:szCs w:val="24"/>
          <w:u w:val="single"/>
        </w:rPr>
        <w:t>«03» февраля 2021г.</w:t>
      </w:r>
    </w:p>
    <w:p w:rsidR="00520ED4" w:rsidRPr="00496EDF" w:rsidRDefault="00520ED4" w:rsidP="00520ED4">
      <w:pPr>
        <w:rPr>
          <w:bCs/>
          <w:sz w:val="24"/>
          <w:szCs w:val="24"/>
        </w:rPr>
      </w:pPr>
      <w:r w:rsidRPr="00496EDF">
        <w:rPr>
          <w:bCs/>
          <w:sz w:val="24"/>
          <w:szCs w:val="24"/>
        </w:rPr>
        <w:t xml:space="preserve">СОГЛАСОВАНО                                                          </w:t>
      </w:r>
    </w:p>
    <w:p w:rsidR="00520ED4" w:rsidRPr="00496EDF" w:rsidRDefault="00520ED4" w:rsidP="00520ED4">
      <w:pPr>
        <w:tabs>
          <w:tab w:val="left" w:pos="5387"/>
        </w:tabs>
        <w:rPr>
          <w:bCs/>
          <w:sz w:val="24"/>
          <w:szCs w:val="24"/>
        </w:rPr>
      </w:pPr>
      <w:r w:rsidRPr="00496EDF">
        <w:rPr>
          <w:bCs/>
          <w:sz w:val="24"/>
          <w:szCs w:val="24"/>
        </w:rPr>
        <w:t>Председатель профсоюзн</w:t>
      </w:r>
      <w:r>
        <w:rPr>
          <w:bCs/>
          <w:sz w:val="24"/>
          <w:szCs w:val="24"/>
        </w:rPr>
        <w:t xml:space="preserve">ого комитета                        </w:t>
      </w:r>
      <w:r w:rsidRPr="00496EDF">
        <w:rPr>
          <w:bCs/>
          <w:sz w:val="24"/>
          <w:szCs w:val="24"/>
        </w:rPr>
        <w:t>Введено в действие приказом  по</w:t>
      </w:r>
    </w:p>
    <w:p w:rsidR="00520ED4" w:rsidRPr="00496EDF" w:rsidRDefault="00520ED4" w:rsidP="00520ED4">
      <w:pPr>
        <w:tabs>
          <w:tab w:val="left" w:pos="5387"/>
        </w:tabs>
        <w:rPr>
          <w:bCs/>
          <w:sz w:val="24"/>
          <w:szCs w:val="24"/>
        </w:rPr>
      </w:pPr>
      <w:r w:rsidRPr="00496EDF">
        <w:rPr>
          <w:bCs/>
          <w:sz w:val="24"/>
          <w:szCs w:val="24"/>
        </w:rPr>
        <w:t xml:space="preserve">МБДОУ «Детский сад № </w:t>
      </w:r>
      <w:r>
        <w:rPr>
          <w:bCs/>
          <w:sz w:val="24"/>
          <w:szCs w:val="24"/>
        </w:rPr>
        <w:t xml:space="preserve">11»Йолдыз»                         </w:t>
      </w:r>
      <w:r w:rsidRPr="00496EDF">
        <w:rPr>
          <w:bCs/>
          <w:sz w:val="24"/>
          <w:szCs w:val="24"/>
        </w:rPr>
        <w:t>МБДОУ «Детский сад №11 «Йолдыз»</w:t>
      </w:r>
    </w:p>
    <w:p w:rsidR="00520ED4" w:rsidRPr="00496EDF" w:rsidRDefault="00520ED4" w:rsidP="00520ED4">
      <w:pPr>
        <w:tabs>
          <w:tab w:val="left" w:pos="5387"/>
        </w:tabs>
        <w:rPr>
          <w:bCs/>
          <w:sz w:val="24"/>
          <w:szCs w:val="24"/>
        </w:rPr>
      </w:pPr>
      <w:r w:rsidRPr="00496EDF">
        <w:rPr>
          <w:bCs/>
          <w:sz w:val="24"/>
          <w:szCs w:val="24"/>
        </w:rPr>
        <w:t xml:space="preserve">______________Маринина Г.Г. </w:t>
      </w:r>
      <w:r>
        <w:rPr>
          <w:bCs/>
          <w:sz w:val="24"/>
          <w:szCs w:val="24"/>
        </w:rPr>
        <w:t xml:space="preserve">                      </w:t>
      </w:r>
      <w:r w:rsidRPr="00496EDF">
        <w:rPr>
          <w:bCs/>
          <w:sz w:val="24"/>
          <w:szCs w:val="24"/>
        </w:rPr>
        <w:t xml:space="preserve"> </w:t>
      </w:r>
      <w:r>
        <w:rPr>
          <w:bCs/>
          <w:sz w:val="24"/>
          <w:szCs w:val="24"/>
        </w:rPr>
        <w:t xml:space="preserve">             </w:t>
      </w:r>
      <w:r w:rsidRPr="00496EDF">
        <w:rPr>
          <w:bCs/>
          <w:sz w:val="24"/>
          <w:szCs w:val="24"/>
        </w:rPr>
        <w:t xml:space="preserve">№ </w:t>
      </w:r>
      <w:r w:rsidRPr="00745D20">
        <w:rPr>
          <w:bCs/>
          <w:sz w:val="24"/>
          <w:szCs w:val="24"/>
          <w:u w:val="single"/>
        </w:rPr>
        <w:t>115</w:t>
      </w:r>
      <w:r w:rsidRPr="00496EDF">
        <w:rPr>
          <w:bCs/>
          <w:sz w:val="24"/>
          <w:szCs w:val="24"/>
        </w:rPr>
        <w:t xml:space="preserve"> от </w:t>
      </w:r>
      <w:r w:rsidRPr="00496EDF">
        <w:rPr>
          <w:bCs/>
          <w:sz w:val="24"/>
          <w:szCs w:val="24"/>
          <w:u w:val="single"/>
        </w:rPr>
        <w:t>«3» февраля 2021г.</w:t>
      </w:r>
      <w:r w:rsidRPr="00496EDF">
        <w:rPr>
          <w:bCs/>
          <w:sz w:val="24"/>
          <w:szCs w:val="24"/>
        </w:rPr>
        <w:t xml:space="preserve"> </w:t>
      </w:r>
    </w:p>
    <w:p w:rsidR="00520ED4" w:rsidRDefault="00520ED4" w:rsidP="00520ED4">
      <w:pPr>
        <w:rPr>
          <w:bCs/>
          <w:sz w:val="24"/>
          <w:szCs w:val="24"/>
        </w:rPr>
      </w:pPr>
      <w:r w:rsidRPr="00496EDF">
        <w:rPr>
          <w:bCs/>
          <w:sz w:val="24"/>
          <w:szCs w:val="24"/>
        </w:rPr>
        <w:t xml:space="preserve"> Протокол заседания профсоюзного </w:t>
      </w:r>
      <w:r>
        <w:rPr>
          <w:bCs/>
          <w:sz w:val="24"/>
          <w:szCs w:val="24"/>
        </w:rPr>
        <w:t xml:space="preserve"> </w:t>
      </w:r>
    </w:p>
    <w:p w:rsidR="00520ED4" w:rsidRPr="00496EDF" w:rsidRDefault="00520ED4" w:rsidP="00520ED4">
      <w:pPr>
        <w:rPr>
          <w:bCs/>
          <w:sz w:val="24"/>
          <w:szCs w:val="24"/>
        </w:rPr>
      </w:pPr>
      <w:r>
        <w:rPr>
          <w:bCs/>
          <w:sz w:val="24"/>
          <w:szCs w:val="24"/>
        </w:rPr>
        <w:t>к</w:t>
      </w:r>
      <w:r w:rsidRPr="00496EDF">
        <w:rPr>
          <w:bCs/>
          <w:sz w:val="24"/>
          <w:szCs w:val="24"/>
        </w:rPr>
        <w:t>омитета</w:t>
      </w:r>
      <w:r>
        <w:rPr>
          <w:bCs/>
          <w:sz w:val="24"/>
          <w:szCs w:val="24"/>
        </w:rPr>
        <w:t xml:space="preserve"> </w:t>
      </w:r>
      <w:r w:rsidRPr="00496EDF">
        <w:rPr>
          <w:bCs/>
          <w:sz w:val="24"/>
          <w:szCs w:val="24"/>
        </w:rPr>
        <w:t xml:space="preserve">№ </w:t>
      </w:r>
      <w:r w:rsidRPr="00745D20">
        <w:rPr>
          <w:bCs/>
          <w:sz w:val="24"/>
          <w:szCs w:val="24"/>
          <w:u w:val="single"/>
        </w:rPr>
        <w:t xml:space="preserve">17 </w:t>
      </w:r>
      <w:r w:rsidRPr="00496EDF">
        <w:rPr>
          <w:bCs/>
          <w:sz w:val="24"/>
          <w:szCs w:val="24"/>
        </w:rPr>
        <w:t xml:space="preserve">от </w:t>
      </w:r>
      <w:r w:rsidRPr="00496EDF">
        <w:rPr>
          <w:bCs/>
          <w:sz w:val="24"/>
          <w:szCs w:val="24"/>
          <w:u w:val="single"/>
        </w:rPr>
        <w:t>«25» января 2021г.</w:t>
      </w:r>
      <w:r w:rsidRPr="00496EDF">
        <w:rPr>
          <w:bCs/>
          <w:sz w:val="24"/>
          <w:szCs w:val="24"/>
        </w:rPr>
        <w:t xml:space="preserve">                               </w:t>
      </w:r>
    </w:p>
    <w:p w:rsidR="00520ED4" w:rsidRPr="00496EDF" w:rsidRDefault="00520ED4" w:rsidP="00520ED4">
      <w:pPr>
        <w:rPr>
          <w:bCs/>
          <w:sz w:val="24"/>
          <w:szCs w:val="24"/>
        </w:rPr>
      </w:pPr>
      <w:r w:rsidRPr="00496EDF">
        <w:rPr>
          <w:bCs/>
          <w:sz w:val="24"/>
          <w:szCs w:val="24"/>
        </w:rPr>
        <w:t xml:space="preserve"> </w:t>
      </w:r>
    </w:p>
    <w:p w:rsidR="00520ED4" w:rsidRPr="00745D20" w:rsidRDefault="00520ED4" w:rsidP="00520ED4">
      <w:pPr>
        <w:jc w:val="center"/>
        <w:rPr>
          <w:b/>
          <w:sz w:val="24"/>
          <w:szCs w:val="24"/>
        </w:rPr>
      </w:pPr>
      <w:r>
        <w:rPr>
          <w:sz w:val="28"/>
          <w:szCs w:val="28"/>
        </w:rPr>
        <w:t xml:space="preserve"> </w:t>
      </w:r>
    </w:p>
    <w:p w:rsidR="00520ED4" w:rsidRDefault="00520ED4" w:rsidP="00520ED4">
      <w:pPr>
        <w:jc w:val="center"/>
        <w:rPr>
          <w:b/>
          <w:sz w:val="28"/>
          <w:szCs w:val="28"/>
        </w:rPr>
      </w:pPr>
    </w:p>
    <w:p w:rsidR="00520ED4" w:rsidRDefault="00520ED4" w:rsidP="00520ED4">
      <w:pPr>
        <w:jc w:val="center"/>
        <w:rPr>
          <w:b/>
          <w:sz w:val="28"/>
          <w:szCs w:val="28"/>
        </w:rPr>
      </w:pPr>
      <w:r>
        <w:rPr>
          <w:b/>
          <w:sz w:val="28"/>
          <w:szCs w:val="28"/>
        </w:rPr>
        <w:t>Перечень</w:t>
      </w:r>
    </w:p>
    <w:p w:rsidR="00520ED4" w:rsidRDefault="00520ED4" w:rsidP="00520ED4">
      <w:pPr>
        <w:jc w:val="center"/>
        <w:rPr>
          <w:b/>
          <w:sz w:val="28"/>
          <w:szCs w:val="28"/>
        </w:rPr>
      </w:pPr>
      <w:r>
        <w:rPr>
          <w:b/>
          <w:sz w:val="28"/>
          <w:szCs w:val="28"/>
        </w:rPr>
        <w:t>должностей с вредными и (или) опасными условиями труда, за работу в которых работники имеют право на доплаты за условия труда</w:t>
      </w:r>
    </w:p>
    <w:p w:rsidR="00520ED4" w:rsidRDefault="00520ED4" w:rsidP="00520ED4">
      <w:pPr>
        <w:jc w:val="center"/>
        <w:rPr>
          <w:b/>
          <w:sz w:val="28"/>
          <w:szCs w:val="28"/>
        </w:rPr>
      </w:pPr>
    </w:p>
    <w:tbl>
      <w:tblPr>
        <w:tblStyle w:val="afff2"/>
        <w:tblW w:w="0" w:type="auto"/>
        <w:tblLook w:val="04A0"/>
      </w:tblPr>
      <w:tblGrid>
        <w:gridCol w:w="817"/>
        <w:gridCol w:w="4678"/>
        <w:gridCol w:w="3509"/>
      </w:tblGrid>
      <w:tr w:rsidR="00520ED4" w:rsidTr="000C45CA">
        <w:tc>
          <w:tcPr>
            <w:tcW w:w="817" w:type="dxa"/>
          </w:tcPr>
          <w:p w:rsidR="00520ED4" w:rsidRDefault="00520ED4" w:rsidP="000C45CA">
            <w:pPr>
              <w:jc w:val="center"/>
              <w:rPr>
                <w:sz w:val="28"/>
                <w:szCs w:val="28"/>
              </w:rPr>
            </w:pPr>
            <w:r>
              <w:rPr>
                <w:sz w:val="28"/>
                <w:szCs w:val="28"/>
              </w:rPr>
              <w:t>№</w:t>
            </w:r>
          </w:p>
        </w:tc>
        <w:tc>
          <w:tcPr>
            <w:tcW w:w="4678" w:type="dxa"/>
          </w:tcPr>
          <w:p w:rsidR="00520ED4" w:rsidRDefault="00520ED4" w:rsidP="000C45CA">
            <w:pPr>
              <w:jc w:val="center"/>
              <w:rPr>
                <w:sz w:val="28"/>
                <w:szCs w:val="28"/>
              </w:rPr>
            </w:pPr>
            <w:r w:rsidRPr="003B28E7">
              <w:rPr>
                <w:sz w:val="28"/>
                <w:szCs w:val="28"/>
              </w:rPr>
              <w:t>Наименование должности</w:t>
            </w:r>
          </w:p>
        </w:tc>
        <w:tc>
          <w:tcPr>
            <w:tcW w:w="3509" w:type="dxa"/>
          </w:tcPr>
          <w:p w:rsidR="00520ED4" w:rsidRDefault="00520ED4" w:rsidP="000C45CA">
            <w:pPr>
              <w:jc w:val="center"/>
              <w:rPr>
                <w:sz w:val="28"/>
                <w:szCs w:val="28"/>
              </w:rPr>
            </w:pPr>
            <w:r>
              <w:rPr>
                <w:sz w:val="28"/>
                <w:szCs w:val="28"/>
              </w:rPr>
              <w:t>Доплата в %</w:t>
            </w:r>
          </w:p>
        </w:tc>
      </w:tr>
      <w:tr w:rsidR="00520ED4" w:rsidTr="000C45CA">
        <w:tc>
          <w:tcPr>
            <w:tcW w:w="817" w:type="dxa"/>
          </w:tcPr>
          <w:p w:rsidR="00520ED4" w:rsidRDefault="00520ED4" w:rsidP="000C45CA">
            <w:pPr>
              <w:jc w:val="center"/>
              <w:rPr>
                <w:sz w:val="28"/>
                <w:szCs w:val="28"/>
              </w:rPr>
            </w:pPr>
            <w:r>
              <w:rPr>
                <w:sz w:val="28"/>
                <w:szCs w:val="28"/>
              </w:rPr>
              <w:t>1</w:t>
            </w:r>
          </w:p>
        </w:tc>
        <w:tc>
          <w:tcPr>
            <w:tcW w:w="4678" w:type="dxa"/>
          </w:tcPr>
          <w:p w:rsidR="00520ED4" w:rsidRDefault="00520ED4" w:rsidP="000C45CA">
            <w:pPr>
              <w:rPr>
                <w:sz w:val="28"/>
                <w:szCs w:val="28"/>
              </w:rPr>
            </w:pPr>
            <w:r>
              <w:rPr>
                <w:sz w:val="28"/>
                <w:szCs w:val="28"/>
              </w:rPr>
              <w:t>Повар</w:t>
            </w:r>
          </w:p>
        </w:tc>
        <w:tc>
          <w:tcPr>
            <w:tcW w:w="3509" w:type="dxa"/>
          </w:tcPr>
          <w:p w:rsidR="00520ED4" w:rsidRDefault="00520ED4" w:rsidP="000C45CA">
            <w:pPr>
              <w:jc w:val="center"/>
              <w:rPr>
                <w:sz w:val="28"/>
                <w:szCs w:val="28"/>
              </w:rPr>
            </w:pPr>
            <w:r>
              <w:rPr>
                <w:sz w:val="28"/>
                <w:szCs w:val="28"/>
              </w:rPr>
              <w:t>4</w:t>
            </w:r>
          </w:p>
        </w:tc>
      </w:tr>
      <w:tr w:rsidR="00520ED4" w:rsidTr="000C45CA">
        <w:tc>
          <w:tcPr>
            <w:tcW w:w="817" w:type="dxa"/>
          </w:tcPr>
          <w:p w:rsidR="00520ED4" w:rsidRDefault="00520ED4" w:rsidP="000C45CA">
            <w:pPr>
              <w:jc w:val="center"/>
              <w:rPr>
                <w:sz w:val="28"/>
                <w:szCs w:val="28"/>
              </w:rPr>
            </w:pPr>
            <w:r>
              <w:rPr>
                <w:sz w:val="28"/>
                <w:szCs w:val="28"/>
              </w:rPr>
              <w:t>2</w:t>
            </w:r>
          </w:p>
        </w:tc>
        <w:tc>
          <w:tcPr>
            <w:tcW w:w="4678" w:type="dxa"/>
          </w:tcPr>
          <w:p w:rsidR="00520ED4" w:rsidRDefault="00520ED4" w:rsidP="000C45CA">
            <w:pPr>
              <w:rPr>
                <w:sz w:val="28"/>
                <w:szCs w:val="28"/>
              </w:rPr>
            </w:pPr>
            <w:r>
              <w:rPr>
                <w:sz w:val="28"/>
                <w:szCs w:val="28"/>
              </w:rPr>
              <w:t>Шеф повар</w:t>
            </w:r>
          </w:p>
        </w:tc>
        <w:tc>
          <w:tcPr>
            <w:tcW w:w="3509" w:type="dxa"/>
          </w:tcPr>
          <w:p w:rsidR="00520ED4" w:rsidRDefault="00520ED4" w:rsidP="000C45CA">
            <w:pPr>
              <w:jc w:val="center"/>
              <w:rPr>
                <w:sz w:val="28"/>
                <w:szCs w:val="28"/>
              </w:rPr>
            </w:pPr>
            <w:r>
              <w:rPr>
                <w:sz w:val="28"/>
                <w:szCs w:val="28"/>
              </w:rPr>
              <w:t>4</w:t>
            </w:r>
          </w:p>
        </w:tc>
      </w:tr>
      <w:tr w:rsidR="00520ED4" w:rsidTr="000C45CA">
        <w:tc>
          <w:tcPr>
            <w:tcW w:w="817" w:type="dxa"/>
          </w:tcPr>
          <w:p w:rsidR="00520ED4" w:rsidRDefault="00520ED4" w:rsidP="000C45CA">
            <w:pPr>
              <w:rPr>
                <w:sz w:val="28"/>
                <w:szCs w:val="28"/>
              </w:rPr>
            </w:pPr>
            <w:r>
              <w:rPr>
                <w:sz w:val="28"/>
                <w:szCs w:val="28"/>
              </w:rPr>
              <w:t xml:space="preserve">   3</w:t>
            </w:r>
          </w:p>
        </w:tc>
        <w:tc>
          <w:tcPr>
            <w:tcW w:w="4678" w:type="dxa"/>
          </w:tcPr>
          <w:p w:rsidR="00520ED4" w:rsidRDefault="00520ED4" w:rsidP="000C45CA">
            <w:pPr>
              <w:rPr>
                <w:sz w:val="28"/>
                <w:szCs w:val="28"/>
              </w:rPr>
            </w:pPr>
            <w:r>
              <w:rPr>
                <w:sz w:val="28"/>
                <w:szCs w:val="28"/>
              </w:rPr>
              <w:t xml:space="preserve">Подсобный рабочий на пищеблоке </w:t>
            </w:r>
          </w:p>
        </w:tc>
        <w:tc>
          <w:tcPr>
            <w:tcW w:w="3509" w:type="dxa"/>
          </w:tcPr>
          <w:p w:rsidR="00520ED4" w:rsidRDefault="00520ED4" w:rsidP="000C45CA">
            <w:pPr>
              <w:jc w:val="center"/>
              <w:rPr>
                <w:sz w:val="28"/>
                <w:szCs w:val="28"/>
              </w:rPr>
            </w:pPr>
            <w:r>
              <w:rPr>
                <w:sz w:val="28"/>
                <w:szCs w:val="28"/>
              </w:rPr>
              <w:t>4</w:t>
            </w:r>
          </w:p>
        </w:tc>
      </w:tr>
      <w:tr w:rsidR="00520ED4" w:rsidTr="000C45CA">
        <w:tc>
          <w:tcPr>
            <w:tcW w:w="817" w:type="dxa"/>
          </w:tcPr>
          <w:p w:rsidR="00520ED4" w:rsidRDefault="00520ED4" w:rsidP="000C45CA">
            <w:pPr>
              <w:jc w:val="center"/>
              <w:rPr>
                <w:sz w:val="28"/>
                <w:szCs w:val="28"/>
              </w:rPr>
            </w:pPr>
            <w:r>
              <w:rPr>
                <w:sz w:val="28"/>
                <w:szCs w:val="28"/>
              </w:rPr>
              <w:t>4</w:t>
            </w:r>
          </w:p>
        </w:tc>
        <w:tc>
          <w:tcPr>
            <w:tcW w:w="4678" w:type="dxa"/>
          </w:tcPr>
          <w:p w:rsidR="00520ED4" w:rsidRDefault="00520ED4" w:rsidP="000C45CA">
            <w:pPr>
              <w:rPr>
                <w:sz w:val="28"/>
                <w:szCs w:val="28"/>
              </w:rPr>
            </w:pPr>
            <w:r>
              <w:rPr>
                <w:sz w:val="28"/>
                <w:szCs w:val="28"/>
              </w:rPr>
              <w:t>Старшая медицинская сестра</w:t>
            </w:r>
          </w:p>
        </w:tc>
        <w:tc>
          <w:tcPr>
            <w:tcW w:w="3509" w:type="dxa"/>
          </w:tcPr>
          <w:p w:rsidR="00520ED4" w:rsidRDefault="00520ED4" w:rsidP="000C45CA">
            <w:pPr>
              <w:jc w:val="center"/>
              <w:rPr>
                <w:sz w:val="28"/>
                <w:szCs w:val="28"/>
              </w:rPr>
            </w:pPr>
            <w:r>
              <w:rPr>
                <w:sz w:val="28"/>
                <w:szCs w:val="28"/>
              </w:rPr>
              <w:t>4</w:t>
            </w:r>
          </w:p>
        </w:tc>
      </w:tr>
      <w:tr w:rsidR="00520ED4" w:rsidTr="000C45CA">
        <w:tc>
          <w:tcPr>
            <w:tcW w:w="817" w:type="dxa"/>
          </w:tcPr>
          <w:p w:rsidR="00520ED4" w:rsidRDefault="00520ED4" w:rsidP="000C45CA">
            <w:pPr>
              <w:jc w:val="center"/>
              <w:rPr>
                <w:sz w:val="28"/>
                <w:szCs w:val="28"/>
              </w:rPr>
            </w:pPr>
            <w:r>
              <w:rPr>
                <w:sz w:val="28"/>
                <w:szCs w:val="28"/>
              </w:rPr>
              <w:t>5</w:t>
            </w:r>
          </w:p>
        </w:tc>
        <w:tc>
          <w:tcPr>
            <w:tcW w:w="4678" w:type="dxa"/>
          </w:tcPr>
          <w:p w:rsidR="00520ED4" w:rsidRDefault="00520ED4" w:rsidP="000C45CA">
            <w:pPr>
              <w:rPr>
                <w:sz w:val="28"/>
                <w:szCs w:val="28"/>
              </w:rPr>
            </w:pPr>
            <w:r>
              <w:rPr>
                <w:sz w:val="28"/>
                <w:szCs w:val="28"/>
              </w:rPr>
              <w:t>Медицинская сестра</w:t>
            </w:r>
          </w:p>
        </w:tc>
        <w:tc>
          <w:tcPr>
            <w:tcW w:w="3509" w:type="dxa"/>
          </w:tcPr>
          <w:p w:rsidR="00520ED4" w:rsidRDefault="00520ED4" w:rsidP="000C45CA">
            <w:pPr>
              <w:jc w:val="center"/>
              <w:rPr>
                <w:sz w:val="28"/>
                <w:szCs w:val="28"/>
              </w:rPr>
            </w:pPr>
            <w:r>
              <w:rPr>
                <w:sz w:val="28"/>
                <w:szCs w:val="28"/>
              </w:rPr>
              <w:t>4</w:t>
            </w:r>
          </w:p>
        </w:tc>
      </w:tr>
      <w:tr w:rsidR="00520ED4" w:rsidTr="000C45CA">
        <w:tc>
          <w:tcPr>
            <w:tcW w:w="817" w:type="dxa"/>
          </w:tcPr>
          <w:p w:rsidR="00520ED4" w:rsidRDefault="00520ED4" w:rsidP="000C45CA">
            <w:pPr>
              <w:jc w:val="center"/>
              <w:rPr>
                <w:sz w:val="28"/>
                <w:szCs w:val="28"/>
              </w:rPr>
            </w:pPr>
            <w:r>
              <w:rPr>
                <w:sz w:val="28"/>
                <w:szCs w:val="28"/>
              </w:rPr>
              <w:t>6</w:t>
            </w:r>
          </w:p>
        </w:tc>
        <w:tc>
          <w:tcPr>
            <w:tcW w:w="4678" w:type="dxa"/>
          </w:tcPr>
          <w:p w:rsidR="00520ED4" w:rsidRDefault="00520ED4" w:rsidP="000C45CA">
            <w:pPr>
              <w:rPr>
                <w:sz w:val="28"/>
                <w:szCs w:val="28"/>
              </w:rPr>
            </w:pPr>
            <w:r>
              <w:rPr>
                <w:sz w:val="28"/>
                <w:szCs w:val="28"/>
              </w:rPr>
              <w:t>Рабочий по стирке белья</w:t>
            </w:r>
          </w:p>
        </w:tc>
        <w:tc>
          <w:tcPr>
            <w:tcW w:w="3509" w:type="dxa"/>
          </w:tcPr>
          <w:p w:rsidR="00520ED4" w:rsidRDefault="00520ED4" w:rsidP="000C45CA">
            <w:pPr>
              <w:jc w:val="center"/>
              <w:rPr>
                <w:sz w:val="28"/>
                <w:szCs w:val="28"/>
              </w:rPr>
            </w:pPr>
            <w:r>
              <w:rPr>
                <w:sz w:val="28"/>
                <w:szCs w:val="28"/>
              </w:rPr>
              <w:t>4</w:t>
            </w:r>
          </w:p>
        </w:tc>
      </w:tr>
    </w:tbl>
    <w:p w:rsidR="00520ED4" w:rsidRDefault="00520ED4" w:rsidP="00520ED4">
      <w:pPr>
        <w:rPr>
          <w:sz w:val="28"/>
          <w:szCs w:val="28"/>
        </w:rPr>
      </w:pPr>
    </w:p>
    <w:p w:rsidR="00520ED4" w:rsidRDefault="00520ED4" w:rsidP="00520ED4">
      <w:pPr>
        <w:pStyle w:val="af2"/>
        <w:contextualSpacing/>
        <w:jc w:val="both"/>
        <w:rPr>
          <w:sz w:val="28"/>
          <w:szCs w:val="28"/>
        </w:rPr>
      </w:pPr>
      <w:r>
        <w:rPr>
          <w:sz w:val="28"/>
          <w:szCs w:val="28"/>
        </w:rPr>
        <w:t xml:space="preserve">     Основание:</w:t>
      </w:r>
      <w:r w:rsidRPr="00BD2110">
        <w:rPr>
          <w:bCs/>
          <w:sz w:val="28"/>
          <w:szCs w:val="28"/>
        </w:rPr>
        <w:t xml:space="preserve"> </w:t>
      </w:r>
      <w:r>
        <w:rPr>
          <w:bCs/>
          <w:sz w:val="28"/>
          <w:szCs w:val="28"/>
        </w:rPr>
        <w:t>Проведение СОУТ (аттестация рабочих мест) от 24.04.2018г.</w:t>
      </w:r>
      <w:r w:rsidRPr="00261CB4">
        <w:rPr>
          <w:sz w:val="28"/>
          <w:szCs w:val="28"/>
        </w:rPr>
        <w:t xml:space="preserve"> </w:t>
      </w:r>
    </w:p>
    <w:p w:rsidR="00520ED4" w:rsidRDefault="00520ED4" w:rsidP="00520ED4">
      <w:pPr>
        <w:pStyle w:val="af2"/>
        <w:contextualSpacing/>
        <w:jc w:val="both"/>
        <w:rPr>
          <w:sz w:val="28"/>
          <w:szCs w:val="28"/>
        </w:rPr>
      </w:pPr>
      <w:r w:rsidRPr="009D73F6">
        <w:rPr>
          <w:sz w:val="28"/>
          <w:szCs w:val="28"/>
        </w:rPr>
        <w:t xml:space="preserve">в соответствии со ст. 117 ТК РФ; </w:t>
      </w:r>
    </w:p>
    <w:p w:rsidR="00520ED4" w:rsidRDefault="00520ED4" w:rsidP="00520ED4">
      <w:pPr>
        <w:pStyle w:val="af2"/>
        <w:ind w:firstLine="567"/>
        <w:contextualSpacing/>
        <w:jc w:val="both"/>
        <w:rPr>
          <w:sz w:val="28"/>
          <w:szCs w:val="28"/>
        </w:rPr>
      </w:pPr>
    </w:p>
    <w:p w:rsidR="00520ED4" w:rsidRDefault="00520ED4" w:rsidP="00520ED4">
      <w:pPr>
        <w:pStyle w:val="af2"/>
        <w:ind w:firstLine="567"/>
        <w:contextualSpacing/>
        <w:jc w:val="both"/>
        <w:rPr>
          <w:sz w:val="28"/>
          <w:szCs w:val="28"/>
        </w:rPr>
      </w:pPr>
    </w:p>
    <w:p w:rsidR="00520ED4" w:rsidRDefault="00520ED4" w:rsidP="00520ED4">
      <w:pPr>
        <w:pStyle w:val="af2"/>
        <w:ind w:firstLine="567"/>
        <w:contextualSpacing/>
        <w:jc w:val="both"/>
        <w:rPr>
          <w:sz w:val="28"/>
          <w:szCs w:val="28"/>
        </w:rPr>
      </w:pPr>
    </w:p>
    <w:p w:rsidR="00520ED4" w:rsidRDefault="00520ED4" w:rsidP="00520ED4">
      <w:pPr>
        <w:pStyle w:val="af2"/>
        <w:ind w:firstLine="567"/>
        <w:contextualSpacing/>
        <w:jc w:val="both"/>
        <w:rPr>
          <w:sz w:val="28"/>
          <w:szCs w:val="28"/>
        </w:rPr>
      </w:pPr>
    </w:p>
    <w:p w:rsidR="00520ED4" w:rsidRDefault="00520ED4" w:rsidP="00520ED4">
      <w:pPr>
        <w:pStyle w:val="af2"/>
        <w:ind w:firstLine="567"/>
        <w:contextualSpacing/>
        <w:jc w:val="both"/>
        <w:rPr>
          <w:sz w:val="28"/>
          <w:szCs w:val="28"/>
        </w:rPr>
      </w:pPr>
    </w:p>
    <w:p w:rsidR="00520ED4" w:rsidRDefault="00520ED4" w:rsidP="00520ED4">
      <w:pPr>
        <w:pStyle w:val="af2"/>
        <w:ind w:firstLine="567"/>
        <w:contextualSpacing/>
        <w:jc w:val="both"/>
        <w:rPr>
          <w:sz w:val="28"/>
          <w:szCs w:val="28"/>
        </w:rPr>
      </w:pPr>
    </w:p>
    <w:p w:rsidR="00520ED4" w:rsidRDefault="00520ED4" w:rsidP="00520ED4">
      <w:pPr>
        <w:pStyle w:val="af2"/>
        <w:ind w:firstLine="567"/>
        <w:contextualSpacing/>
        <w:jc w:val="both"/>
        <w:rPr>
          <w:sz w:val="28"/>
          <w:szCs w:val="28"/>
        </w:rPr>
      </w:pPr>
    </w:p>
    <w:p w:rsidR="00520ED4" w:rsidRDefault="00520ED4" w:rsidP="00520ED4">
      <w:pPr>
        <w:pStyle w:val="af2"/>
        <w:ind w:firstLine="567"/>
        <w:contextualSpacing/>
        <w:jc w:val="both"/>
        <w:rPr>
          <w:sz w:val="28"/>
          <w:szCs w:val="28"/>
        </w:rPr>
      </w:pPr>
    </w:p>
    <w:p w:rsidR="00520ED4" w:rsidRDefault="00520ED4" w:rsidP="00520ED4">
      <w:pPr>
        <w:pStyle w:val="af2"/>
        <w:ind w:firstLine="567"/>
        <w:contextualSpacing/>
        <w:jc w:val="both"/>
        <w:rPr>
          <w:sz w:val="28"/>
          <w:szCs w:val="28"/>
        </w:rPr>
      </w:pPr>
    </w:p>
    <w:p w:rsidR="00520ED4" w:rsidRDefault="00520ED4" w:rsidP="00520ED4">
      <w:pPr>
        <w:pStyle w:val="af2"/>
        <w:ind w:firstLine="567"/>
        <w:contextualSpacing/>
        <w:jc w:val="both"/>
        <w:rPr>
          <w:sz w:val="28"/>
          <w:szCs w:val="28"/>
        </w:rPr>
      </w:pPr>
    </w:p>
    <w:p w:rsidR="00520ED4" w:rsidRDefault="00520ED4" w:rsidP="00520ED4">
      <w:pPr>
        <w:pStyle w:val="af2"/>
        <w:ind w:firstLine="567"/>
        <w:contextualSpacing/>
        <w:jc w:val="both"/>
        <w:rPr>
          <w:sz w:val="28"/>
          <w:szCs w:val="28"/>
        </w:rPr>
      </w:pPr>
    </w:p>
    <w:p w:rsidR="00520ED4" w:rsidRDefault="00520ED4" w:rsidP="00520ED4">
      <w:pPr>
        <w:pStyle w:val="af2"/>
        <w:ind w:firstLine="567"/>
        <w:contextualSpacing/>
        <w:jc w:val="both"/>
        <w:rPr>
          <w:sz w:val="28"/>
          <w:szCs w:val="28"/>
        </w:rPr>
      </w:pPr>
    </w:p>
    <w:p w:rsidR="00520ED4" w:rsidRDefault="00520ED4" w:rsidP="00520ED4">
      <w:pPr>
        <w:pStyle w:val="af2"/>
        <w:ind w:firstLine="567"/>
        <w:contextualSpacing/>
        <w:jc w:val="both"/>
        <w:rPr>
          <w:sz w:val="28"/>
          <w:szCs w:val="28"/>
        </w:rPr>
      </w:pPr>
    </w:p>
    <w:p w:rsidR="00520ED4" w:rsidRDefault="00520ED4" w:rsidP="00520ED4">
      <w:pPr>
        <w:pStyle w:val="af2"/>
        <w:ind w:firstLine="567"/>
        <w:contextualSpacing/>
        <w:jc w:val="both"/>
        <w:rPr>
          <w:sz w:val="28"/>
          <w:szCs w:val="28"/>
        </w:rPr>
      </w:pPr>
    </w:p>
    <w:p w:rsidR="00520ED4" w:rsidRDefault="00520ED4" w:rsidP="00520ED4">
      <w:pPr>
        <w:pStyle w:val="af2"/>
        <w:ind w:firstLine="567"/>
        <w:contextualSpacing/>
        <w:jc w:val="both"/>
        <w:rPr>
          <w:sz w:val="28"/>
          <w:szCs w:val="28"/>
        </w:rPr>
      </w:pPr>
    </w:p>
    <w:p w:rsidR="00520ED4" w:rsidRDefault="00520ED4" w:rsidP="00520ED4">
      <w:pPr>
        <w:pStyle w:val="af2"/>
        <w:ind w:firstLine="567"/>
        <w:contextualSpacing/>
        <w:jc w:val="both"/>
        <w:rPr>
          <w:sz w:val="28"/>
          <w:szCs w:val="28"/>
        </w:rPr>
      </w:pPr>
    </w:p>
    <w:p w:rsidR="00EB70DD" w:rsidRDefault="00EB70DD" w:rsidP="00520ED4">
      <w:pPr>
        <w:pStyle w:val="af2"/>
        <w:ind w:firstLine="567"/>
        <w:contextualSpacing/>
        <w:jc w:val="both"/>
        <w:rPr>
          <w:sz w:val="28"/>
          <w:szCs w:val="28"/>
        </w:rPr>
      </w:pPr>
    </w:p>
    <w:p w:rsidR="00EB70DD" w:rsidRDefault="00EB70DD" w:rsidP="00EB70DD">
      <w:pPr>
        <w:pStyle w:val="af2"/>
        <w:ind w:firstLine="567"/>
        <w:contextualSpacing/>
        <w:jc w:val="right"/>
        <w:rPr>
          <w:sz w:val="28"/>
          <w:szCs w:val="28"/>
        </w:rPr>
      </w:pPr>
      <w:r>
        <w:rPr>
          <w:sz w:val="28"/>
          <w:szCs w:val="28"/>
        </w:rPr>
        <w:lastRenderedPageBreak/>
        <w:t>Приложение № 10</w:t>
      </w:r>
    </w:p>
    <w:p w:rsidR="00520ED4" w:rsidRDefault="00520ED4" w:rsidP="00520ED4">
      <w:pPr>
        <w:rPr>
          <w:sz w:val="28"/>
          <w:szCs w:val="28"/>
        </w:rPr>
      </w:pPr>
    </w:p>
    <w:p w:rsidR="00520ED4" w:rsidRPr="007D13AA" w:rsidRDefault="00520ED4" w:rsidP="00520ED4">
      <w:pPr>
        <w:rPr>
          <w:sz w:val="22"/>
          <w:szCs w:val="22"/>
        </w:rPr>
      </w:pPr>
      <w:r w:rsidRPr="007D13AA">
        <w:rPr>
          <w:sz w:val="22"/>
          <w:szCs w:val="22"/>
        </w:rPr>
        <w:t xml:space="preserve">«Согласовано»                                          </w:t>
      </w:r>
      <w:r>
        <w:rPr>
          <w:sz w:val="22"/>
          <w:szCs w:val="22"/>
        </w:rPr>
        <w:t xml:space="preserve">                              </w:t>
      </w:r>
      <w:r w:rsidRPr="007D13AA">
        <w:rPr>
          <w:sz w:val="22"/>
          <w:szCs w:val="22"/>
        </w:rPr>
        <w:t xml:space="preserve"> </w:t>
      </w:r>
      <w:r>
        <w:rPr>
          <w:sz w:val="22"/>
          <w:szCs w:val="22"/>
        </w:rPr>
        <w:t xml:space="preserve">         </w:t>
      </w:r>
      <w:r w:rsidRPr="007D13AA">
        <w:rPr>
          <w:sz w:val="22"/>
          <w:szCs w:val="22"/>
        </w:rPr>
        <w:t>«Утверждено»</w:t>
      </w:r>
    </w:p>
    <w:p w:rsidR="00520ED4" w:rsidRDefault="00520ED4" w:rsidP="00520ED4">
      <w:pPr>
        <w:rPr>
          <w:sz w:val="22"/>
          <w:szCs w:val="22"/>
        </w:rPr>
      </w:pPr>
      <w:r w:rsidRPr="007D13AA">
        <w:rPr>
          <w:sz w:val="22"/>
          <w:szCs w:val="22"/>
        </w:rPr>
        <w:t xml:space="preserve">Председатель ППО                                     </w:t>
      </w:r>
      <w:r>
        <w:rPr>
          <w:sz w:val="22"/>
          <w:szCs w:val="22"/>
        </w:rPr>
        <w:t xml:space="preserve">                                      </w:t>
      </w:r>
      <w:r w:rsidRPr="007D13AA">
        <w:rPr>
          <w:sz w:val="22"/>
          <w:szCs w:val="22"/>
        </w:rPr>
        <w:t>Заведующий МБДОУ</w:t>
      </w:r>
      <w:r>
        <w:rPr>
          <w:sz w:val="22"/>
          <w:szCs w:val="22"/>
        </w:rPr>
        <w:t xml:space="preserve"> «Детский сад </w:t>
      </w:r>
    </w:p>
    <w:p w:rsidR="00520ED4" w:rsidRDefault="00520ED4" w:rsidP="00520ED4">
      <w:pPr>
        <w:rPr>
          <w:sz w:val="22"/>
          <w:szCs w:val="22"/>
        </w:rPr>
      </w:pPr>
      <w:r>
        <w:rPr>
          <w:sz w:val="22"/>
          <w:szCs w:val="22"/>
        </w:rPr>
        <w:t>МБДОУ «Детский сад №11 «Йолдыз»                                           № 11 «Йолдыз»</w:t>
      </w:r>
    </w:p>
    <w:p w:rsidR="00520ED4" w:rsidRDefault="00520ED4" w:rsidP="00520ED4">
      <w:pPr>
        <w:rPr>
          <w:sz w:val="22"/>
          <w:szCs w:val="22"/>
        </w:rPr>
      </w:pPr>
      <w:r>
        <w:rPr>
          <w:sz w:val="22"/>
          <w:szCs w:val="22"/>
        </w:rPr>
        <w:t>_____________Маринина Г.Г.                                                         __________Абдульминова Т.Н.</w:t>
      </w:r>
    </w:p>
    <w:p w:rsidR="00520ED4" w:rsidRPr="007D13AA" w:rsidRDefault="00520ED4" w:rsidP="00520ED4">
      <w:pPr>
        <w:tabs>
          <w:tab w:val="left" w:pos="5954"/>
        </w:tabs>
        <w:rPr>
          <w:sz w:val="22"/>
          <w:szCs w:val="22"/>
          <w:u w:val="single"/>
        </w:rPr>
      </w:pPr>
      <w:r>
        <w:rPr>
          <w:sz w:val="22"/>
          <w:szCs w:val="22"/>
        </w:rPr>
        <w:t xml:space="preserve">« </w:t>
      </w:r>
      <w:r>
        <w:rPr>
          <w:sz w:val="22"/>
          <w:szCs w:val="22"/>
          <w:u w:val="single"/>
        </w:rPr>
        <w:t xml:space="preserve"> 25» января 2021г. </w:t>
      </w:r>
      <w:r>
        <w:rPr>
          <w:sz w:val="22"/>
          <w:szCs w:val="22"/>
        </w:rPr>
        <w:t xml:space="preserve">                                                                         « </w:t>
      </w:r>
      <w:r>
        <w:rPr>
          <w:sz w:val="22"/>
          <w:szCs w:val="22"/>
          <w:u w:val="single"/>
        </w:rPr>
        <w:t xml:space="preserve"> 25» января 2021г.</w:t>
      </w:r>
    </w:p>
    <w:p w:rsidR="00520ED4" w:rsidRDefault="00520ED4" w:rsidP="00520ED4">
      <w:pPr>
        <w:jc w:val="center"/>
        <w:rPr>
          <w:sz w:val="40"/>
          <w:szCs w:val="40"/>
        </w:rPr>
      </w:pPr>
    </w:p>
    <w:p w:rsidR="00520ED4" w:rsidRDefault="00520ED4" w:rsidP="00520ED4">
      <w:pPr>
        <w:jc w:val="center"/>
        <w:rPr>
          <w:sz w:val="40"/>
          <w:szCs w:val="40"/>
        </w:rPr>
      </w:pPr>
      <w:r>
        <w:rPr>
          <w:sz w:val="40"/>
          <w:szCs w:val="40"/>
        </w:rPr>
        <w:t>Соглашение по охране труда  МБДОУ «Детский сад №11 «Йолдыз»</w:t>
      </w:r>
    </w:p>
    <w:p w:rsidR="00520ED4" w:rsidRDefault="00520ED4" w:rsidP="00520ED4">
      <w:pPr>
        <w:jc w:val="center"/>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52"/>
        <w:gridCol w:w="1583"/>
        <w:gridCol w:w="863"/>
        <w:gridCol w:w="705"/>
        <w:gridCol w:w="1022"/>
        <w:gridCol w:w="1123"/>
        <w:gridCol w:w="1367"/>
        <w:gridCol w:w="647"/>
        <w:gridCol w:w="830"/>
        <w:gridCol w:w="690"/>
        <w:gridCol w:w="859"/>
      </w:tblGrid>
      <w:tr w:rsidR="00520ED4" w:rsidTr="000C45CA">
        <w:trPr>
          <w:trHeight w:val="230"/>
        </w:trPr>
        <w:tc>
          <w:tcPr>
            <w:tcW w:w="702" w:type="dxa"/>
            <w:vMerge w:val="restart"/>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p w:rsidR="00520ED4" w:rsidRDefault="00520ED4" w:rsidP="000C45CA">
            <w:pPr>
              <w:jc w:val="center"/>
            </w:pPr>
          </w:p>
          <w:p w:rsidR="00520ED4" w:rsidRDefault="00520ED4" w:rsidP="000C45CA">
            <w:pPr>
              <w:jc w:val="center"/>
            </w:pPr>
          </w:p>
          <w:p w:rsidR="00520ED4" w:rsidRDefault="00520ED4" w:rsidP="000C45CA">
            <w:pPr>
              <w:jc w:val="center"/>
            </w:pPr>
          </w:p>
          <w:p w:rsidR="00520ED4" w:rsidRDefault="00520ED4" w:rsidP="000C45CA">
            <w:pPr>
              <w:rPr>
                <w:sz w:val="24"/>
                <w:szCs w:val="24"/>
              </w:rPr>
            </w:pPr>
            <w:r>
              <w:t>№ п/п</w:t>
            </w:r>
          </w:p>
        </w:tc>
        <w:tc>
          <w:tcPr>
            <w:tcW w:w="3060" w:type="dxa"/>
            <w:vMerge w:val="restart"/>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p w:rsidR="00520ED4" w:rsidRDefault="00520ED4" w:rsidP="000C45CA">
            <w:pPr>
              <w:jc w:val="center"/>
            </w:pPr>
          </w:p>
          <w:p w:rsidR="00520ED4" w:rsidRDefault="00520ED4" w:rsidP="000C45CA">
            <w:pPr>
              <w:jc w:val="center"/>
            </w:pPr>
          </w:p>
          <w:p w:rsidR="00520ED4" w:rsidRDefault="00520ED4" w:rsidP="000C45CA">
            <w:pPr>
              <w:jc w:val="center"/>
            </w:pPr>
          </w:p>
          <w:p w:rsidR="00520ED4" w:rsidRDefault="00520ED4" w:rsidP="000C45CA">
            <w:r>
              <w:t>Содержание мероприятий</w:t>
            </w:r>
          </w:p>
          <w:p w:rsidR="00520ED4" w:rsidRDefault="00520ED4" w:rsidP="000C45CA">
            <w:pPr>
              <w:jc w:val="center"/>
            </w:pPr>
          </w:p>
          <w:p w:rsidR="00520ED4" w:rsidRDefault="00520ED4" w:rsidP="000C45CA">
            <w:pPr>
              <w:jc w:val="center"/>
              <w:rPr>
                <w:sz w:val="24"/>
                <w:szCs w:val="24"/>
              </w:rPr>
            </w:pPr>
          </w:p>
        </w:tc>
        <w:tc>
          <w:tcPr>
            <w:tcW w:w="1260" w:type="dxa"/>
            <w:vMerge w:val="restart"/>
            <w:tcBorders>
              <w:top w:val="single" w:sz="4" w:space="0" w:color="auto"/>
              <w:left w:val="single" w:sz="4" w:space="0" w:color="auto"/>
              <w:bottom w:val="single" w:sz="4" w:space="0" w:color="auto"/>
              <w:right w:val="single" w:sz="4" w:space="0" w:color="auto"/>
            </w:tcBorders>
          </w:tcPr>
          <w:p w:rsidR="00520ED4" w:rsidRDefault="00520ED4" w:rsidP="000C45CA">
            <w:pPr>
              <w:rPr>
                <w:sz w:val="24"/>
                <w:szCs w:val="24"/>
              </w:rPr>
            </w:pPr>
          </w:p>
          <w:p w:rsidR="00520ED4" w:rsidRDefault="00520ED4" w:rsidP="000C45CA"/>
          <w:p w:rsidR="00520ED4" w:rsidRDefault="00520ED4" w:rsidP="000C45CA"/>
          <w:p w:rsidR="00520ED4" w:rsidRDefault="00520ED4" w:rsidP="000C45CA"/>
          <w:p w:rsidR="00520ED4" w:rsidRDefault="00520ED4" w:rsidP="000C45CA">
            <w:r>
              <w:t>Единица</w:t>
            </w:r>
          </w:p>
          <w:p w:rsidR="00520ED4" w:rsidRDefault="00520ED4" w:rsidP="000C45CA">
            <w:pPr>
              <w:rPr>
                <w:sz w:val="24"/>
                <w:szCs w:val="24"/>
              </w:rPr>
            </w:pPr>
            <w:r>
              <w:t>учета</w:t>
            </w:r>
          </w:p>
        </w:tc>
        <w:tc>
          <w:tcPr>
            <w:tcW w:w="1080" w:type="dxa"/>
            <w:vMerge w:val="restart"/>
            <w:tcBorders>
              <w:top w:val="single" w:sz="4" w:space="0" w:color="auto"/>
              <w:left w:val="single" w:sz="4" w:space="0" w:color="auto"/>
              <w:bottom w:val="single" w:sz="4" w:space="0" w:color="auto"/>
              <w:right w:val="single" w:sz="4" w:space="0" w:color="auto"/>
            </w:tcBorders>
          </w:tcPr>
          <w:p w:rsidR="00520ED4" w:rsidRDefault="00520ED4" w:rsidP="000C45CA">
            <w:pPr>
              <w:rPr>
                <w:sz w:val="24"/>
                <w:szCs w:val="24"/>
              </w:rPr>
            </w:pPr>
          </w:p>
          <w:p w:rsidR="00520ED4" w:rsidRDefault="00520ED4" w:rsidP="000C45CA"/>
          <w:p w:rsidR="00520ED4" w:rsidRDefault="00520ED4" w:rsidP="000C45CA"/>
          <w:p w:rsidR="00520ED4" w:rsidRDefault="00520ED4" w:rsidP="000C45CA"/>
          <w:p w:rsidR="00520ED4" w:rsidRDefault="00520ED4" w:rsidP="000C45CA">
            <w:r>
              <w:t>Коли-</w:t>
            </w:r>
          </w:p>
          <w:p w:rsidR="00520ED4" w:rsidRDefault="00520ED4" w:rsidP="000C45CA">
            <w:pPr>
              <w:rPr>
                <w:sz w:val="24"/>
                <w:szCs w:val="24"/>
              </w:rPr>
            </w:pPr>
            <w:r>
              <w:t>чество</w:t>
            </w:r>
          </w:p>
        </w:tc>
        <w:tc>
          <w:tcPr>
            <w:tcW w:w="1356" w:type="dxa"/>
            <w:vMerge w:val="restart"/>
            <w:tcBorders>
              <w:top w:val="single" w:sz="4" w:space="0" w:color="auto"/>
              <w:left w:val="single" w:sz="4" w:space="0" w:color="auto"/>
              <w:bottom w:val="single" w:sz="4" w:space="0" w:color="auto"/>
              <w:right w:val="single" w:sz="4" w:space="0" w:color="auto"/>
            </w:tcBorders>
          </w:tcPr>
          <w:p w:rsidR="00520ED4" w:rsidRDefault="00520ED4" w:rsidP="000C45CA">
            <w:pPr>
              <w:rPr>
                <w:sz w:val="24"/>
                <w:szCs w:val="24"/>
              </w:rPr>
            </w:pPr>
          </w:p>
          <w:p w:rsidR="00520ED4" w:rsidRDefault="00520ED4" w:rsidP="000C45CA"/>
          <w:p w:rsidR="00520ED4" w:rsidRDefault="00520ED4" w:rsidP="000C45CA"/>
          <w:p w:rsidR="00520ED4" w:rsidRDefault="00520ED4" w:rsidP="000C45CA"/>
          <w:p w:rsidR="00520ED4" w:rsidRDefault="00520ED4" w:rsidP="000C45CA">
            <w:r>
              <w:t>Стоимость</w:t>
            </w:r>
          </w:p>
          <w:p w:rsidR="00520ED4" w:rsidRDefault="00520ED4" w:rsidP="000C45CA">
            <w:r>
              <w:t xml:space="preserve"> работ</w:t>
            </w:r>
          </w:p>
          <w:p w:rsidR="00520ED4" w:rsidRDefault="00520ED4" w:rsidP="000C45CA">
            <w:pPr>
              <w:rPr>
                <w:sz w:val="24"/>
                <w:szCs w:val="24"/>
              </w:rPr>
            </w:pPr>
            <w:r>
              <w:t>(тыс.р)</w:t>
            </w:r>
          </w:p>
        </w:tc>
        <w:tc>
          <w:tcPr>
            <w:tcW w:w="2104" w:type="dxa"/>
            <w:vMerge w:val="restart"/>
            <w:tcBorders>
              <w:top w:val="single" w:sz="4" w:space="0" w:color="auto"/>
              <w:left w:val="single" w:sz="4" w:space="0" w:color="auto"/>
              <w:bottom w:val="single" w:sz="4" w:space="0" w:color="auto"/>
              <w:right w:val="single" w:sz="4" w:space="0" w:color="auto"/>
            </w:tcBorders>
          </w:tcPr>
          <w:p w:rsidR="00520ED4" w:rsidRDefault="00520ED4" w:rsidP="000C45CA">
            <w:pPr>
              <w:rPr>
                <w:sz w:val="24"/>
                <w:szCs w:val="24"/>
              </w:rPr>
            </w:pPr>
          </w:p>
          <w:p w:rsidR="00520ED4" w:rsidRDefault="00520ED4" w:rsidP="000C45CA"/>
          <w:p w:rsidR="00520ED4" w:rsidRDefault="00520ED4" w:rsidP="000C45CA"/>
          <w:p w:rsidR="00520ED4" w:rsidRDefault="00520ED4" w:rsidP="000C45CA"/>
          <w:p w:rsidR="00520ED4" w:rsidRDefault="00520ED4" w:rsidP="000C45CA">
            <w:pPr>
              <w:rPr>
                <w:sz w:val="24"/>
                <w:szCs w:val="24"/>
              </w:rPr>
            </w:pPr>
            <w:r>
              <w:t>Срок выполнения</w:t>
            </w:r>
          </w:p>
        </w:tc>
        <w:tc>
          <w:tcPr>
            <w:tcW w:w="1800" w:type="dxa"/>
            <w:vMerge w:val="restart"/>
            <w:tcBorders>
              <w:top w:val="single" w:sz="4" w:space="0" w:color="auto"/>
              <w:left w:val="single" w:sz="4" w:space="0" w:color="auto"/>
              <w:bottom w:val="single" w:sz="4" w:space="0" w:color="auto"/>
              <w:right w:val="single" w:sz="4" w:space="0" w:color="auto"/>
            </w:tcBorders>
          </w:tcPr>
          <w:p w:rsidR="00520ED4" w:rsidRDefault="00520ED4" w:rsidP="000C45CA">
            <w:pPr>
              <w:rPr>
                <w:sz w:val="24"/>
                <w:szCs w:val="24"/>
              </w:rPr>
            </w:pPr>
          </w:p>
          <w:p w:rsidR="00520ED4" w:rsidRDefault="00520ED4" w:rsidP="000C45CA"/>
          <w:p w:rsidR="00520ED4" w:rsidRDefault="00520ED4" w:rsidP="000C45CA"/>
          <w:p w:rsidR="00520ED4" w:rsidRDefault="00520ED4" w:rsidP="000C45CA"/>
          <w:p w:rsidR="00520ED4" w:rsidRDefault="00520ED4" w:rsidP="000C45CA">
            <w:r>
              <w:t>Ответственный за выполнение</w:t>
            </w:r>
          </w:p>
          <w:p w:rsidR="00520ED4" w:rsidRDefault="00520ED4" w:rsidP="000C45CA">
            <w:pPr>
              <w:rPr>
                <w:sz w:val="24"/>
                <w:szCs w:val="24"/>
              </w:rPr>
            </w:pPr>
            <w:r>
              <w:t>мероприятий</w:t>
            </w:r>
          </w:p>
        </w:tc>
        <w:tc>
          <w:tcPr>
            <w:tcW w:w="4116" w:type="dxa"/>
            <w:gridSpan w:val="4"/>
            <w:tcBorders>
              <w:top w:val="single" w:sz="4" w:space="0" w:color="auto"/>
              <w:left w:val="single" w:sz="4" w:space="0" w:color="auto"/>
              <w:bottom w:val="single" w:sz="4" w:space="0" w:color="auto"/>
              <w:right w:val="single" w:sz="4" w:space="0" w:color="auto"/>
            </w:tcBorders>
            <w:hideMark/>
          </w:tcPr>
          <w:p w:rsidR="00520ED4" w:rsidRDefault="00520ED4" w:rsidP="000C45CA">
            <w:pPr>
              <w:jc w:val="center"/>
              <w:rPr>
                <w:sz w:val="24"/>
                <w:szCs w:val="24"/>
              </w:rPr>
            </w:pPr>
            <w:r>
              <w:t>Ожидаемая социальная</w:t>
            </w:r>
          </w:p>
          <w:p w:rsidR="00520ED4" w:rsidRDefault="00520ED4" w:rsidP="000C45CA">
            <w:pPr>
              <w:jc w:val="center"/>
              <w:rPr>
                <w:sz w:val="24"/>
                <w:szCs w:val="24"/>
              </w:rPr>
            </w:pPr>
            <w:r>
              <w:t>эффективность</w:t>
            </w:r>
          </w:p>
        </w:tc>
      </w:tr>
      <w:tr w:rsidR="00520ED4" w:rsidTr="000C45CA">
        <w:trPr>
          <w:trHeight w:val="23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rPr>
                <w:sz w:val="24"/>
                <w:szCs w:val="24"/>
              </w:rPr>
            </w:pPr>
          </w:p>
        </w:tc>
        <w:tc>
          <w:tcPr>
            <w:tcW w:w="2017" w:type="dxa"/>
            <w:gridSpan w:val="2"/>
            <w:tcBorders>
              <w:top w:val="single" w:sz="4" w:space="0" w:color="auto"/>
              <w:left w:val="single" w:sz="4" w:space="0" w:color="auto"/>
              <w:bottom w:val="single" w:sz="4" w:space="0" w:color="auto"/>
              <w:right w:val="single" w:sz="4" w:space="0" w:color="auto"/>
            </w:tcBorders>
            <w:hideMark/>
          </w:tcPr>
          <w:p w:rsidR="00520ED4" w:rsidRDefault="00520ED4" w:rsidP="000C45CA">
            <w:pPr>
              <w:rPr>
                <w:sz w:val="24"/>
                <w:szCs w:val="24"/>
              </w:rPr>
            </w:pPr>
            <w:r>
              <w:t>Кол-во работающих, которым улучшаются условия труда</w:t>
            </w:r>
          </w:p>
        </w:tc>
        <w:tc>
          <w:tcPr>
            <w:tcW w:w="2099" w:type="dxa"/>
            <w:gridSpan w:val="2"/>
            <w:tcBorders>
              <w:top w:val="single" w:sz="4" w:space="0" w:color="auto"/>
              <w:left w:val="single" w:sz="4" w:space="0" w:color="auto"/>
              <w:bottom w:val="single" w:sz="4" w:space="0" w:color="auto"/>
              <w:right w:val="single" w:sz="4" w:space="0" w:color="auto"/>
            </w:tcBorders>
            <w:hideMark/>
          </w:tcPr>
          <w:p w:rsidR="00520ED4" w:rsidRDefault="00520ED4" w:rsidP="000C45CA">
            <w:pPr>
              <w:rPr>
                <w:sz w:val="24"/>
                <w:szCs w:val="24"/>
              </w:rPr>
            </w:pPr>
            <w:r>
              <w:t>Кол-во работающих, высвобождаемых от тяжелых физических работ</w:t>
            </w:r>
          </w:p>
        </w:tc>
      </w:tr>
      <w:tr w:rsidR="00520ED4" w:rsidTr="000C45CA">
        <w:trPr>
          <w:trHeight w:val="45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rPr>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20ED4" w:rsidRDefault="00520ED4" w:rsidP="000C45CA">
            <w:pPr>
              <w:rPr>
                <w:sz w:val="24"/>
                <w:szCs w:val="24"/>
              </w:rPr>
            </w:pPr>
          </w:p>
        </w:tc>
        <w:tc>
          <w:tcPr>
            <w:tcW w:w="900" w:type="dxa"/>
            <w:tcBorders>
              <w:top w:val="single" w:sz="4" w:space="0" w:color="auto"/>
              <w:left w:val="single" w:sz="4" w:space="0" w:color="auto"/>
              <w:bottom w:val="single" w:sz="4" w:space="0" w:color="auto"/>
              <w:right w:val="single" w:sz="4" w:space="0" w:color="auto"/>
            </w:tcBorders>
          </w:tcPr>
          <w:p w:rsidR="00520ED4" w:rsidRDefault="00520ED4" w:rsidP="000C45CA">
            <w:pPr>
              <w:rPr>
                <w:sz w:val="24"/>
                <w:szCs w:val="24"/>
              </w:rPr>
            </w:pPr>
          </w:p>
          <w:p w:rsidR="00520ED4" w:rsidRDefault="00520ED4" w:rsidP="000C45CA">
            <w:pPr>
              <w:rPr>
                <w:sz w:val="24"/>
                <w:szCs w:val="24"/>
              </w:rPr>
            </w:pPr>
            <w:r>
              <w:t>Всего</w:t>
            </w:r>
          </w:p>
        </w:tc>
        <w:tc>
          <w:tcPr>
            <w:tcW w:w="1117" w:type="dxa"/>
            <w:tcBorders>
              <w:top w:val="single" w:sz="4" w:space="0" w:color="auto"/>
              <w:left w:val="single" w:sz="4" w:space="0" w:color="auto"/>
              <w:bottom w:val="single" w:sz="4" w:space="0" w:color="auto"/>
              <w:right w:val="single" w:sz="4" w:space="0" w:color="auto"/>
            </w:tcBorders>
            <w:hideMark/>
          </w:tcPr>
          <w:p w:rsidR="00520ED4" w:rsidRDefault="00520ED4" w:rsidP="000C45CA">
            <w:pPr>
              <w:rPr>
                <w:sz w:val="24"/>
                <w:szCs w:val="24"/>
              </w:rPr>
            </w:pPr>
            <w:r>
              <w:t xml:space="preserve">В том </w:t>
            </w:r>
          </w:p>
          <w:p w:rsidR="00520ED4" w:rsidRDefault="00520ED4" w:rsidP="000C45CA">
            <w:r>
              <w:t xml:space="preserve">числе </w:t>
            </w:r>
          </w:p>
          <w:p w:rsidR="00520ED4" w:rsidRDefault="00520ED4" w:rsidP="000C45CA">
            <w:pPr>
              <w:rPr>
                <w:sz w:val="24"/>
                <w:szCs w:val="24"/>
              </w:rPr>
            </w:pPr>
            <w:r>
              <w:t>женщин</w:t>
            </w:r>
          </w:p>
        </w:tc>
        <w:tc>
          <w:tcPr>
            <w:tcW w:w="1043" w:type="dxa"/>
            <w:tcBorders>
              <w:top w:val="single" w:sz="4" w:space="0" w:color="auto"/>
              <w:left w:val="single" w:sz="4" w:space="0" w:color="auto"/>
              <w:bottom w:val="single" w:sz="4" w:space="0" w:color="auto"/>
              <w:right w:val="single" w:sz="4" w:space="0" w:color="auto"/>
            </w:tcBorders>
          </w:tcPr>
          <w:p w:rsidR="00520ED4" w:rsidRDefault="00520ED4" w:rsidP="000C45CA">
            <w:pPr>
              <w:rPr>
                <w:sz w:val="24"/>
                <w:szCs w:val="24"/>
              </w:rPr>
            </w:pPr>
          </w:p>
          <w:p w:rsidR="00520ED4" w:rsidRDefault="00520ED4" w:rsidP="000C45CA">
            <w:pPr>
              <w:rPr>
                <w:sz w:val="24"/>
                <w:szCs w:val="24"/>
              </w:rPr>
            </w:pPr>
            <w:r>
              <w:t>Всего</w:t>
            </w:r>
          </w:p>
        </w:tc>
        <w:tc>
          <w:tcPr>
            <w:tcW w:w="1056" w:type="dxa"/>
            <w:tcBorders>
              <w:top w:val="single" w:sz="4" w:space="0" w:color="auto"/>
              <w:left w:val="single" w:sz="4" w:space="0" w:color="auto"/>
              <w:bottom w:val="single" w:sz="4" w:space="0" w:color="auto"/>
              <w:right w:val="single" w:sz="4" w:space="0" w:color="auto"/>
            </w:tcBorders>
            <w:hideMark/>
          </w:tcPr>
          <w:p w:rsidR="00520ED4" w:rsidRDefault="00520ED4" w:rsidP="000C45CA">
            <w:pPr>
              <w:rPr>
                <w:sz w:val="24"/>
                <w:szCs w:val="24"/>
              </w:rPr>
            </w:pPr>
            <w:r>
              <w:t xml:space="preserve">В том </w:t>
            </w:r>
          </w:p>
          <w:p w:rsidR="00520ED4" w:rsidRDefault="00520ED4" w:rsidP="000C45CA">
            <w:r>
              <w:t>числе</w:t>
            </w:r>
          </w:p>
          <w:p w:rsidR="00520ED4" w:rsidRDefault="00520ED4" w:rsidP="000C45CA">
            <w:pPr>
              <w:rPr>
                <w:sz w:val="24"/>
                <w:szCs w:val="24"/>
              </w:rPr>
            </w:pPr>
            <w:r>
              <w:t>женщин</w:t>
            </w:r>
          </w:p>
        </w:tc>
      </w:tr>
      <w:tr w:rsidR="00520ED4" w:rsidTr="000C45CA">
        <w:tc>
          <w:tcPr>
            <w:tcW w:w="702" w:type="dxa"/>
            <w:tcBorders>
              <w:top w:val="single" w:sz="4" w:space="0" w:color="auto"/>
              <w:left w:val="single" w:sz="4" w:space="0" w:color="auto"/>
              <w:bottom w:val="single" w:sz="4" w:space="0" w:color="auto"/>
              <w:right w:val="single" w:sz="4" w:space="0" w:color="auto"/>
            </w:tcBorders>
            <w:hideMark/>
          </w:tcPr>
          <w:p w:rsidR="00520ED4" w:rsidRDefault="00520ED4" w:rsidP="000C45CA">
            <w:pPr>
              <w:jc w:val="center"/>
              <w:rPr>
                <w:sz w:val="24"/>
                <w:szCs w:val="24"/>
              </w:rPr>
            </w:pPr>
            <w:r>
              <w:t>1</w:t>
            </w:r>
          </w:p>
        </w:tc>
        <w:tc>
          <w:tcPr>
            <w:tcW w:w="3060" w:type="dxa"/>
            <w:tcBorders>
              <w:top w:val="single" w:sz="4" w:space="0" w:color="auto"/>
              <w:left w:val="single" w:sz="4" w:space="0" w:color="auto"/>
              <w:bottom w:val="single" w:sz="4" w:space="0" w:color="auto"/>
              <w:right w:val="single" w:sz="4" w:space="0" w:color="auto"/>
            </w:tcBorders>
            <w:hideMark/>
          </w:tcPr>
          <w:p w:rsidR="00520ED4" w:rsidRDefault="00520ED4" w:rsidP="000C45CA">
            <w:pPr>
              <w:rPr>
                <w:sz w:val="24"/>
                <w:szCs w:val="24"/>
              </w:rPr>
            </w:pPr>
            <w:r>
              <w:t xml:space="preserve">                  2</w:t>
            </w:r>
          </w:p>
        </w:tc>
        <w:tc>
          <w:tcPr>
            <w:tcW w:w="1260" w:type="dxa"/>
            <w:tcBorders>
              <w:top w:val="single" w:sz="4" w:space="0" w:color="auto"/>
              <w:left w:val="single" w:sz="4" w:space="0" w:color="auto"/>
              <w:bottom w:val="single" w:sz="4" w:space="0" w:color="auto"/>
              <w:right w:val="single" w:sz="4" w:space="0" w:color="auto"/>
            </w:tcBorders>
            <w:hideMark/>
          </w:tcPr>
          <w:p w:rsidR="00520ED4" w:rsidRDefault="00520ED4" w:rsidP="000C45CA">
            <w:pPr>
              <w:jc w:val="center"/>
              <w:rPr>
                <w:sz w:val="24"/>
                <w:szCs w:val="24"/>
              </w:rPr>
            </w:pPr>
            <w:r>
              <w:t>3</w:t>
            </w:r>
          </w:p>
        </w:tc>
        <w:tc>
          <w:tcPr>
            <w:tcW w:w="1080" w:type="dxa"/>
            <w:tcBorders>
              <w:top w:val="single" w:sz="4" w:space="0" w:color="auto"/>
              <w:left w:val="single" w:sz="4" w:space="0" w:color="auto"/>
              <w:bottom w:val="single" w:sz="4" w:space="0" w:color="auto"/>
              <w:right w:val="single" w:sz="4" w:space="0" w:color="auto"/>
            </w:tcBorders>
            <w:hideMark/>
          </w:tcPr>
          <w:p w:rsidR="00520ED4" w:rsidRDefault="00520ED4" w:rsidP="000C45CA">
            <w:pPr>
              <w:jc w:val="center"/>
              <w:rPr>
                <w:sz w:val="24"/>
                <w:szCs w:val="24"/>
              </w:rPr>
            </w:pPr>
            <w:r>
              <w:t>4</w:t>
            </w:r>
          </w:p>
        </w:tc>
        <w:tc>
          <w:tcPr>
            <w:tcW w:w="1356" w:type="dxa"/>
            <w:tcBorders>
              <w:top w:val="single" w:sz="4" w:space="0" w:color="auto"/>
              <w:left w:val="single" w:sz="4" w:space="0" w:color="auto"/>
              <w:bottom w:val="single" w:sz="4" w:space="0" w:color="auto"/>
              <w:right w:val="single" w:sz="4" w:space="0" w:color="auto"/>
            </w:tcBorders>
            <w:hideMark/>
          </w:tcPr>
          <w:p w:rsidR="00520ED4" w:rsidRDefault="00520ED4" w:rsidP="000C45CA">
            <w:pPr>
              <w:jc w:val="center"/>
              <w:rPr>
                <w:sz w:val="24"/>
                <w:szCs w:val="24"/>
              </w:rPr>
            </w:pPr>
            <w:r>
              <w:t>5</w:t>
            </w:r>
          </w:p>
        </w:tc>
        <w:tc>
          <w:tcPr>
            <w:tcW w:w="2104" w:type="dxa"/>
            <w:tcBorders>
              <w:top w:val="single" w:sz="4" w:space="0" w:color="auto"/>
              <w:left w:val="single" w:sz="4" w:space="0" w:color="auto"/>
              <w:bottom w:val="single" w:sz="4" w:space="0" w:color="auto"/>
              <w:right w:val="single" w:sz="4" w:space="0" w:color="auto"/>
            </w:tcBorders>
            <w:hideMark/>
          </w:tcPr>
          <w:p w:rsidR="00520ED4" w:rsidRDefault="00520ED4" w:rsidP="000C45CA">
            <w:pPr>
              <w:jc w:val="center"/>
              <w:rPr>
                <w:sz w:val="24"/>
                <w:szCs w:val="24"/>
              </w:rPr>
            </w:pPr>
            <w:r>
              <w:t>6</w:t>
            </w:r>
          </w:p>
        </w:tc>
        <w:tc>
          <w:tcPr>
            <w:tcW w:w="1800" w:type="dxa"/>
            <w:tcBorders>
              <w:top w:val="single" w:sz="4" w:space="0" w:color="auto"/>
              <w:left w:val="single" w:sz="4" w:space="0" w:color="auto"/>
              <w:bottom w:val="single" w:sz="4" w:space="0" w:color="auto"/>
              <w:right w:val="single" w:sz="4" w:space="0" w:color="auto"/>
            </w:tcBorders>
            <w:hideMark/>
          </w:tcPr>
          <w:p w:rsidR="00520ED4" w:rsidRDefault="00520ED4" w:rsidP="000C45CA">
            <w:pPr>
              <w:jc w:val="center"/>
              <w:rPr>
                <w:sz w:val="24"/>
                <w:szCs w:val="24"/>
              </w:rPr>
            </w:pPr>
            <w:r>
              <w:t>7</w:t>
            </w:r>
          </w:p>
        </w:tc>
        <w:tc>
          <w:tcPr>
            <w:tcW w:w="900" w:type="dxa"/>
            <w:tcBorders>
              <w:top w:val="single" w:sz="4" w:space="0" w:color="auto"/>
              <w:left w:val="single" w:sz="4" w:space="0" w:color="auto"/>
              <w:bottom w:val="single" w:sz="4" w:space="0" w:color="auto"/>
              <w:right w:val="single" w:sz="4" w:space="0" w:color="auto"/>
            </w:tcBorders>
            <w:hideMark/>
          </w:tcPr>
          <w:p w:rsidR="00520ED4" w:rsidRDefault="00520ED4" w:rsidP="000C45CA">
            <w:pPr>
              <w:jc w:val="center"/>
              <w:rPr>
                <w:sz w:val="24"/>
                <w:szCs w:val="24"/>
              </w:rPr>
            </w:pPr>
            <w:r>
              <w:t>8</w:t>
            </w:r>
          </w:p>
        </w:tc>
        <w:tc>
          <w:tcPr>
            <w:tcW w:w="1117" w:type="dxa"/>
            <w:tcBorders>
              <w:top w:val="single" w:sz="4" w:space="0" w:color="auto"/>
              <w:left w:val="single" w:sz="4" w:space="0" w:color="auto"/>
              <w:bottom w:val="single" w:sz="4" w:space="0" w:color="auto"/>
              <w:right w:val="single" w:sz="4" w:space="0" w:color="auto"/>
            </w:tcBorders>
            <w:hideMark/>
          </w:tcPr>
          <w:p w:rsidR="00520ED4" w:rsidRDefault="00520ED4" w:rsidP="000C45CA">
            <w:pPr>
              <w:jc w:val="center"/>
              <w:rPr>
                <w:sz w:val="24"/>
                <w:szCs w:val="24"/>
              </w:rPr>
            </w:pPr>
            <w:r>
              <w:t>9</w:t>
            </w:r>
          </w:p>
        </w:tc>
        <w:tc>
          <w:tcPr>
            <w:tcW w:w="1043" w:type="dxa"/>
            <w:tcBorders>
              <w:top w:val="single" w:sz="4" w:space="0" w:color="auto"/>
              <w:left w:val="single" w:sz="4" w:space="0" w:color="auto"/>
              <w:bottom w:val="single" w:sz="4" w:space="0" w:color="auto"/>
              <w:right w:val="single" w:sz="4" w:space="0" w:color="auto"/>
            </w:tcBorders>
            <w:hideMark/>
          </w:tcPr>
          <w:p w:rsidR="00520ED4" w:rsidRDefault="00520ED4" w:rsidP="000C45CA">
            <w:pPr>
              <w:jc w:val="center"/>
              <w:rPr>
                <w:sz w:val="24"/>
                <w:szCs w:val="24"/>
              </w:rPr>
            </w:pPr>
            <w:r>
              <w:t>10</w:t>
            </w:r>
          </w:p>
        </w:tc>
        <w:tc>
          <w:tcPr>
            <w:tcW w:w="1056" w:type="dxa"/>
            <w:tcBorders>
              <w:top w:val="single" w:sz="4" w:space="0" w:color="auto"/>
              <w:left w:val="single" w:sz="4" w:space="0" w:color="auto"/>
              <w:bottom w:val="single" w:sz="4" w:space="0" w:color="auto"/>
              <w:right w:val="single" w:sz="4" w:space="0" w:color="auto"/>
            </w:tcBorders>
            <w:hideMark/>
          </w:tcPr>
          <w:p w:rsidR="00520ED4" w:rsidRDefault="00520ED4" w:rsidP="000C45CA">
            <w:pPr>
              <w:jc w:val="center"/>
              <w:rPr>
                <w:sz w:val="24"/>
                <w:szCs w:val="24"/>
              </w:rPr>
            </w:pPr>
            <w:r>
              <w:t>11</w:t>
            </w:r>
          </w:p>
        </w:tc>
      </w:tr>
      <w:tr w:rsidR="00520ED4" w:rsidTr="000C45CA">
        <w:tc>
          <w:tcPr>
            <w:tcW w:w="702"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p w:rsidR="00520ED4" w:rsidRDefault="00520ED4" w:rsidP="000C45CA">
            <w:pPr>
              <w:jc w:val="center"/>
              <w:rPr>
                <w:sz w:val="24"/>
                <w:szCs w:val="24"/>
              </w:rPr>
            </w:pPr>
            <w:r>
              <w:t>1</w:t>
            </w:r>
          </w:p>
        </w:tc>
        <w:tc>
          <w:tcPr>
            <w:tcW w:w="3060" w:type="dxa"/>
            <w:tcBorders>
              <w:top w:val="single" w:sz="4" w:space="0" w:color="auto"/>
              <w:left w:val="single" w:sz="4" w:space="0" w:color="auto"/>
              <w:bottom w:val="single" w:sz="4" w:space="0" w:color="auto"/>
              <w:right w:val="single" w:sz="4" w:space="0" w:color="auto"/>
            </w:tcBorders>
            <w:hideMark/>
          </w:tcPr>
          <w:p w:rsidR="00520ED4" w:rsidRDefault="00520ED4" w:rsidP="000C45CA">
            <w:pPr>
              <w:rPr>
                <w:sz w:val="24"/>
                <w:szCs w:val="24"/>
              </w:rPr>
            </w:pPr>
            <w:r>
              <w:t>Обеспечение работников: спецодеждой, спецобувью  и другими средствами индивидуальной защиты</w:t>
            </w:r>
          </w:p>
        </w:tc>
        <w:tc>
          <w:tcPr>
            <w:tcW w:w="1260"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p w:rsidR="00520ED4" w:rsidRDefault="00520ED4" w:rsidP="000C45CA">
            <w:pPr>
              <w:jc w:val="center"/>
              <w:rPr>
                <w:sz w:val="24"/>
                <w:szCs w:val="24"/>
              </w:rPr>
            </w:pPr>
            <w:r>
              <w:t>шт.</w:t>
            </w:r>
          </w:p>
        </w:tc>
        <w:tc>
          <w:tcPr>
            <w:tcW w:w="1080"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p w:rsidR="00520ED4" w:rsidRDefault="00520ED4" w:rsidP="000C45CA">
            <w:pPr>
              <w:jc w:val="center"/>
              <w:rPr>
                <w:sz w:val="24"/>
                <w:szCs w:val="24"/>
              </w:rPr>
            </w:pPr>
            <w:r>
              <w:t>14</w:t>
            </w:r>
          </w:p>
        </w:tc>
        <w:tc>
          <w:tcPr>
            <w:tcW w:w="1356"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p w:rsidR="00520ED4" w:rsidRDefault="00520ED4" w:rsidP="000C45CA">
            <w:pPr>
              <w:jc w:val="center"/>
              <w:rPr>
                <w:sz w:val="24"/>
                <w:szCs w:val="24"/>
              </w:rPr>
            </w:pPr>
            <w:r>
              <w:t>18000.</w:t>
            </w:r>
          </w:p>
        </w:tc>
        <w:tc>
          <w:tcPr>
            <w:tcW w:w="2104"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p w:rsidR="00520ED4" w:rsidRDefault="00520ED4" w:rsidP="000C45CA">
            <w:pPr>
              <w:jc w:val="center"/>
              <w:rPr>
                <w:sz w:val="24"/>
                <w:szCs w:val="24"/>
              </w:rPr>
            </w:pPr>
            <w:r>
              <w:t>в течение года</w:t>
            </w:r>
          </w:p>
        </w:tc>
        <w:tc>
          <w:tcPr>
            <w:tcW w:w="1800" w:type="dxa"/>
            <w:tcBorders>
              <w:top w:val="single" w:sz="4" w:space="0" w:color="auto"/>
              <w:left w:val="single" w:sz="4" w:space="0" w:color="auto"/>
              <w:bottom w:val="single" w:sz="4" w:space="0" w:color="auto"/>
              <w:right w:val="single" w:sz="4" w:space="0" w:color="auto"/>
            </w:tcBorders>
          </w:tcPr>
          <w:p w:rsidR="00520ED4" w:rsidRDefault="00520ED4" w:rsidP="000C45CA">
            <w:pPr>
              <w:rPr>
                <w:sz w:val="24"/>
                <w:szCs w:val="24"/>
              </w:rPr>
            </w:pPr>
          </w:p>
          <w:p w:rsidR="00520ED4" w:rsidRDefault="00520ED4" w:rsidP="000C45CA">
            <w:pPr>
              <w:rPr>
                <w:sz w:val="24"/>
                <w:szCs w:val="24"/>
              </w:rPr>
            </w:pPr>
            <w:r>
              <w:t>заведующий</w:t>
            </w:r>
          </w:p>
        </w:tc>
        <w:tc>
          <w:tcPr>
            <w:tcW w:w="900"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117"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043"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056"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r>
      <w:tr w:rsidR="00520ED4" w:rsidTr="000C45CA">
        <w:trPr>
          <w:trHeight w:val="1429"/>
        </w:trPr>
        <w:tc>
          <w:tcPr>
            <w:tcW w:w="702"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p w:rsidR="00520ED4" w:rsidRDefault="00520ED4" w:rsidP="000C45CA">
            <w:pPr>
              <w:jc w:val="center"/>
            </w:pPr>
            <w:r>
              <w:t>2</w:t>
            </w:r>
          </w:p>
          <w:p w:rsidR="00520ED4" w:rsidRDefault="00520ED4" w:rsidP="000C45CA">
            <w:pPr>
              <w:jc w:val="center"/>
            </w:pPr>
          </w:p>
          <w:p w:rsidR="00520ED4" w:rsidRDefault="00520ED4" w:rsidP="000C45CA">
            <w:pPr>
              <w:jc w:val="center"/>
            </w:pPr>
          </w:p>
          <w:p w:rsidR="00520ED4" w:rsidRDefault="00520ED4" w:rsidP="000C45CA">
            <w:pPr>
              <w:jc w:val="center"/>
              <w:rPr>
                <w:sz w:val="24"/>
                <w:szCs w:val="24"/>
              </w:rPr>
            </w:pPr>
          </w:p>
        </w:tc>
        <w:tc>
          <w:tcPr>
            <w:tcW w:w="3060" w:type="dxa"/>
            <w:tcBorders>
              <w:top w:val="single" w:sz="4" w:space="0" w:color="auto"/>
              <w:left w:val="single" w:sz="4" w:space="0" w:color="auto"/>
              <w:bottom w:val="single" w:sz="4" w:space="0" w:color="auto"/>
              <w:right w:val="single" w:sz="4" w:space="0" w:color="auto"/>
            </w:tcBorders>
            <w:hideMark/>
          </w:tcPr>
          <w:p w:rsidR="00520ED4" w:rsidRDefault="00520ED4" w:rsidP="000C45CA">
            <w:pPr>
              <w:rPr>
                <w:sz w:val="24"/>
                <w:szCs w:val="24"/>
              </w:rPr>
            </w:pPr>
            <w:r>
              <w:t>Обеспечение  работников ДОУ дополнительными средствами индивидуальной защиты</w:t>
            </w:r>
          </w:p>
          <w:p w:rsidR="00520ED4" w:rsidRDefault="00520ED4" w:rsidP="000C45CA">
            <w:pPr>
              <w:rPr>
                <w:sz w:val="24"/>
                <w:szCs w:val="24"/>
              </w:rPr>
            </w:pPr>
            <w:r>
              <w:t>(диэлектрические коврики и перчатки)</w:t>
            </w:r>
          </w:p>
        </w:tc>
        <w:tc>
          <w:tcPr>
            <w:tcW w:w="1260"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p w:rsidR="00520ED4" w:rsidRDefault="00520ED4" w:rsidP="000C45CA">
            <w:pPr>
              <w:jc w:val="center"/>
            </w:pPr>
          </w:p>
          <w:p w:rsidR="00520ED4" w:rsidRDefault="00520ED4" w:rsidP="000C45CA">
            <w:pPr>
              <w:jc w:val="center"/>
            </w:pPr>
          </w:p>
          <w:p w:rsidR="00520ED4" w:rsidRDefault="00520ED4" w:rsidP="000C45CA">
            <w:pPr>
              <w:jc w:val="center"/>
              <w:rPr>
                <w:sz w:val="24"/>
                <w:szCs w:val="24"/>
              </w:rPr>
            </w:pPr>
            <w:r>
              <w:t xml:space="preserve">шт. </w:t>
            </w:r>
          </w:p>
        </w:tc>
        <w:tc>
          <w:tcPr>
            <w:tcW w:w="1080"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p w:rsidR="00520ED4" w:rsidRDefault="00520ED4" w:rsidP="000C45CA">
            <w:pPr>
              <w:jc w:val="center"/>
            </w:pPr>
          </w:p>
          <w:p w:rsidR="00520ED4" w:rsidRDefault="00520ED4" w:rsidP="000C45CA">
            <w:pPr>
              <w:jc w:val="center"/>
            </w:pPr>
          </w:p>
          <w:p w:rsidR="00520ED4" w:rsidRDefault="00520ED4" w:rsidP="000C45CA">
            <w:pPr>
              <w:jc w:val="center"/>
              <w:rPr>
                <w:sz w:val="24"/>
                <w:szCs w:val="24"/>
              </w:rPr>
            </w:pPr>
            <w:r>
              <w:t>5</w:t>
            </w:r>
          </w:p>
        </w:tc>
        <w:tc>
          <w:tcPr>
            <w:tcW w:w="1356"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p w:rsidR="00520ED4" w:rsidRDefault="00520ED4" w:rsidP="000C45CA">
            <w:pPr>
              <w:jc w:val="center"/>
            </w:pPr>
          </w:p>
          <w:p w:rsidR="00520ED4" w:rsidRDefault="00520ED4" w:rsidP="000C45CA">
            <w:pPr>
              <w:jc w:val="center"/>
            </w:pPr>
          </w:p>
          <w:p w:rsidR="00520ED4" w:rsidRDefault="00520ED4" w:rsidP="000C45CA">
            <w:pPr>
              <w:rPr>
                <w:sz w:val="24"/>
                <w:szCs w:val="24"/>
              </w:rPr>
            </w:pPr>
            <w:r>
              <w:t>3000р.</w:t>
            </w:r>
          </w:p>
        </w:tc>
        <w:tc>
          <w:tcPr>
            <w:tcW w:w="2104"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p w:rsidR="00520ED4" w:rsidRDefault="00520ED4" w:rsidP="000C45CA">
            <w:pPr>
              <w:jc w:val="center"/>
            </w:pPr>
          </w:p>
          <w:p w:rsidR="00520ED4" w:rsidRDefault="00520ED4" w:rsidP="000C45CA">
            <w:pPr>
              <w:jc w:val="center"/>
            </w:pPr>
          </w:p>
          <w:p w:rsidR="00520ED4" w:rsidRDefault="00520ED4" w:rsidP="000C45CA">
            <w:pPr>
              <w:jc w:val="center"/>
              <w:rPr>
                <w:sz w:val="24"/>
                <w:szCs w:val="24"/>
              </w:rPr>
            </w:pPr>
            <w:r>
              <w:t>в течение года</w:t>
            </w:r>
          </w:p>
        </w:tc>
        <w:tc>
          <w:tcPr>
            <w:tcW w:w="1800" w:type="dxa"/>
            <w:tcBorders>
              <w:top w:val="single" w:sz="4" w:space="0" w:color="auto"/>
              <w:left w:val="single" w:sz="4" w:space="0" w:color="auto"/>
              <w:bottom w:val="single" w:sz="4" w:space="0" w:color="auto"/>
              <w:right w:val="single" w:sz="4" w:space="0" w:color="auto"/>
            </w:tcBorders>
          </w:tcPr>
          <w:p w:rsidR="00520ED4" w:rsidRDefault="00520ED4" w:rsidP="000C45CA">
            <w:pPr>
              <w:rPr>
                <w:sz w:val="24"/>
                <w:szCs w:val="24"/>
              </w:rPr>
            </w:pPr>
          </w:p>
          <w:p w:rsidR="00520ED4" w:rsidRDefault="00520ED4" w:rsidP="000C45CA"/>
          <w:p w:rsidR="00520ED4" w:rsidRDefault="00520ED4" w:rsidP="000C45CA"/>
          <w:p w:rsidR="00520ED4" w:rsidRDefault="00520ED4" w:rsidP="000C45CA">
            <w:pPr>
              <w:rPr>
                <w:sz w:val="24"/>
                <w:szCs w:val="24"/>
              </w:rPr>
            </w:pPr>
            <w:r>
              <w:t>заведующий</w:t>
            </w:r>
          </w:p>
        </w:tc>
        <w:tc>
          <w:tcPr>
            <w:tcW w:w="900"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117"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043"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056"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r>
      <w:tr w:rsidR="00520ED4" w:rsidTr="000C45CA">
        <w:tc>
          <w:tcPr>
            <w:tcW w:w="702" w:type="dxa"/>
            <w:tcBorders>
              <w:top w:val="single" w:sz="4" w:space="0" w:color="auto"/>
              <w:left w:val="single" w:sz="4" w:space="0" w:color="auto"/>
              <w:bottom w:val="single" w:sz="4" w:space="0" w:color="auto"/>
              <w:right w:val="single" w:sz="4" w:space="0" w:color="auto"/>
            </w:tcBorders>
            <w:hideMark/>
          </w:tcPr>
          <w:p w:rsidR="00520ED4" w:rsidRDefault="00520ED4" w:rsidP="000C45CA">
            <w:pPr>
              <w:jc w:val="center"/>
              <w:rPr>
                <w:sz w:val="24"/>
                <w:szCs w:val="24"/>
              </w:rPr>
            </w:pPr>
            <w:r>
              <w:t>3</w:t>
            </w:r>
          </w:p>
        </w:tc>
        <w:tc>
          <w:tcPr>
            <w:tcW w:w="3060" w:type="dxa"/>
            <w:tcBorders>
              <w:top w:val="single" w:sz="4" w:space="0" w:color="auto"/>
              <w:left w:val="single" w:sz="4" w:space="0" w:color="auto"/>
              <w:bottom w:val="single" w:sz="4" w:space="0" w:color="auto"/>
              <w:right w:val="single" w:sz="4" w:space="0" w:color="auto"/>
            </w:tcBorders>
            <w:hideMark/>
          </w:tcPr>
          <w:p w:rsidR="00520ED4" w:rsidRDefault="00520ED4" w:rsidP="000C45CA">
            <w:pPr>
              <w:rPr>
                <w:sz w:val="24"/>
                <w:szCs w:val="24"/>
              </w:rPr>
            </w:pPr>
            <w:r>
              <w:t xml:space="preserve">Обучение работников ДОУ </w:t>
            </w:r>
          </w:p>
          <w:p w:rsidR="00520ED4" w:rsidRDefault="00520ED4" w:rsidP="000C45CA">
            <w:pPr>
              <w:rPr>
                <w:sz w:val="24"/>
                <w:szCs w:val="24"/>
              </w:rPr>
            </w:pPr>
            <w:r>
              <w:t>по охране труда</w:t>
            </w:r>
          </w:p>
        </w:tc>
        <w:tc>
          <w:tcPr>
            <w:tcW w:w="1260" w:type="dxa"/>
            <w:tcBorders>
              <w:top w:val="single" w:sz="4" w:space="0" w:color="auto"/>
              <w:left w:val="single" w:sz="4" w:space="0" w:color="auto"/>
              <w:bottom w:val="single" w:sz="4" w:space="0" w:color="auto"/>
              <w:right w:val="single" w:sz="4" w:space="0" w:color="auto"/>
            </w:tcBorders>
            <w:hideMark/>
          </w:tcPr>
          <w:p w:rsidR="00520ED4" w:rsidRDefault="00520ED4" w:rsidP="000C45CA">
            <w:pPr>
              <w:jc w:val="center"/>
              <w:rPr>
                <w:sz w:val="24"/>
                <w:szCs w:val="24"/>
              </w:rPr>
            </w:pPr>
            <w:r>
              <w:t>чел.</w:t>
            </w:r>
          </w:p>
        </w:tc>
        <w:tc>
          <w:tcPr>
            <w:tcW w:w="1080" w:type="dxa"/>
            <w:tcBorders>
              <w:top w:val="single" w:sz="4" w:space="0" w:color="auto"/>
              <w:left w:val="single" w:sz="4" w:space="0" w:color="auto"/>
              <w:bottom w:val="single" w:sz="4" w:space="0" w:color="auto"/>
              <w:right w:val="single" w:sz="4" w:space="0" w:color="auto"/>
            </w:tcBorders>
            <w:hideMark/>
          </w:tcPr>
          <w:p w:rsidR="00520ED4" w:rsidRDefault="00520ED4" w:rsidP="000C45CA">
            <w:pPr>
              <w:jc w:val="center"/>
              <w:rPr>
                <w:sz w:val="24"/>
                <w:szCs w:val="24"/>
              </w:rPr>
            </w:pPr>
            <w:r>
              <w:t>1</w:t>
            </w:r>
          </w:p>
        </w:tc>
        <w:tc>
          <w:tcPr>
            <w:tcW w:w="1356" w:type="dxa"/>
            <w:tcBorders>
              <w:top w:val="single" w:sz="4" w:space="0" w:color="auto"/>
              <w:left w:val="single" w:sz="4" w:space="0" w:color="auto"/>
              <w:bottom w:val="single" w:sz="4" w:space="0" w:color="auto"/>
              <w:right w:val="single" w:sz="4" w:space="0" w:color="auto"/>
            </w:tcBorders>
            <w:hideMark/>
          </w:tcPr>
          <w:p w:rsidR="00520ED4" w:rsidRDefault="00520ED4" w:rsidP="000C45CA">
            <w:pPr>
              <w:jc w:val="center"/>
              <w:rPr>
                <w:sz w:val="24"/>
                <w:szCs w:val="24"/>
              </w:rPr>
            </w:pPr>
            <w:r>
              <w:t xml:space="preserve"> 1500р.</w:t>
            </w:r>
          </w:p>
        </w:tc>
        <w:tc>
          <w:tcPr>
            <w:tcW w:w="2104" w:type="dxa"/>
            <w:tcBorders>
              <w:top w:val="single" w:sz="4" w:space="0" w:color="auto"/>
              <w:left w:val="single" w:sz="4" w:space="0" w:color="auto"/>
              <w:bottom w:val="single" w:sz="4" w:space="0" w:color="auto"/>
              <w:right w:val="single" w:sz="4" w:space="0" w:color="auto"/>
            </w:tcBorders>
            <w:hideMark/>
          </w:tcPr>
          <w:p w:rsidR="00520ED4" w:rsidRDefault="00520ED4" w:rsidP="000C45CA">
            <w:pPr>
              <w:jc w:val="center"/>
              <w:rPr>
                <w:sz w:val="24"/>
                <w:szCs w:val="24"/>
              </w:rPr>
            </w:pPr>
            <w:r>
              <w:t>апрель</w:t>
            </w:r>
          </w:p>
        </w:tc>
        <w:tc>
          <w:tcPr>
            <w:tcW w:w="1800" w:type="dxa"/>
            <w:tcBorders>
              <w:top w:val="single" w:sz="4" w:space="0" w:color="auto"/>
              <w:left w:val="single" w:sz="4" w:space="0" w:color="auto"/>
              <w:bottom w:val="single" w:sz="4" w:space="0" w:color="auto"/>
              <w:right w:val="single" w:sz="4" w:space="0" w:color="auto"/>
            </w:tcBorders>
            <w:hideMark/>
          </w:tcPr>
          <w:p w:rsidR="00520ED4" w:rsidRDefault="00520ED4" w:rsidP="000C45CA">
            <w:pPr>
              <w:rPr>
                <w:sz w:val="24"/>
                <w:szCs w:val="24"/>
              </w:rPr>
            </w:pPr>
            <w:r>
              <w:t>заведующий</w:t>
            </w:r>
          </w:p>
        </w:tc>
        <w:tc>
          <w:tcPr>
            <w:tcW w:w="900"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117"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043"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056"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r>
      <w:tr w:rsidR="00520ED4" w:rsidTr="000C45CA">
        <w:tc>
          <w:tcPr>
            <w:tcW w:w="702" w:type="dxa"/>
            <w:tcBorders>
              <w:top w:val="single" w:sz="4" w:space="0" w:color="auto"/>
              <w:left w:val="single" w:sz="4" w:space="0" w:color="auto"/>
              <w:bottom w:val="single" w:sz="4" w:space="0" w:color="auto"/>
              <w:right w:val="single" w:sz="4" w:space="0" w:color="auto"/>
            </w:tcBorders>
            <w:hideMark/>
          </w:tcPr>
          <w:p w:rsidR="00520ED4" w:rsidRDefault="00520ED4" w:rsidP="000C45CA">
            <w:pPr>
              <w:jc w:val="center"/>
              <w:rPr>
                <w:sz w:val="24"/>
                <w:szCs w:val="24"/>
              </w:rPr>
            </w:pPr>
            <w:r>
              <w:t>4</w:t>
            </w:r>
          </w:p>
        </w:tc>
        <w:tc>
          <w:tcPr>
            <w:tcW w:w="3060" w:type="dxa"/>
            <w:tcBorders>
              <w:top w:val="single" w:sz="4" w:space="0" w:color="auto"/>
              <w:left w:val="single" w:sz="4" w:space="0" w:color="auto"/>
              <w:bottom w:val="single" w:sz="4" w:space="0" w:color="auto"/>
              <w:right w:val="single" w:sz="4" w:space="0" w:color="auto"/>
            </w:tcBorders>
            <w:hideMark/>
          </w:tcPr>
          <w:p w:rsidR="00520ED4" w:rsidRDefault="00520ED4" w:rsidP="000C45CA">
            <w:pPr>
              <w:rPr>
                <w:sz w:val="24"/>
                <w:szCs w:val="24"/>
              </w:rPr>
            </w:pPr>
            <w:r>
              <w:t>Проведение аттестации рабочих мест по условиям труда</w:t>
            </w:r>
          </w:p>
        </w:tc>
        <w:tc>
          <w:tcPr>
            <w:tcW w:w="1260"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p w:rsidR="00520ED4" w:rsidRDefault="00520ED4" w:rsidP="000C45CA">
            <w:pPr>
              <w:jc w:val="center"/>
              <w:rPr>
                <w:sz w:val="24"/>
                <w:szCs w:val="24"/>
              </w:rPr>
            </w:pPr>
            <w:r>
              <w:t>место</w:t>
            </w:r>
          </w:p>
        </w:tc>
        <w:tc>
          <w:tcPr>
            <w:tcW w:w="1080"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p w:rsidR="00520ED4" w:rsidRDefault="00520ED4" w:rsidP="000C45CA">
            <w:pPr>
              <w:jc w:val="center"/>
              <w:rPr>
                <w:sz w:val="24"/>
                <w:szCs w:val="24"/>
              </w:rPr>
            </w:pPr>
            <w:r>
              <w:t>4</w:t>
            </w:r>
          </w:p>
        </w:tc>
        <w:tc>
          <w:tcPr>
            <w:tcW w:w="1356"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p w:rsidR="00520ED4" w:rsidRDefault="00520ED4" w:rsidP="000C45CA">
            <w:pPr>
              <w:jc w:val="center"/>
              <w:rPr>
                <w:sz w:val="24"/>
                <w:szCs w:val="24"/>
              </w:rPr>
            </w:pPr>
            <w:r>
              <w:t>6000р.</w:t>
            </w:r>
          </w:p>
        </w:tc>
        <w:tc>
          <w:tcPr>
            <w:tcW w:w="2104"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p w:rsidR="00520ED4" w:rsidRDefault="00520ED4" w:rsidP="000C45CA">
            <w:pPr>
              <w:jc w:val="center"/>
              <w:rPr>
                <w:sz w:val="24"/>
                <w:szCs w:val="24"/>
              </w:rPr>
            </w:pPr>
            <w:r>
              <w:t>сентябрь</w:t>
            </w:r>
          </w:p>
        </w:tc>
        <w:tc>
          <w:tcPr>
            <w:tcW w:w="1800" w:type="dxa"/>
            <w:tcBorders>
              <w:top w:val="single" w:sz="4" w:space="0" w:color="auto"/>
              <w:left w:val="single" w:sz="4" w:space="0" w:color="auto"/>
              <w:bottom w:val="single" w:sz="4" w:space="0" w:color="auto"/>
              <w:right w:val="single" w:sz="4" w:space="0" w:color="auto"/>
            </w:tcBorders>
          </w:tcPr>
          <w:p w:rsidR="00520ED4" w:rsidRDefault="00520ED4" w:rsidP="000C45CA">
            <w:pPr>
              <w:rPr>
                <w:sz w:val="24"/>
                <w:szCs w:val="24"/>
              </w:rPr>
            </w:pPr>
          </w:p>
          <w:p w:rsidR="00520ED4" w:rsidRDefault="00520ED4" w:rsidP="000C45CA">
            <w:pPr>
              <w:rPr>
                <w:sz w:val="24"/>
                <w:szCs w:val="24"/>
              </w:rPr>
            </w:pPr>
            <w:r>
              <w:t>заведующий</w:t>
            </w:r>
          </w:p>
        </w:tc>
        <w:tc>
          <w:tcPr>
            <w:tcW w:w="900"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117"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043"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056"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r>
      <w:tr w:rsidR="00520ED4" w:rsidTr="000C45CA">
        <w:tc>
          <w:tcPr>
            <w:tcW w:w="702" w:type="dxa"/>
            <w:tcBorders>
              <w:top w:val="single" w:sz="4" w:space="0" w:color="auto"/>
              <w:left w:val="single" w:sz="4" w:space="0" w:color="auto"/>
              <w:bottom w:val="single" w:sz="4" w:space="0" w:color="auto"/>
              <w:right w:val="single" w:sz="4" w:space="0" w:color="auto"/>
            </w:tcBorders>
            <w:hideMark/>
          </w:tcPr>
          <w:p w:rsidR="00520ED4" w:rsidRDefault="00520ED4" w:rsidP="000C45CA">
            <w:pPr>
              <w:jc w:val="center"/>
              <w:rPr>
                <w:sz w:val="24"/>
                <w:szCs w:val="24"/>
              </w:rPr>
            </w:pPr>
            <w:r>
              <w:t>5</w:t>
            </w:r>
          </w:p>
        </w:tc>
        <w:tc>
          <w:tcPr>
            <w:tcW w:w="3060" w:type="dxa"/>
            <w:tcBorders>
              <w:top w:val="single" w:sz="4" w:space="0" w:color="auto"/>
              <w:left w:val="single" w:sz="4" w:space="0" w:color="auto"/>
              <w:bottom w:val="single" w:sz="4" w:space="0" w:color="auto"/>
              <w:right w:val="single" w:sz="4" w:space="0" w:color="auto"/>
            </w:tcBorders>
            <w:hideMark/>
          </w:tcPr>
          <w:p w:rsidR="00520ED4" w:rsidRDefault="00520ED4" w:rsidP="000C45CA">
            <w:pPr>
              <w:rPr>
                <w:sz w:val="24"/>
                <w:szCs w:val="24"/>
              </w:rPr>
            </w:pPr>
            <w:r>
              <w:t xml:space="preserve">Проведение  мероприятия </w:t>
            </w:r>
          </w:p>
          <w:p w:rsidR="00520ED4" w:rsidRDefault="00520ED4" w:rsidP="000C45CA">
            <w:pPr>
              <w:rPr>
                <w:sz w:val="24"/>
                <w:szCs w:val="24"/>
              </w:rPr>
            </w:pPr>
            <w:r>
              <w:t>« Всемирного дня охраны труда».</w:t>
            </w:r>
          </w:p>
        </w:tc>
        <w:tc>
          <w:tcPr>
            <w:tcW w:w="1260"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p w:rsidR="00520ED4" w:rsidRDefault="00520ED4" w:rsidP="000C45CA">
            <w:pPr>
              <w:jc w:val="center"/>
              <w:rPr>
                <w:sz w:val="24"/>
                <w:szCs w:val="24"/>
              </w:rPr>
            </w:pPr>
            <w:r>
              <w:t>кол-во</w:t>
            </w:r>
          </w:p>
        </w:tc>
        <w:tc>
          <w:tcPr>
            <w:tcW w:w="1080"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p w:rsidR="00520ED4" w:rsidRDefault="00520ED4" w:rsidP="000C45CA">
            <w:pPr>
              <w:jc w:val="center"/>
              <w:rPr>
                <w:sz w:val="24"/>
                <w:szCs w:val="24"/>
              </w:rPr>
            </w:pPr>
            <w:r>
              <w:t xml:space="preserve">1 </w:t>
            </w:r>
          </w:p>
        </w:tc>
        <w:tc>
          <w:tcPr>
            <w:tcW w:w="1356"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p w:rsidR="00520ED4" w:rsidRDefault="00520ED4" w:rsidP="000C45CA">
            <w:pPr>
              <w:jc w:val="center"/>
              <w:rPr>
                <w:sz w:val="24"/>
                <w:szCs w:val="24"/>
              </w:rPr>
            </w:pPr>
            <w:r>
              <w:t>1000р.</w:t>
            </w:r>
          </w:p>
        </w:tc>
        <w:tc>
          <w:tcPr>
            <w:tcW w:w="2104"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p w:rsidR="00520ED4" w:rsidRDefault="00520ED4" w:rsidP="000C45CA">
            <w:pPr>
              <w:jc w:val="center"/>
              <w:rPr>
                <w:sz w:val="24"/>
                <w:szCs w:val="24"/>
              </w:rPr>
            </w:pPr>
            <w:r>
              <w:t>апрель</w:t>
            </w:r>
          </w:p>
        </w:tc>
        <w:tc>
          <w:tcPr>
            <w:tcW w:w="1800" w:type="dxa"/>
            <w:tcBorders>
              <w:top w:val="single" w:sz="4" w:space="0" w:color="auto"/>
              <w:left w:val="single" w:sz="4" w:space="0" w:color="auto"/>
              <w:bottom w:val="single" w:sz="4" w:space="0" w:color="auto"/>
              <w:right w:val="single" w:sz="4" w:space="0" w:color="auto"/>
            </w:tcBorders>
          </w:tcPr>
          <w:p w:rsidR="00520ED4" w:rsidRDefault="00520ED4" w:rsidP="000C45CA">
            <w:pPr>
              <w:rPr>
                <w:sz w:val="24"/>
                <w:szCs w:val="24"/>
              </w:rPr>
            </w:pPr>
          </w:p>
          <w:p w:rsidR="00520ED4" w:rsidRDefault="00520ED4" w:rsidP="000C45CA">
            <w:pPr>
              <w:rPr>
                <w:sz w:val="24"/>
                <w:szCs w:val="24"/>
              </w:rPr>
            </w:pPr>
            <w:r>
              <w:t>заведующий</w:t>
            </w:r>
          </w:p>
        </w:tc>
        <w:tc>
          <w:tcPr>
            <w:tcW w:w="900"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117"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043"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056"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r>
      <w:tr w:rsidR="00520ED4" w:rsidTr="000C45CA">
        <w:tc>
          <w:tcPr>
            <w:tcW w:w="702" w:type="dxa"/>
            <w:tcBorders>
              <w:top w:val="single" w:sz="4" w:space="0" w:color="auto"/>
              <w:left w:val="single" w:sz="4" w:space="0" w:color="auto"/>
              <w:bottom w:val="single" w:sz="4" w:space="0" w:color="auto"/>
              <w:right w:val="single" w:sz="4" w:space="0" w:color="auto"/>
            </w:tcBorders>
            <w:hideMark/>
          </w:tcPr>
          <w:p w:rsidR="00520ED4" w:rsidRDefault="00520ED4" w:rsidP="000C45CA">
            <w:pPr>
              <w:jc w:val="center"/>
              <w:rPr>
                <w:sz w:val="24"/>
                <w:szCs w:val="24"/>
              </w:rPr>
            </w:pPr>
            <w:r>
              <w:lastRenderedPageBreak/>
              <w:t>6</w:t>
            </w:r>
          </w:p>
        </w:tc>
        <w:tc>
          <w:tcPr>
            <w:tcW w:w="3060" w:type="dxa"/>
            <w:tcBorders>
              <w:top w:val="single" w:sz="4" w:space="0" w:color="auto"/>
              <w:left w:val="single" w:sz="4" w:space="0" w:color="auto"/>
              <w:bottom w:val="single" w:sz="4" w:space="0" w:color="auto"/>
              <w:right w:val="single" w:sz="4" w:space="0" w:color="auto"/>
            </w:tcBorders>
            <w:hideMark/>
          </w:tcPr>
          <w:p w:rsidR="00520ED4" w:rsidRDefault="00520ED4" w:rsidP="000C45CA">
            <w:pPr>
              <w:rPr>
                <w:sz w:val="24"/>
                <w:szCs w:val="24"/>
              </w:rPr>
            </w:pPr>
            <w:r>
              <w:t>Приобретение методической литературы по охране труда  и стендов по ПБ, ГО, ОТ</w:t>
            </w:r>
          </w:p>
        </w:tc>
        <w:tc>
          <w:tcPr>
            <w:tcW w:w="1260"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p w:rsidR="00520ED4" w:rsidRDefault="00520ED4" w:rsidP="000C45CA">
            <w:pPr>
              <w:jc w:val="center"/>
              <w:rPr>
                <w:sz w:val="24"/>
                <w:szCs w:val="24"/>
              </w:rPr>
            </w:pPr>
            <w:r>
              <w:t>шт.</w:t>
            </w:r>
          </w:p>
        </w:tc>
        <w:tc>
          <w:tcPr>
            <w:tcW w:w="1080"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p w:rsidR="00520ED4" w:rsidRDefault="00520ED4" w:rsidP="000C45CA">
            <w:pPr>
              <w:jc w:val="center"/>
              <w:rPr>
                <w:sz w:val="24"/>
                <w:szCs w:val="24"/>
              </w:rPr>
            </w:pPr>
            <w:r>
              <w:t>3</w:t>
            </w:r>
          </w:p>
        </w:tc>
        <w:tc>
          <w:tcPr>
            <w:tcW w:w="1356"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p w:rsidR="00520ED4" w:rsidRDefault="00520ED4" w:rsidP="000C45CA">
            <w:pPr>
              <w:jc w:val="center"/>
              <w:rPr>
                <w:sz w:val="24"/>
                <w:szCs w:val="24"/>
              </w:rPr>
            </w:pPr>
            <w:r>
              <w:t>1500р.</w:t>
            </w:r>
          </w:p>
        </w:tc>
        <w:tc>
          <w:tcPr>
            <w:tcW w:w="2104"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p w:rsidR="00520ED4" w:rsidRDefault="00520ED4" w:rsidP="000C45CA">
            <w:pPr>
              <w:jc w:val="center"/>
              <w:rPr>
                <w:sz w:val="24"/>
                <w:szCs w:val="24"/>
              </w:rPr>
            </w:pPr>
            <w:r>
              <w:t>в течение года</w:t>
            </w:r>
          </w:p>
        </w:tc>
        <w:tc>
          <w:tcPr>
            <w:tcW w:w="1800" w:type="dxa"/>
            <w:tcBorders>
              <w:top w:val="single" w:sz="4" w:space="0" w:color="auto"/>
              <w:left w:val="single" w:sz="4" w:space="0" w:color="auto"/>
              <w:bottom w:val="single" w:sz="4" w:space="0" w:color="auto"/>
              <w:right w:val="single" w:sz="4" w:space="0" w:color="auto"/>
            </w:tcBorders>
          </w:tcPr>
          <w:p w:rsidR="00520ED4" w:rsidRDefault="00520ED4" w:rsidP="000C45CA">
            <w:pPr>
              <w:rPr>
                <w:sz w:val="24"/>
                <w:szCs w:val="24"/>
              </w:rPr>
            </w:pPr>
          </w:p>
          <w:p w:rsidR="00520ED4" w:rsidRDefault="00520ED4" w:rsidP="000C45CA">
            <w:pPr>
              <w:rPr>
                <w:sz w:val="24"/>
                <w:szCs w:val="24"/>
              </w:rPr>
            </w:pPr>
            <w:r>
              <w:t>заведующий</w:t>
            </w:r>
          </w:p>
        </w:tc>
        <w:tc>
          <w:tcPr>
            <w:tcW w:w="900"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117"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043"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056"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r>
      <w:tr w:rsidR="00520ED4" w:rsidTr="000C45CA">
        <w:tc>
          <w:tcPr>
            <w:tcW w:w="702" w:type="dxa"/>
            <w:tcBorders>
              <w:top w:val="single" w:sz="4" w:space="0" w:color="auto"/>
              <w:left w:val="single" w:sz="4" w:space="0" w:color="auto"/>
              <w:bottom w:val="single" w:sz="4" w:space="0" w:color="auto"/>
              <w:right w:val="single" w:sz="4" w:space="0" w:color="auto"/>
            </w:tcBorders>
            <w:hideMark/>
          </w:tcPr>
          <w:p w:rsidR="00520ED4" w:rsidRDefault="00520ED4" w:rsidP="000C45CA">
            <w:pPr>
              <w:jc w:val="center"/>
              <w:rPr>
                <w:sz w:val="24"/>
                <w:szCs w:val="24"/>
              </w:rPr>
            </w:pPr>
            <w:r>
              <w:t>7</w:t>
            </w:r>
          </w:p>
        </w:tc>
        <w:tc>
          <w:tcPr>
            <w:tcW w:w="3060" w:type="dxa"/>
            <w:tcBorders>
              <w:top w:val="single" w:sz="4" w:space="0" w:color="auto"/>
              <w:left w:val="single" w:sz="4" w:space="0" w:color="auto"/>
              <w:bottom w:val="single" w:sz="4" w:space="0" w:color="auto"/>
              <w:right w:val="single" w:sz="4" w:space="0" w:color="auto"/>
            </w:tcBorders>
            <w:hideMark/>
          </w:tcPr>
          <w:p w:rsidR="00520ED4" w:rsidRDefault="00520ED4" w:rsidP="000C45CA">
            <w:pPr>
              <w:rPr>
                <w:sz w:val="24"/>
                <w:szCs w:val="24"/>
              </w:rPr>
            </w:pPr>
            <w:r>
              <w:t>Участие в конкурсе на лучшего уполномоченного по охране труда</w:t>
            </w:r>
          </w:p>
        </w:tc>
        <w:tc>
          <w:tcPr>
            <w:tcW w:w="1260"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p w:rsidR="00520ED4" w:rsidRDefault="00520ED4" w:rsidP="000C45CA">
            <w:pPr>
              <w:jc w:val="center"/>
              <w:rPr>
                <w:sz w:val="24"/>
                <w:szCs w:val="24"/>
              </w:rPr>
            </w:pPr>
            <w:r>
              <w:t>кол-во</w:t>
            </w:r>
          </w:p>
        </w:tc>
        <w:tc>
          <w:tcPr>
            <w:tcW w:w="1080"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356"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p w:rsidR="00520ED4" w:rsidRDefault="00520ED4" w:rsidP="000C45CA">
            <w:pPr>
              <w:jc w:val="center"/>
              <w:rPr>
                <w:sz w:val="24"/>
                <w:szCs w:val="24"/>
              </w:rPr>
            </w:pPr>
            <w:r>
              <w:t>2000р.</w:t>
            </w:r>
          </w:p>
        </w:tc>
        <w:tc>
          <w:tcPr>
            <w:tcW w:w="2104"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p w:rsidR="00520ED4" w:rsidRDefault="00520ED4" w:rsidP="000C45CA">
            <w:pPr>
              <w:jc w:val="center"/>
              <w:rPr>
                <w:sz w:val="24"/>
                <w:szCs w:val="24"/>
              </w:rPr>
            </w:pPr>
            <w:r>
              <w:t>в течение года</w:t>
            </w:r>
          </w:p>
        </w:tc>
        <w:tc>
          <w:tcPr>
            <w:tcW w:w="1800" w:type="dxa"/>
            <w:tcBorders>
              <w:top w:val="single" w:sz="4" w:space="0" w:color="auto"/>
              <w:left w:val="single" w:sz="4" w:space="0" w:color="auto"/>
              <w:bottom w:val="single" w:sz="4" w:space="0" w:color="auto"/>
              <w:right w:val="single" w:sz="4" w:space="0" w:color="auto"/>
            </w:tcBorders>
          </w:tcPr>
          <w:p w:rsidR="00520ED4" w:rsidRDefault="00520ED4" w:rsidP="000C45CA">
            <w:pPr>
              <w:rPr>
                <w:sz w:val="24"/>
                <w:szCs w:val="24"/>
              </w:rPr>
            </w:pPr>
          </w:p>
          <w:p w:rsidR="00520ED4" w:rsidRDefault="00520ED4" w:rsidP="000C45CA">
            <w:pPr>
              <w:rPr>
                <w:sz w:val="24"/>
                <w:szCs w:val="24"/>
              </w:rPr>
            </w:pPr>
            <w:r>
              <w:t>заведующий</w:t>
            </w:r>
          </w:p>
        </w:tc>
        <w:tc>
          <w:tcPr>
            <w:tcW w:w="900"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117"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043"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056"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r>
      <w:tr w:rsidR="00520ED4" w:rsidTr="000C45CA">
        <w:tc>
          <w:tcPr>
            <w:tcW w:w="702" w:type="dxa"/>
            <w:tcBorders>
              <w:top w:val="single" w:sz="4" w:space="0" w:color="auto"/>
              <w:left w:val="single" w:sz="4" w:space="0" w:color="auto"/>
              <w:bottom w:val="single" w:sz="4" w:space="0" w:color="auto"/>
              <w:right w:val="single" w:sz="4" w:space="0" w:color="auto"/>
            </w:tcBorders>
            <w:hideMark/>
          </w:tcPr>
          <w:p w:rsidR="00520ED4" w:rsidRDefault="00520ED4" w:rsidP="000C45CA">
            <w:pPr>
              <w:jc w:val="center"/>
              <w:rPr>
                <w:sz w:val="24"/>
                <w:szCs w:val="24"/>
              </w:rPr>
            </w:pPr>
            <w:r>
              <w:t>8</w:t>
            </w:r>
          </w:p>
        </w:tc>
        <w:tc>
          <w:tcPr>
            <w:tcW w:w="3060" w:type="dxa"/>
            <w:tcBorders>
              <w:top w:val="single" w:sz="4" w:space="0" w:color="auto"/>
              <w:left w:val="single" w:sz="4" w:space="0" w:color="auto"/>
              <w:bottom w:val="single" w:sz="4" w:space="0" w:color="auto"/>
              <w:right w:val="single" w:sz="4" w:space="0" w:color="auto"/>
            </w:tcBorders>
            <w:hideMark/>
          </w:tcPr>
          <w:p w:rsidR="00520ED4" w:rsidRDefault="00520ED4" w:rsidP="000C45CA">
            <w:pPr>
              <w:rPr>
                <w:sz w:val="24"/>
                <w:szCs w:val="24"/>
              </w:rPr>
            </w:pPr>
            <w:r>
              <w:t xml:space="preserve"> Проведение конкурса «Лучшее  дошкольное учреждение по охране труда»</w:t>
            </w:r>
          </w:p>
        </w:tc>
        <w:tc>
          <w:tcPr>
            <w:tcW w:w="1260"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p w:rsidR="00520ED4" w:rsidRDefault="00520ED4" w:rsidP="000C45CA">
            <w:pPr>
              <w:jc w:val="center"/>
              <w:rPr>
                <w:sz w:val="24"/>
                <w:szCs w:val="24"/>
              </w:rPr>
            </w:pPr>
          </w:p>
        </w:tc>
        <w:tc>
          <w:tcPr>
            <w:tcW w:w="1080"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p w:rsidR="00520ED4" w:rsidRDefault="00520ED4" w:rsidP="000C45CA">
            <w:pPr>
              <w:jc w:val="center"/>
              <w:rPr>
                <w:sz w:val="24"/>
                <w:szCs w:val="24"/>
              </w:rPr>
            </w:pPr>
            <w:r>
              <w:t>1</w:t>
            </w:r>
          </w:p>
        </w:tc>
        <w:tc>
          <w:tcPr>
            <w:tcW w:w="1356"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p w:rsidR="00520ED4" w:rsidRDefault="00520ED4" w:rsidP="000C45CA">
            <w:pPr>
              <w:jc w:val="center"/>
              <w:rPr>
                <w:sz w:val="24"/>
                <w:szCs w:val="24"/>
              </w:rPr>
            </w:pPr>
            <w:r>
              <w:t xml:space="preserve">1000р. </w:t>
            </w:r>
          </w:p>
        </w:tc>
        <w:tc>
          <w:tcPr>
            <w:tcW w:w="2104"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p w:rsidR="00520ED4" w:rsidRDefault="00520ED4" w:rsidP="000C45CA">
            <w:pPr>
              <w:jc w:val="center"/>
              <w:rPr>
                <w:sz w:val="24"/>
                <w:szCs w:val="24"/>
              </w:rPr>
            </w:pPr>
            <w:r>
              <w:t>в течение года</w:t>
            </w:r>
          </w:p>
        </w:tc>
        <w:tc>
          <w:tcPr>
            <w:tcW w:w="1800" w:type="dxa"/>
            <w:tcBorders>
              <w:top w:val="single" w:sz="4" w:space="0" w:color="auto"/>
              <w:left w:val="single" w:sz="4" w:space="0" w:color="auto"/>
              <w:bottom w:val="single" w:sz="4" w:space="0" w:color="auto"/>
              <w:right w:val="single" w:sz="4" w:space="0" w:color="auto"/>
            </w:tcBorders>
          </w:tcPr>
          <w:p w:rsidR="00520ED4" w:rsidRDefault="00520ED4" w:rsidP="000C45CA">
            <w:pPr>
              <w:rPr>
                <w:sz w:val="24"/>
                <w:szCs w:val="24"/>
              </w:rPr>
            </w:pPr>
          </w:p>
          <w:p w:rsidR="00520ED4" w:rsidRDefault="00520ED4" w:rsidP="000C45CA">
            <w:pPr>
              <w:rPr>
                <w:sz w:val="24"/>
                <w:szCs w:val="24"/>
              </w:rPr>
            </w:pPr>
            <w:r>
              <w:t>заведующий</w:t>
            </w:r>
          </w:p>
        </w:tc>
        <w:tc>
          <w:tcPr>
            <w:tcW w:w="900"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117"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043"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056"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r>
      <w:tr w:rsidR="00520ED4" w:rsidTr="000C45CA">
        <w:tc>
          <w:tcPr>
            <w:tcW w:w="702" w:type="dxa"/>
            <w:tcBorders>
              <w:top w:val="single" w:sz="4" w:space="0" w:color="auto"/>
              <w:left w:val="single" w:sz="4" w:space="0" w:color="auto"/>
              <w:bottom w:val="single" w:sz="4" w:space="0" w:color="auto"/>
              <w:right w:val="single" w:sz="4" w:space="0" w:color="auto"/>
            </w:tcBorders>
            <w:hideMark/>
          </w:tcPr>
          <w:p w:rsidR="00520ED4" w:rsidRDefault="00520ED4" w:rsidP="000C45CA">
            <w:pPr>
              <w:jc w:val="center"/>
              <w:rPr>
                <w:sz w:val="24"/>
                <w:szCs w:val="24"/>
              </w:rPr>
            </w:pPr>
            <w:r>
              <w:t>9</w:t>
            </w:r>
          </w:p>
        </w:tc>
        <w:tc>
          <w:tcPr>
            <w:tcW w:w="3060" w:type="dxa"/>
            <w:tcBorders>
              <w:top w:val="single" w:sz="4" w:space="0" w:color="auto"/>
              <w:left w:val="single" w:sz="4" w:space="0" w:color="auto"/>
              <w:bottom w:val="single" w:sz="4" w:space="0" w:color="auto"/>
              <w:right w:val="single" w:sz="4" w:space="0" w:color="auto"/>
            </w:tcBorders>
            <w:hideMark/>
          </w:tcPr>
          <w:p w:rsidR="00520ED4" w:rsidRDefault="00520ED4" w:rsidP="000C45CA">
            <w:pPr>
              <w:rPr>
                <w:sz w:val="24"/>
                <w:szCs w:val="24"/>
              </w:rPr>
            </w:pPr>
            <w:r>
              <w:t>Поверка монометров</w:t>
            </w:r>
          </w:p>
        </w:tc>
        <w:tc>
          <w:tcPr>
            <w:tcW w:w="1260" w:type="dxa"/>
            <w:tcBorders>
              <w:top w:val="single" w:sz="4" w:space="0" w:color="auto"/>
              <w:left w:val="single" w:sz="4" w:space="0" w:color="auto"/>
              <w:bottom w:val="single" w:sz="4" w:space="0" w:color="auto"/>
              <w:right w:val="single" w:sz="4" w:space="0" w:color="auto"/>
            </w:tcBorders>
            <w:hideMark/>
          </w:tcPr>
          <w:p w:rsidR="00520ED4" w:rsidRDefault="00520ED4" w:rsidP="000C45CA">
            <w:pPr>
              <w:jc w:val="center"/>
              <w:rPr>
                <w:sz w:val="24"/>
                <w:szCs w:val="24"/>
              </w:rPr>
            </w:pPr>
            <w:r>
              <w:t xml:space="preserve"> </w:t>
            </w:r>
          </w:p>
        </w:tc>
        <w:tc>
          <w:tcPr>
            <w:tcW w:w="1080" w:type="dxa"/>
            <w:tcBorders>
              <w:top w:val="single" w:sz="4" w:space="0" w:color="auto"/>
              <w:left w:val="single" w:sz="4" w:space="0" w:color="auto"/>
              <w:bottom w:val="single" w:sz="4" w:space="0" w:color="auto"/>
              <w:right w:val="single" w:sz="4" w:space="0" w:color="auto"/>
            </w:tcBorders>
            <w:hideMark/>
          </w:tcPr>
          <w:p w:rsidR="00520ED4" w:rsidRDefault="00520ED4" w:rsidP="000C45CA">
            <w:pPr>
              <w:jc w:val="center"/>
              <w:rPr>
                <w:sz w:val="24"/>
                <w:szCs w:val="24"/>
              </w:rPr>
            </w:pPr>
            <w:r>
              <w:t>1</w:t>
            </w:r>
          </w:p>
        </w:tc>
        <w:tc>
          <w:tcPr>
            <w:tcW w:w="1356" w:type="dxa"/>
            <w:tcBorders>
              <w:top w:val="single" w:sz="4" w:space="0" w:color="auto"/>
              <w:left w:val="single" w:sz="4" w:space="0" w:color="auto"/>
              <w:bottom w:val="single" w:sz="4" w:space="0" w:color="auto"/>
              <w:right w:val="single" w:sz="4" w:space="0" w:color="auto"/>
            </w:tcBorders>
            <w:hideMark/>
          </w:tcPr>
          <w:p w:rsidR="00520ED4" w:rsidRDefault="00520ED4" w:rsidP="000C45CA">
            <w:pPr>
              <w:jc w:val="center"/>
              <w:rPr>
                <w:sz w:val="24"/>
                <w:szCs w:val="24"/>
              </w:rPr>
            </w:pPr>
            <w:r>
              <w:t>10000р</w:t>
            </w:r>
          </w:p>
        </w:tc>
        <w:tc>
          <w:tcPr>
            <w:tcW w:w="2104" w:type="dxa"/>
            <w:tcBorders>
              <w:top w:val="single" w:sz="4" w:space="0" w:color="auto"/>
              <w:left w:val="single" w:sz="4" w:space="0" w:color="auto"/>
              <w:bottom w:val="single" w:sz="4" w:space="0" w:color="auto"/>
              <w:right w:val="single" w:sz="4" w:space="0" w:color="auto"/>
            </w:tcBorders>
            <w:hideMark/>
          </w:tcPr>
          <w:p w:rsidR="00520ED4" w:rsidRDefault="00520ED4" w:rsidP="000C45CA">
            <w:pPr>
              <w:jc w:val="center"/>
              <w:rPr>
                <w:sz w:val="24"/>
                <w:szCs w:val="24"/>
              </w:rPr>
            </w:pPr>
            <w:r>
              <w:t>июль</w:t>
            </w:r>
          </w:p>
        </w:tc>
        <w:tc>
          <w:tcPr>
            <w:tcW w:w="1800" w:type="dxa"/>
            <w:tcBorders>
              <w:top w:val="single" w:sz="4" w:space="0" w:color="auto"/>
              <w:left w:val="single" w:sz="4" w:space="0" w:color="auto"/>
              <w:bottom w:val="single" w:sz="4" w:space="0" w:color="auto"/>
              <w:right w:val="single" w:sz="4" w:space="0" w:color="auto"/>
            </w:tcBorders>
            <w:hideMark/>
          </w:tcPr>
          <w:p w:rsidR="00520ED4" w:rsidRDefault="00520ED4" w:rsidP="000C45CA">
            <w:pPr>
              <w:rPr>
                <w:sz w:val="24"/>
                <w:szCs w:val="24"/>
              </w:rPr>
            </w:pPr>
            <w:r>
              <w:t>заведующий</w:t>
            </w:r>
          </w:p>
        </w:tc>
        <w:tc>
          <w:tcPr>
            <w:tcW w:w="900"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117"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043"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056"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r>
      <w:tr w:rsidR="00520ED4" w:rsidTr="000C45CA">
        <w:tc>
          <w:tcPr>
            <w:tcW w:w="702" w:type="dxa"/>
            <w:tcBorders>
              <w:top w:val="single" w:sz="4" w:space="0" w:color="auto"/>
              <w:left w:val="single" w:sz="4" w:space="0" w:color="auto"/>
              <w:bottom w:val="single" w:sz="4" w:space="0" w:color="auto"/>
              <w:right w:val="single" w:sz="4" w:space="0" w:color="auto"/>
            </w:tcBorders>
            <w:hideMark/>
          </w:tcPr>
          <w:p w:rsidR="00520ED4" w:rsidRDefault="00520ED4" w:rsidP="000C45CA">
            <w:pPr>
              <w:jc w:val="center"/>
              <w:rPr>
                <w:sz w:val="24"/>
                <w:szCs w:val="24"/>
              </w:rPr>
            </w:pPr>
            <w:r>
              <w:t>10</w:t>
            </w:r>
          </w:p>
        </w:tc>
        <w:tc>
          <w:tcPr>
            <w:tcW w:w="3060" w:type="dxa"/>
            <w:tcBorders>
              <w:top w:val="single" w:sz="4" w:space="0" w:color="auto"/>
              <w:left w:val="single" w:sz="4" w:space="0" w:color="auto"/>
              <w:bottom w:val="single" w:sz="4" w:space="0" w:color="auto"/>
              <w:right w:val="single" w:sz="4" w:space="0" w:color="auto"/>
            </w:tcBorders>
            <w:hideMark/>
          </w:tcPr>
          <w:p w:rsidR="00520ED4" w:rsidRDefault="00520ED4" w:rsidP="000C45CA">
            <w:pPr>
              <w:rPr>
                <w:sz w:val="24"/>
                <w:szCs w:val="24"/>
              </w:rPr>
            </w:pPr>
            <w:r>
              <w:t>Комплексное обслуживание    технологического оборудования в ДОУ</w:t>
            </w:r>
          </w:p>
        </w:tc>
        <w:tc>
          <w:tcPr>
            <w:tcW w:w="1260" w:type="dxa"/>
            <w:tcBorders>
              <w:top w:val="single" w:sz="4" w:space="0" w:color="auto"/>
              <w:left w:val="single" w:sz="4" w:space="0" w:color="auto"/>
              <w:bottom w:val="single" w:sz="4" w:space="0" w:color="auto"/>
              <w:right w:val="single" w:sz="4" w:space="0" w:color="auto"/>
            </w:tcBorders>
            <w:hideMark/>
          </w:tcPr>
          <w:p w:rsidR="00520ED4" w:rsidRDefault="00520ED4" w:rsidP="000C45CA">
            <w:pPr>
              <w:jc w:val="center"/>
              <w:rPr>
                <w:sz w:val="24"/>
                <w:szCs w:val="24"/>
              </w:rPr>
            </w:pPr>
            <w:r>
              <w:t xml:space="preserve"> </w:t>
            </w:r>
          </w:p>
        </w:tc>
        <w:tc>
          <w:tcPr>
            <w:tcW w:w="1080"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356"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p w:rsidR="00520ED4" w:rsidRDefault="00520ED4" w:rsidP="000C45CA">
            <w:pPr>
              <w:jc w:val="center"/>
              <w:rPr>
                <w:sz w:val="24"/>
                <w:szCs w:val="24"/>
              </w:rPr>
            </w:pPr>
            <w:r>
              <w:t>11465р</w:t>
            </w:r>
          </w:p>
        </w:tc>
        <w:tc>
          <w:tcPr>
            <w:tcW w:w="2104"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p w:rsidR="00520ED4" w:rsidRDefault="00520ED4" w:rsidP="000C45CA">
            <w:pPr>
              <w:jc w:val="center"/>
              <w:rPr>
                <w:sz w:val="24"/>
                <w:szCs w:val="24"/>
              </w:rPr>
            </w:pPr>
            <w:r>
              <w:t>в течение года</w:t>
            </w:r>
          </w:p>
        </w:tc>
        <w:tc>
          <w:tcPr>
            <w:tcW w:w="1800" w:type="dxa"/>
            <w:tcBorders>
              <w:top w:val="single" w:sz="4" w:space="0" w:color="auto"/>
              <w:left w:val="single" w:sz="4" w:space="0" w:color="auto"/>
              <w:bottom w:val="single" w:sz="4" w:space="0" w:color="auto"/>
              <w:right w:val="single" w:sz="4" w:space="0" w:color="auto"/>
            </w:tcBorders>
          </w:tcPr>
          <w:p w:rsidR="00520ED4" w:rsidRDefault="00520ED4" w:rsidP="000C45CA">
            <w:pPr>
              <w:rPr>
                <w:sz w:val="24"/>
                <w:szCs w:val="24"/>
              </w:rPr>
            </w:pPr>
          </w:p>
          <w:p w:rsidR="00520ED4" w:rsidRDefault="00520ED4" w:rsidP="000C45CA">
            <w:pPr>
              <w:rPr>
                <w:sz w:val="24"/>
                <w:szCs w:val="24"/>
              </w:rPr>
            </w:pPr>
            <w:r>
              <w:t>заведующий</w:t>
            </w:r>
          </w:p>
        </w:tc>
        <w:tc>
          <w:tcPr>
            <w:tcW w:w="900"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117"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043"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056"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r>
      <w:tr w:rsidR="00520ED4" w:rsidTr="000C45CA">
        <w:tc>
          <w:tcPr>
            <w:tcW w:w="702" w:type="dxa"/>
            <w:tcBorders>
              <w:top w:val="single" w:sz="4" w:space="0" w:color="auto"/>
              <w:left w:val="single" w:sz="4" w:space="0" w:color="auto"/>
              <w:bottom w:val="single" w:sz="4" w:space="0" w:color="auto"/>
              <w:right w:val="single" w:sz="4" w:space="0" w:color="auto"/>
            </w:tcBorders>
            <w:hideMark/>
          </w:tcPr>
          <w:p w:rsidR="00520ED4" w:rsidRDefault="00520ED4" w:rsidP="000C45CA">
            <w:pPr>
              <w:jc w:val="center"/>
              <w:rPr>
                <w:sz w:val="24"/>
                <w:szCs w:val="24"/>
              </w:rPr>
            </w:pPr>
            <w:r>
              <w:t>11</w:t>
            </w:r>
          </w:p>
        </w:tc>
        <w:tc>
          <w:tcPr>
            <w:tcW w:w="3060" w:type="dxa"/>
            <w:tcBorders>
              <w:top w:val="single" w:sz="4" w:space="0" w:color="auto"/>
              <w:left w:val="single" w:sz="4" w:space="0" w:color="auto"/>
              <w:bottom w:val="single" w:sz="4" w:space="0" w:color="auto"/>
              <w:right w:val="single" w:sz="4" w:space="0" w:color="auto"/>
            </w:tcBorders>
            <w:hideMark/>
          </w:tcPr>
          <w:p w:rsidR="00520ED4" w:rsidRDefault="00520ED4" w:rsidP="000C45CA">
            <w:pPr>
              <w:rPr>
                <w:sz w:val="24"/>
                <w:szCs w:val="24"/>
              </w:rPr>
            </w:pPr>
            <w:r>
              <w:t xml:space="preserve"> Прочие мероприятия, ремонт</w:t>
            </w:r>
          </w:p>
        </w:tc>
        <w:tc>
          <w:tcPr>
            <w:tcW w:w="1260"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080"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356" w:type="dxa"/>
            <w:tcBorders>
              <w:top w:val="single" w:sz="4" w:space="0" w:color="auto"/>
              <w:left w:val="single" w:sz="4" w:space="0" w:color="auto"/>
              <w:bottom w:val="single" w:sz="4" w:space="0" w:color="auto"/>
              <w:right w:val="single" w:sz="4" w:space="0" w:color="auto"/>
            </w:tcBorders>
            <w:hideMark/>
          </w:tcPr>
          <w:p w:rsidR="00520ED4" w:rsidRDefault="00520ED4" w:rsidP="000C45CA">
            <w:pPr>
              <w:jc w:val="center"/>
              <w:rPr>
                <w:sz w:val="24"/>
                <w:szCs w:val="24"/>
              </w:rPr>
            </w:pPr>
            <w:r>
              <w:t>10000.</w:t>
            </w:r>
          </w:p>
        </w:tc>
        <w:tc>
          <w:tcPr>
            <w:tcW w:w="2104" w:type="dxa"/>
            <w:tcBorders>
              <w:top w:val="single" w:sz="4" w:space="0" w:color="auto"/>
              <w:left w:val="single" w:sz="4" w:space="0" w:color="auto"/>
              <w:bottom w:val="single" w:sz="4" w:space="0" w:color="auto"/>
              <w:right w:val="single" w:sz="4" w:space="0" w:color="auto"/>
            </w:tcBorders>
            <w:hideMark/>
          </w:tcPr>
          <w:p w:rsidR="00520ED4" w:rsidRDefault="00520ED4" w:rsidP="000C45CA">
            <w:pPr>
              <w:jc w:val="center"/>
              <w:rPr>
                <w:sz w:val="24"/>
                <w:szCs w:val="24"/>
              </w:rPr>
            </w:pPr>
            <w:r>
              <w:t xml:space="preserve"> май - август</w:t>
            </w:r>
          </w:p>
        </w:tc>
        <w:tc>
          <w:tcPr>
            <w:tcW w:w="1800" w:type="dxa"/>
            <w:tcBorders>
              <w:top w:val="single" w:sz="4" w:space="0" w:color="auto"/>
              <w:left w:val="single" w:sz="4" w:space="0" w:color="auto"/>
              <w:bottom w:val="single" w:sz="4" w:space="0" w:color="auto"/>
              <w:right w:val="single" w:sz="4" w:space="0" w:color="auto"/>
            </w:tcBorders>
            <w:hideMark/>
          </w:tcPr>
          <w:p w:rsidR="00520ED4" w:rsidRDefault="00520ED4" w:rsidP="000C45CA">
            <w:pPr>
              <w:rPr>
                <w:sz w:val="24"/>
                <w:szCs w:val="24"/>
              </w:rPr>
            </w:pPr>
            <w:r>
              <w:t>заведующий</w:t>
            </w:r>
          </w:p>
        </w:tc>
        <w:tc>
          <w:tcPr>
            <w:tcW w:w="900"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117"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043"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056"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r>
      <w:tr w:rsidR="00520ED4" w:rsidTr="000C45CA">
        <w:trPr>
          <w:trHeight w:val="385"/>
        </w:trPr>
        <w:tc>
          <w:tcPr>
            <w:tcW w:w="702" w:type="dxa"/>
            <w:tcBorders>
              <w:top w:val="single" w:sz="4" w:space="0" w:color="auto"/>
              <w:left w:val="single" w:sz="4" w:space="0" w:color="auto"/>
              <w:bottom w:val="single" w:sz="4" w:space="0" w:color="auto"/>
              <w:right w:val="single" w:sz="4" w:space="0" w:color="auto"/>
            </w:tcBorders>
          </w:tcPr>
          <w:p w:rsidR="00520ED4" w:rsidRDefault="00520ED4" w:rsidP="000C45CA">
            <w:pPr>
              <w:rPr>
                <w:sz w:val="24"/>
                <w:szCs w:val="24"/>
              </w:rPr>
            </w:pPr>
          </w:p>
        </w:tc>
        <w:tc>
          <w:tcPr>
            <w:tcW w:w="3060" w:type="dxa"/>
            <w:tcBorders>
              <w:top w:val="single" w:sz="4" w:space="0" w:color="auto"/>
              <w:left w:val="single" w:sz="4" w:space="0" w:color="auto"/>
              <w:bottom w:val="single" w:sz="4" w:space="0" w:color="auto"/>
              <w:right w:val="single" w:sz="4" w:space="0" w:color="auto"/>
            </w:tcBorders>
            <w:hideMark/>
          </w:tcPr>
          <w:p w:rsidR="00520ED4" w:rsidRDefault="00520ED4" w:rsidP="000C45CA">
            <w:pPr>
              <w:rPr>
                <w:sz w:val="24"/>
                <w:szCs w:val="24"/>
              </w:rPr>
            </w:pPr>
            <w:r>
              <w:t>Итого:</w:t>
            </w:r>
          </w:p>
        </w:tc>
        <w:tc>
          <w:tcPr>
            <w:tcW w:w="1260"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080"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356" w:type="dxa"/>
            <w:tcBorders>
              <w:top w:val="single" w:sz="4" w:space="0" w:color="auto"/>
              <w:left w:val="single" w:sz="4" w:space="0" w:color="auto"/>
              <w:bottom w:val="single" w:sz="4" w:space="0" w:color="auto"/>
              <w:right w:val="single" w:sz="4" w:space="0" w:color="auto"/>
            </w:tcBorders>
            <w:hideMark/>
          </w:tcPr>
          <w:p w:rsidR="00520ED4" w:rsidRDefault="00520ED4" w:rsidP="000C45CA">
            <w:pPr>
              <w:jc w:val="center"/>
              <w:rPr>
                <w:sz w:val="24"/>
                <w:szCs w:val="24"/>
              </w:rPr>
            </w:pPr>
            <w:r>
              <w:t>65465р</w:t>
            </w:r>
          </w:p>
        </w:tc>
        <w:tc>
          <w:tcPr>
            <w:tcW w:w="2104"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800" w:type="dxa"/>
            <w:tcBorders>
              <w:top w:val="single" w:sz="4" w:space="0" w:color="auto"/>
              <w:left w:val="single" w:sz="4" w:space="0" w:color="auto"/>
              <w:bottom w:val="single" w:sz="4" w:space="0" w:color="auto"/>
              <w:right w:val="single" w:sz="4" w:space="0" w:color="auto"/>
            </w:tcBorders>
          </w:tcPr>
          <w:p w:rsidR="00520ED4" w:rsidRDefault="00520ED4" w:rsidP="000C45CA">
            <w:pPr>
              <w:rPr>
                <w:sz w:val="24"/>
                <w:szCs w:val="24"/>
              </w:rPr>
            </w:pPr>
          </w:p>
        </w:tc>
        <w:tc>
          <w:tcPr>
            <w:tcW w:w="900"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117"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043"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c>
          <w:tcPr>
            <w:tcW w:w="1056" w:type="dxa"/>
            <w:tcBorders>
              <w:top w:val="single" w:sz="4" w:space="0" w:color="auto"/>
              <w:left w:val="single" w:sz="4" w:space="0" w:color="auto"/>
              <w:bottom w:val="single" w:sz="4" w:space="0" w:color="auto"/>
              <w:right w:val="single" w:sz="4" w:space="0" w:color="auto"/>
            </w:tcBorders>
          </w:tcPr>
          <w:p w:rsidR="00520ED4" w:rsidRDefault="00520ED4" w:rsidP="000C45CA">
            <w:pPr>
              <w:jc w:val="center"/>
              <w:rPr>
                <w:sz w:val="24"/>
                <w:szCs w:val="24"/>
              </w:rPr>
            </w:pPr>
          </w:p>
        </w:tc>
      </w:tr>
    </w:tbl>
    <w:p w:rsidR="00520ED4" w:rsidRDefault="00520ED4" w:rsidP="00520ED4">
      <w:pPr>
        <w:pStyle w:val="af2"/>
        <w:ind w:right="404"/>
        <w:contextualSpacing/>
        <w:jc w:val="both"/>
        <w:rPr>
          <w:sz w:val="28"/>
          <w:szCs w:val="28"/>
        </w:rPr>
        <w:sectPr w:rsidR="00520ED4" w:rsidSect="007D1D0C">
          <w:type w:val="nextColumn"/>
          <w:pgSz w:w="11910" w:h="16840"/>
          <w:pgMar w:top="1134" w:right="567" w:bottom="1134" w:left="1418" w:header="571" w:footer="794" w:gutter="0"/>
          <w:cols w:space="720"/>
          <w:docGrid w:linePitch="272"/>
        </w:sectPr>
      </w:pPr>
    </w:p>
    <w:p w:rsidR="0035239A" w:rsidRPr="007D1D0C" w:rsidRDefault="0035239A" w:rsidP="007D1D0C">
      <w:pPr>
        <w:sectPr w:rsidR="0035239A" w:rsidRPr="007D1D0C" w:rsidSect="007D1D0C">
          <w:type w:val="nextColumn"/>
          <w:pgSz w:w="11910" w:h="16840"/>
          <w:pgMar w:top="1134" w:right="567" w:bottom="1134" w:left="1418" w:header="571" w:footer="850" w:gutter="0"/>
          <w:cols w:space="720"/>
          <w:docGrid w:linePitch="272"/>
        </w:sectPr>
      </w:pPr>
    </w:p>
    <w:p w:rsidR="00CE6AAF" w:rsidRPr="00520ED4" w:rsidRDefault="00CE6AAF" w:rsidP="00520ED4">
      <w:pPr>
        <w:tabs>
          <w:tab w:val="left" w:pos="6985"/>
        </w:tabs>
      </w:pPr>
    </w:p>
    <w:sectPr w:rsidR="00CE6AAF" w:rsidRPr="00520ED4" w:rsidSect="007D1D0C">
      <w:footerReference w:type="default" r:id="rId37"/>
      <w:pgSz w:w="11906" w:h="16838"/>
      <w:pgMar w:top="1134" w:right="567" w:bottom="1134" w:left="1418"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A286C" w:rsidRDefault="00BA286C" w:rsidP="00C80AAF">
      <w:r>
        <w:separator/>
      </w:r>
    </w:p>
  </w:endnote>
  <w:endnote w:type="continuationSeparator" w:id="1">
    <w:p w:rsidR="00BA286C" w:rsidRDefault="00BA286C" w:rsidP="00C80AA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CC"/>
    <w:family w:val="swiss"/>
    <w:pitch w:val="variable"/>
    <w:sig w:usb0="80000AFF" w:usb1="0000396B" w:usb2="00000000" w:usb3="00000000" w:csb0="000000BF" w:csb1="00000000"/>
  </w:font>
  <w:font w:name="Cambria Math">
    <w:panose1 w:val="02040503050406030204"/>
    <w:charset w:val="CC"/>
    <w:family w:val="roman"/>
    <w:pitch w:val="variable"/>
    <w:sig w:usb0="E00002FF" w:usb1="420024FF" w:usb2="00000000" w:usb3="00000000" w:csb0="000001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3E4A" w:rsidRDefault="00073E4A">
    <w:pPr>
      <w:pStyle w:val="af"/>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997167"/>
    </w:sdtPr>
    <w:sdtContent>
      <w:p w:rsidR="00EE3B3A" w:rsidRDefault="005755B2">
        <w:pPr>
          <w:pStyle w:val="af"/>
          <w:jc w:val="right"/>
        </w:pPr>
        <w:fldSimple w:instr=" PAGE   \* MERGEFORMAT ">
          <w:r w:rsidR="00BF3DF6">
            <w:rPr>
              <w:noProof/>
            </w:rPr>
            <w:t>84</w:t>
          </w:r>
        </w:fldSimple>
      </w:p>
    </w:sdtContent>
  </w:sdt>
  <w:p w:rsidR="00EE3B3A" w:rsidRDefault="00EE3B3A">
    <w:pPr>
      <w:pStyle w:val="af"/>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3E4A" w:rsidRDefault="00073E4A">
    <w:pPr>
      <w:pStyle w:val="af"/>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3E4A" w:rsidRDefault="005755B2">
    <w:pPr>
      <w:pStyle w:val="af"/>
      <w:jc w:val="right"/>
    </w:pPr>
    <w:fldSimple w:instr=" PAGE   \* MERGEFORMAT ">
      <w:r w:rsidR="00073E4A">
        <w:rPr>
          <w:noProof/>
        </w:rPr>
        <w:t>144</w:t>
      </w:r>
    </w:fldSimple>
  </w:p>
  <w:p w:rsidR="00073E4A" w:rsidRDefault="00073E4A">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A286C" w:rsidRDefault="00BA286C" w:rsidP="00C80AAF">
      <w:r>
        <w:separator/>
      </w:r>
    </w:p>
  </w:footnote>
  <w:footnote w:type="continuationSeparator" w:id="1">
    <w:p w:rsidR="00BA286C" w:rsidRDefault="00BA286C" w:rsidP="00C80AAF">
      <w:r>
        <w:continuationSeparator/>
      </w:r>
    </w:p>
  </w:footnote>
  <w:footnote w:id="2">
    <w:p w:rsidR="00073E4A" w:rsidRDefault="00073E4A" w:rsidP="00C80AAF">
      <w:pPr>
        <w:pStyle w:val="ab"/>
      </w:pPr>
      <w:r>
        <w:rPr>
          <w:rStyle w:val="aff9"/>
        </w:rPr>
        <w:footnoteRef/>
      </w:r>
      <w:r>
        <w:t xml:space="preserve"> Ст. 196-197 ТК РФ от 30.12.2001 № 197-ФЗ.</w:t>
      </w:r>
    </w:p>
  </w:footnote>
  <w:footnote w:id="3">
    <w:p w:rsidR="00073E4A" w:rsidRDefault="00073E4A" w:rsidP="00C80AAF">
      <w:pPr>
        <w:pStyle w:val="ab"/>
      </w:pPr>
      <w:r>
        <w:rPr>
          <w:rStyle w:val="aff9"/>
        </w:rPr>
        <w:footnoteRef/>
      </w:r>
      <w:r>
        <w:t xml:space="preserve"> Часть 2 статьи 197 ТК РФ от 30.12.2001 № 197-ФЗ.</w:t>
      </w:r>
    </w:p>
  </w:footnote>
  <w:footnote w:id="4">
    <w:p w:rsidR="00073E4A" w:rsidRDefault="00073E4A" w:rsidP="00C80AAF">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5">
    <w:p w:rsidR="00073E4A" w:rsidRDefault="00073E4A" w:rsidP="00C80AAF">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6">
    <w:p w:rsidR="00073E4A" w:rsidRDefault="00073E4A" w:rsidP="00C80AAF">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7">
    <w:p w:rsidR="00073E4A" w:rsidRDefault="00073E4A" w:rsidP="00C80AAF">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3E4A" w:rsidRDefault="00073E4A">
    <w:pPr>
      <w:pStyle w:val="ad"/>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3E4A" w:rsidRDefault="00073E4A">
    <w:pPr>
      <w:pStyle w:val="ad"/>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3E4A" w:rsidRDefault="00073E4A">
    <w:pPr>
      <w:pStyle w:val="ad"/>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BC7479"/>
    <w:multiLevelType w:val="hybridMultilevel"/>
    <w:tmpl w:val="27F8A03C"/>
    <w:lvl w:ilvl="0" w:tplc="9CCA6D0E">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07F20A69"/>
    <w:multiLevelType w:val="hybridMultilevel"/>
    <w:tmpl w:val="3E7CAD20"/>
    <w:lvl w:ilvl="0" w:tplc="32D6A0C6">
      <w:start w:val="1"/>
      <w:numFmt w:val="decimal"/>
      <w:lvlText w:val="%1."/>
      <w:lvlJc w:val="left"/>
      <w:pPr>
        <w:ind w:left="644"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0C12475F"/>
    <w:multiLevelType w:val="hybridMultilevel"/>
    <w:tmpl w:val="7B0264A4"/>
    <w:lvl w:ilvl="0" w:tplc="9CCA6D0E">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0C95738F"/>
    <w:multiLevelType w:val="hybridMultilevel"/>
    <w:tmpl w:val="E680689C"/>
    <w:lvl w:ilvl="0" w:tplc="9E3255E2">
      <w:start w:val="1"/>
      <w:numFmt w:val="decimal"/>
      <w:lvlText w:val="%1)"/>
      <w:lvlJc w:val="left"/>
      <w:pPr>
        <w:ind w:left="1184" w:hanging="305"/>
      </w:pPr>
      <w:rPr>
        <w:rFonts w:ascii="Times New Roman" w:eastAsia="Times New Roman" w:hAnsi="Times New Roman" w:cs="Times New Roman" w:hint="default"/>
        <w:spacing w:val="0"/>
        <w:w w:val="100"/>
        <w:sz w:val="28"/>
        <w:szCs w:val="28"/>
        <w:lang w:val="ru-RU" w:eastAsia="ru-RU" w:bidi="ru-RU"/>
      </w:rPr>
    </w:lvl>
    <w:lvl w:ilvl="1" w:tplc="399C8F2E">
      <w:numFmt w:val="bullet"/>
      <w:lvlText w:val="•"/>
      <w:lvlJc w:val="left"/>
      <w:pPr>
        <w:ind w:left="2142" w:hanging="305"/>
      </w:pPr>
      <w:rPr>
        <w:lang w:val="ru-RU" w:eastAsia="ru-RU" w:bidi="ru-RU"/>
      </w:rPr>
    </w:lvl>
    <w:lvl w:ilvl="2" w:tplc="701EBC5C">
      <w:numFmt w:val="bullet"/>
      <w:lvlText w:val="•"/>
      <w:lvlJc w:val="left"/>
      <w:pPr>
        <w:ind w:left="3104" w:hanging="305"/>
      </w:pPr>
      <w:rPr>
        <w:lang w:val="ru-RU" w:eastAsia="ru-RU" w:bidi="ru-RU"/>
      </w:rPr>
    </w:lvl>
    <w:lvl w:ilvl="3" w:tplc="A7781D20">
      <w:numFmt w:val="bullet"/>
      <w:lvlText w:val="•"/>
      <w:lvlJc w:val="left"/>
      <w:pPr>
        <w:ind w:left="4067" w:hanging="305"/>
      </w:pPr>
      <w:rPr>
        <w:lang w:val="ru-RU" w:eastAsia="ru-RU" w:bidi="ru-RU"/>
      </w:rPr>
    </w:lvl>
    <w:lvl w:ilvl="4" w:tplc="AB4CF014">
      <w:numFmt w:val="bullet"/>
      <w:lvlText w:val="•"/>
      <w:lvlJc w:val="left"/>
      <w:pPr>
        <w:ind w:left="5029" w:hanging="305"/>
      </w:pPr>
      <w:rPr>
        <w:lang w:val="ru-RU" w:eastAsia="ru-RU" w:bidi="ru-RU"/>
      </w:rPr>
    </w:lvl>
    <w:lvl w:ilvl="5" w:tplc="ADB2F3EA">
      <w:numFmt w:val="bullet"/>
      <w:lvlText w:val="•"/>
      <w:lvlJc w:val="left"/>
      <w:pPr>
        <w:ind w:left="5992" w:hanging="305"/>
      </w:pPr>
      <w:rPr>
        <w:lang w:val="ru-RU" w:eastAsia="ru-RU" w:bidi="ru-RU"/>
      </w:rPr>
    </w:lvl>
    <w:lvl w:ilvl="6" w:tplc="E15E7D34">
      <w:numFmt w:val="bullet"/>
      <w:lvlText w:val="•"/>
      <w:lvlJc w:val="left"/>
      <w:pPr>
        <w:ind w:left="6954" w:hanging="305"/>
      </w:pPr>
      <w:rPr>
        <w:lang w:val="ru-RU" w:eastAsia="ru-RU" w:bidi="ru-RU"/>
      </w:rPr>
    </w:lvl>
    <w:lvl w:ilvl="7" w:tplc="C5E20ABC">
      <w:numFmt w:val="bullet"/>
      <w:lvlText w:val="•"/>
      <w:lvlJc w:val="left"/>
      <w:pPr>
        <w:ind w:left="7916" w:hanging="305"/>
      </w:pPr>
      <w:rPr>
        <w:lang w:val="ru-RU" w:eastAsia="ru-RU" w:bidi="ru-RU"/>
      </w:rPr>
    </w:lvl>
    <w:lvl w:ilvl="8" w:tplc="37F29EAE">
      <w:numFmt w:val="bullet"/>
      <w:lvlText w:val="•"/>
      <w:lvlJc w:val="left"/>
      <w:pPr>
        <w:ind w:left="8879" w:hanging="305"/>
      </w:pPr>
      <w:rPr>
        <w:lang w:val="ru-RU" w:eastAsia="ru-RU" w:bidi="ru-RU"/>
      </w:rPr>
    </w:lvl>
  </w:abstractNum>
  <w:abstractNum w:abstractNumId="4">
    <w:nsid w:val="149F5D56"/>
    <w:multiLevelType w:val="hybridMultilevel"/>
    <w:tmpl w:val="76C0072A"/>
    <w:lvl w:ilvl="0" w:tplc="3138A916">
      <w:start w:val="16"/>
      <w:numFmt w:val="decimal"/>
      <w:lvlText w:val="%1."/>
      <w:lvlJc w:val="left"/>
      <w:pPr>
        <w:ind w:left="61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1A79513D"/>
    <w:multiLevelType w:val="hybridMultilevel"/>
    <w:tmpl w:val="6B029AAA"/>
    <w:lvl w:ilvl="0" w:tplc="19F058F8">
      <w:start w:val="3"/>
      <w:numFmt w:val="decimal"/>
      <w:lvlText w:val="%1."/>
      <w:lvlJc w:val="left"/>
      <w:pPr>
        <w:tabs>
          <w:tab w:val="num" w:pos="720"/>
        </w:tabs>
        <w:ind w:left="720" w:hanging="360"/>
      </w:pPr>
    </w:lvl>
    <w:lvl w:ilvl="1" w:tplc="B2B07A8C">
      <w:start w:val="1"/>
      <w:numFmt w:val="decimal"/>
      <w:lvlText w:val="%2."/>
      <w:lvlJc w:val="left"/>
      <w:pPr>
        <w:tabs>
          <w:tab w:val="num" w:pos="1440"/>
        </w:tabs>
        <w:ind w:left="1440" w:hanging="360"/>
      </w:pPr>
    </w:lvl>
    <w:lvl w:ilvl="2" w:tplc="F3908C38">
      <w:start w:val="1"/>
      <w:numFmt w:val="decimal"/>
      <w:lvlText w:val="%3."/>
      <w:lvlJc w:val="left"/>
      <w:pPr>
        <w:tabs>
          <w:tab w:val="num" w:pos="2160"/>
        </w:tabs>
        <w:ind w:left="2160" w:hanging="360"/>
      </w:pPr>
    </w:lvl>
    <w:lvl w:ilvl="3" w:tplc="D2DE0702">
      <w:start w:val="1"/>
      <w:numFmt w:val="decimal"/>
      <w:lvlText w:val="%4."/>
      <w:lvlJc w:val="left"/>
      <w:pPr>
        <w:tabs>
          <w:tab w:val="num" w:pos="2880"/>
        </w:tabs>
        <w:ind w:left="2880" w:hanging="360"/>
      </w:pPr>
    </w:lvl>
    <w:lvl w:ilvl="4" w:tplc="28824A50">
      <w:start w:val="1"/>
      <w:numFmt w:val="decimal"/>
      <w:lvlText w:val="%5."/>
      <w:lvlJc w:val="left"/>
      <w:pPr>
        <w:tabs>
          <w:tab w:val="num" w:pos="3600"/>
        </w:tabs>
        <w:ind w:left="3600" w:hanging="360"/>
      </w:pPr>
    </w:lvl>
    <w:lvl w:ilvl="5" w:tplc="383489C4">
      <w:start w:val="1"/>
      <w:numFmt w:val="decimal"/>
      <w:lvlText w:val="%6."/>
      <w:lvlJc w:val="left"/>
      <w:pPr>
        <w:tabs>
          <w:tab w:val="num" w:pos="4320"/>
        </w:tabs>
        <w:ind w:left="4320" w:hanging="360"/>
      </w:pPr>
    </w:lvl>
    <w:lvl w:ilvl="6" w:tplc="8E362B2C">
      <w:start w:val="1"/>
      <w:numFmt w:val="decimal"/>
      <w:lvlText w:val="%7."/>
      <w:lvlJc w:val="left"/>
      <w:pPr>
        <w:tabs>
          <w:tab w:val="num" w:pos="5040"/>
        </w:tabs>
        <w:ind w:left="5040" w:hanging="360"/>
      </w:pPr>
    </w:lvl>
    <w:lvl w:ilvl="7" w:tplc="92DEF2D0">
      <w:start w:val="1"/>
      <w:numFmt w:val="decimal"/>
      <w:lvlText w:val="%8."/>
      <w:lvlJc w:val="left"/>
      <w:pPr>
        <w:tabs>
          <w:tab w:val="num" w:pos="5760"/>
        </w:tabs>
        <w:ind w:left="5760" w:hanging="360"/>
      </w:pPr>
    </w:lvl>
    <w:lvl w:ilvl="8" w:tplc="9658560E">
      <w:start w:val="1"/>
      <w:numFmt w:val="decimal"/>
      <w:lvlText w:val="%9."/>
      <w:lvlJc w:val="left"/>
      <w:pPr>
        <w:tabs>
          <w:tab w:val="num" w:pos="6480"/>
        </w:tabs>
        <w:ind w:left="6480" w:hanging="360"/>
      </w:pPr>
    </w:lvl>
  </w:abstractNum>
  <w:abstractNum w:abstractNumId="6">
    <w:nsid w:val="1B891008"/>
    <w:multiLevelType w:val="hybridMultilevel"/>
    <w:tmpl w:val="69B6D996"/>
    <w:lvl w:ilvl="0" w:tplc="E084BECE">
      <w:numFmt w:val="bullet"/>
      <w:lvlText w:val="–"/>
      <w:lvlJc w:val="left"/>
      <w:pPr>
        <w:ind w:left="312" w:hanging="212"/>
      </w:pPr>
      <w:rPr>
        <w:rFonts w:ascii="Times New Roman" w:eastAsia="Times New Roman" w:hAnsi="Times New Roman" w:cs="Times New Roman" w:hint="default"/>
        <w:w w:val="100"/>
        <w:sz w:val="28"/>
        <w:szCs w:val="28"/>
        <w:lang w:val="ru-RU" w:eastAsia="ru-RU" w:bidi="ru-RU"/>
      </w:rPr>
    </w:lvl>
    <w:lvl w:ilvl="1" w:tplc="9BA6D7D6">
      <w:numFmt w:val="bullet"/>
      <w:lvlText w:val="–"/>
      <w:lvlJc w:val="left"/>
      <w:pPr>
        <w:ind w:left="312" w:hanging="212"/>
      </w:pPr>
      <w:rPr>
        <w:rFonts w:ascii="Times New Roman" w:eastAsia="Times New Roman" w:hAnsi="Times New Roman" w:cs="Times New Roman" w:hint="default"/>
        <w:w w:val="100"/>
        <w:sz w:val="28"/>
        <w:szCs w:val="28"/>
        <w:lang w:val="ru-RU" w:eastAsia="ru-RU" w:bidi="ru-RU"/>
      </w:rPr>
    </w:lvl>
    <w:lvl w:ilvl="2" w:tplc="C3F2BC6A">
      <w:numFmt w:val="bullet"/>
      <w:lvlText w:val="•"/>
      <w:lvlJc w:val="left"/>
      <w:pPr>
        <w:ind w:left="2416" w:hanging="212"/>
      </w:pPr>
      <w:rPr>
        <w:lang w:val="ru-RU" w:eastAsia="ru-RU" w:bidi="ru-RU"/>
      </w:rPr>
    </w:lvl>
    <w:lvl w:ilvl="3" w:tplc="DB9EB9B2">
      <w:numFmt w:val="bullet"/>
      <w:lvlText w:val="•"/>
      <w:lvlJc w:val="left"/>
      <w:pPr>
        <w:ind w:left="3465" w:hanging="212"/>
      </w:pPr>
      <w:rPr>
        <w:lang w:val="ru-RU" w:eastAsia="ru-RU" w:bidi="ru-RU"/>
      </w:rPr>
    </w:lvl>
    <w:lvl w:ilvl="4" w:tplc="551A5B84">
      <w:numFmt w:val="bullet"/>
      <w:lvlText w:val="•"/>
      <w:lvlJc w:val="left"/>
      <w:pPr>
        <w:ind w:left="4513" w:hanging="212"/>
      </w:pPr>
      <w:rPr>
        <w:lang w:val="ru-RU" w:eastAsia="ru-RU" w:bidi="ru-RU"/>
      </w:rPr>
    </w:lvl>
    <w:lvl w:ilvl="5" w:tplc="68223C0A">
      <w:numFmt w:val="bullet"/>
      <w:lvlText w:val="•"/>
      <w:lvlJc w:val="left"/>
      <w:pPr>
        <w:ind w:left="5562" w:hanging="212"/>
      </w:pPr>
      <w:rPr>
        <w:lang w:val="ru-RU" w:eastAsia="ru-RU" w:bidi="ru-RU"/>
      </w:rPr>
    </w:lvl>
    <w:lvl w:ilvl="6" w:tplc="9DA67384">
      <w:numFmt w:val="bullet"/>
      <w:lvlText w:val="•"/>
      <w:lvlJc w:val="left"/>
      <w:pPr>
        <w:ind w:left="6610" w:hanging="212"/>
      </w:pPr>
      <w:rPr>
        <w:lang w:val="ru-RU" w:eastAsia="ru-RU" w:bidi="ru-RU"/>
      </w:rPr>
    </w:lvl>
    <w:lvl w:ilvl="7" w:tplc="FDC65C82">
      <w:numFmt w:val="bullet"/>
      <w:lvlText w:val="•"/>
      <w:lvlJc w:val="left"/>
      <w:pPr>
        <w:ind w:left="7658" w:hanging="212"/>
      </w:pPr>
      <w:rPr>
        <w:lang w:val="ru-RU" w:eastAsia="ru-RU" w:bidi="ru-RU"/>
      </w:rPr>
    </w:lvl>
    <w:lvl w:ilvl="8" w:tplc="39469696">
      <w:numFmt w:val="bullet"/>
      <w:lvlText w:val="•"/>
      <w:lvlJc w:val="left"/>
      <w:pPr>
        <w:ind w:left="8707" w:hanging="212"/>
      </w:pPr>
      <w:rPr>
        <w:lang w:val="ru-RU" w:eastAsia="ru-RU" w:bidi="ru-RU"/>
      </w:rPr>
    </w:lvl>
  </w:abstractNum>
  <w:abstractNum w:abstractNumId="7">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22F26281"/>
    <w:multiLevelType w:val="multilevel"/>
    <w:tmpl w:val="FED6E648"/>
    <w:lvl w:ilvl="0">
      <w:start w:val="1"/>
      <w:numFmt w:val="decimal"/>
      <w:lvlText w:val="%1"/>
      <w:lvlJc w:val="left"/>
      <w:pPr>
        <w:tabs>
          <w:tab w:val="num" w:pos="585"/>
        </w:tabs>
        <w:ind w:left="585" w:hanging="585"/>
      </w:pPr>
    </w:lvl>
    <w:lvl w:ilvl="1">
      <w:start w:val="1"/>
      <w:numFmt w:val="decimal"/>
      <w:lvlText w:val="1.%2."/>
      <w:lvlJc w:val="left"/>
      <w:pPr>
        <w:tabs>
          <w:tab w:val="num" w:pos="585"/>
        </w:tabs>
        <w:ind w:left="585" w:hanging="585"/>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9">
    <w:nsid w:val="2CCC4742"/>
    <w:multiLevelType w:val="hybridMultilevel"/>
    <w:tmpl w:val="D52C751C"/>
    <w:lvl w:ilvl="0" w:tplc="0FAA54F8">
      <w:start w:val="1"/>
      <w:numFmt w:val="decimal"/>
      <w:lvlText w:val="%1)"/>
      <w:lvlJc w:val="left"/>
      <w:pPr>
        <w:ind w:left="312" w:hanging="305"/>
      </w:pPr>
      <w:rPr>
        <w:rFonts w:ascii="Times New Roman" w:eastAsia="Times New Roman" w:hAnsi="Times New Roman" w:cs="Times New Roman" w:hint="default"/>
        <w:spacing w:val="0"/>
        <w:w w:val="100"/>
        <w:sz w:val="24"/>
        <w:szCs w:val="24"/>
        <w:lang w:val="ru-RU" w:eastAsia="ru-RU" w:bidi="ru-RU"/>
      </w:rPr>
    </w:lvl>
    <w:lvl w:ilvl="1" w:tplc="0EB0E386">
      <w:numFmt w:val="bullet"/>
      <w:lvlText w:val="•"/>
      <w:lvlJc w:val="left"/>
      <w:pPr>
        <w:ind w:left="1368" w:hanging="305"/>
      </w:pPr>
      <w:rPr>
        <w:lang w:val="ru-RU" w:eastAsia="ru-RU" w:bidi="ru-RU"/>
      </w:rPr>
    </w:lvl>
    <w:lvl w:ilvl="2" w:tplc="475AA16A">
      <w:numFmt w:val="bullet"/>
      <w:lvlText w:val="•"/>
      <w:lvlJc w:val="left"/>
      <w:pPr>
        <w:ind w:left="2416" w:hanging="305"/>
      </w:pPr>
      <w:rPr>
        <w:lang w:val="ru-RU" w:eastAsia="ru-RU" w:bidi="ru-RU"/>
      </w:rPr>
    </w:lvl>
    <w:lvl w:ilvl="3" w:tplc="0660018C">
      <w:numFmt w:val="bullet"/>
      <w:lvlText w:val="•"/>
      <w:lvlJc w:val="left"/>
      <w:pPr>
        <w:ind w:left="3465" w:hanging="305"/>
      </w:pPr>
      <w:rPr>
        <w:lang w:val="ru-RU" w:eastAsia="ru-RU" w:bidi="ru-RU"/>
      </w:rPr>
    </w:lvl>
    <w:lvl w:ilvl="4" w:tplc="ACF01316">
      <w:numFmt w:val="bullet"/>
      <w:lvlText w:val="•"/>
      <w:lvlJc w:val="left"/>
      <w:pPr>
        <w:ind w:left="4513" w:hanging="305"/>
      </w:pPr>
      <w:rPr>
        <w:lang w:val="ru-RU" w:eastAsia="ru-RU" w:bidi="ru-RU"/>
      </w:rPr>
    </w:lvl>
    <w:lvl w:ilvl="5" w:tplc="992256D6">
      <w:numFmt w:val="bullet"/>
      <w:lvlText w:val="•"/>
      <w:lvlJc w:val="left"/>
      <w:pPr>
        <w:ind w:left="5562" w:hanging="305"/>
      </w:pPr>
      <w:rPr>
        <w:lang w:val="ru-RU" w:eastAsia="ru-RU" w:bidi="ru-RU"/>
      </w:rPr>
    </w:lvl>
    <w:lvl w:ilvl="6" w:tplc="ABF8E16A">
      <w:numFmt w:val="bullet"/>
      <w:lvlText w:val="•"/>
      <w:lvlJc w:val="left"/>
      <w:pPr>
        <w:ind w:left="6610" w:hanging="305"/>
      </w:pPr>
      <w:rPr>
        <w:lang w:val="ru-RU" w:eastAsia="ru-RU" w:bidi="ru-RU"/>
      </w:rPr>
    </w:lvl>
    <w:lvl w:ilvl="7" w:tplc="1C484408">
      <w:numFmt w:val="bullet"/>
      <w:lvlText w:val="•"/>
      <w:lvlJc w:val="left"/>
      <w:pPr>
        <w:ind w:left="7658" w:hanging="305"/>
      </w:pPr>
      <w:rPr>
        <w:lang w:val="ru-RU" w:eastAsia="ru-RU" w:bidi="ru-RU"/>
      </w:rPr>
    </w:lvl>
    <w:lvl w:ilvl="8" w:tplc="5E36BC00">
      <w:numFmt w:val="bullet"/>
      <w:lvlText w:val="•"/>
      <w:lvlJc w:val="left"/>
      <w:pPr>
        <w:ind w:left="8707" w:hanging="305"/>
      </w:pPr>
      <w:rPr>
        <w:lang w:val="ru-RU" w:eastAsia="ru-RU" w:bidi="ru-RU"/>
      </w:rPr>
    </w:lvl>
  </w:abstractNum>
  <w:abstractNum w:abstractNumId="10">
    <w:nsid w:val="31E426B1"/>
    <w:multiLevelType w:val="hybridMultilevel"/>
    <w:tmpl w:val="3E7CAD20"/>
    <w:lvl w:ilvl="0" w:tplc="32D6A0C6">
      <w:start w:val="1"/>
      <w:numFmt w:val="decimal"/>
      <w:lvlText w:val="%1."/>
      <w:lvlJc w:val="left"/>
      <w:pPr>
        <w:ind w:left="644"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3F7122FC"/>
    <w:multiLevelType w:val="hybridMultilevel"/>
    <w:tmpl w:val="B988215E"/>
    <w:lvl w:ilvl="0" w:tplc="9CCA6D0E">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44953802"/>
    <w:multiLevelType w:val="hybridMultilevel"/>
    <w:tmpl w:val="02B2E978"/>
    <w:lvl w:ilvl="0" w:tplc="995A84AA">
      <w:start w:val="20"/>
      <w:numFmt w:val="decimal"/>
      <w:lvlText w:val="%1."/>
      <w:lvlJc w:val="left"/>
      <w:pPr>
        <w:ind w:left="630" w:hanging="375"/>
      </w:pPr>
      <w:rPr>
        <w:rFonts w:hint="default"/>
      </w:rPr>
    </w:lvl>
    <w:lvl w:ilvl="1" w:tplc="04190019" w:tentative="1">
      <w:start w:val="1"/>
      <w:numFmt w:val="lowerLetter"/>
      <w:lvlText w:val="%2."/>
      <w:lvlJc w:val="left"/>
      <w:pPr>
        <w:ind w:left="1335" w:hanging="360"/>
      </w:pPr>
    </w:lvl>
    <w:lvl w:ilvl="2" w:tplc="0419001B" w:tentative="1">
      <w:start w:val="1"/>
      <w:numFmt w:val="lowerRoman"/>
      <w:lvlText w:val="%3."/>
      <w:lvlJc w:val="right"/>
      <w:pPr>
        <w:ind w:left="2055" w:hanging="180"/>
      </w:pPr>
    </w:lvl>
    <w:lvl w:ilvl="3" w:tplc="0419000F" w:tentative="1">
      <w:start w:val="1"/>
      <w:numFmt w:val="decimal"/>
      <w:lvlText w:val="%4."/>
      <w:lvlJc w:val="left"/>
      <w:pPr>
        <w:ind w:left="2775" w:hanging="360"/>
      </w:pPr>
    </w:lvl>
    <w:lvl w:ilvl="4" w:tplc="04190019" w:tentative="1">
      <w:start w:val="1"/>
      <w:numFmt w:val="lowerLetter"/>
      <w:lvlText w:val="%5."/>
      <w:lvlJc w:val="left"/>
      <w:pPr>
        <w:ind w:left="3495" w:hanging="360"/>
      </w:pPr>
    </w:lvl>
    <w:lvl w:ilvl="5" w:tplc="0419001B" w:tentative="1">
      <w:start w:val="1"/>
      <w:numFmt w:val="lowerRoman"/>
      <w:lvlText w:val="%6."/>
      <w:lvlJc w:val="right"/>
      <w:pPr>
        <w:ind w:left="4215" w:hanging="180"/>
      </w:pPr>
    </w:lvl>
    <w:lvl w:ilvl="6" w:tplc="0419000F" w:tentative="1">
      <w:start w:val="1"/>
      <w:numFmt w:val="decimal"/>
      <w:lvlText w:val="%7."/>
      <w:lvlJc w:val="left"/>
      <w:pPr>
        <w:ind w:left="4935" w:hanging="360"/>
      </w:pPr>
    </w:lvl>
    <w:lvl w:ilvl="7" w:tplc="04190019" w:tentative="1">
      <w:start w:val="1"/>
      <w:numFmt w:val="lowerLetter"/>
      <w:lvlText w:val="%8."/>
      <w:lvlJc w:val="left"/>
      <w:pPr>
        <w:ind w:left="5655" w:hanging="360"/>
      </w:pPr>
    </w:lvl>
    <w:lvl w:ilvl="8" w:tplc="0419001B" w:tentative="1">
      <w:start w:val="1"/>
      <w:numFmt w:val="lowerRoman"/>
      <w:lvlText w:val="%9."/>
      <w:lvlJc w:val="right"/>
      <w:pPr>
        <w:ind w:left="6375" w:hanging="180"/>
      </w:pPr>
    </w:lvl>
  </w:abstractNum>
  <w:abstractNum w:abstractNumId="13">
    <w:nsid w:val="45AF1AE5"/>
    <w:multiLevelType w:val="hybridMultilevel"/>
    <w:tmpl w:val="02F82DB0"/>
    <w:lvl w:ilvl="0" w:tplc="3B56CE64">
      <w:start w:val="1"/>
      <w:numFmt w:val="decimal"/>
      <w:lvlText w:val="%1)"/>
      <w:lvlJc w:val="left"/>
      <w:pPr>
        <w:ind w:left="1184" w:hanging="305"/>
      </w:pPr>
      <w:rPr>
        <w:rFonts w:ascii="Times New Roman" w:eastAsia="Times New Roman" w:hAnsi="Times New Roman" w:cs="Times New Roman" w:hint="default"/>
        <w:spacing w:val="0"/>
        <w:w w:val="100"/>
        <w:sz w:val="28"/>
        <w:szCs w:val="28"/>
        <w:lang w:val="ru-RU" w:eastAsia="ru-RU" w:bidi="ru-RU"/>
      </w:rPr>
    </w:lvl>
    <w:lvl w:ilvl="1" w:tplc="7C66E4B8">
      <w:numFmt w:val="bullet"/>
      <w:lvlText w:val="•"/>
      <w:lvlJc w:val="left"/>
      <w:pPr>
        <w:ind w:left="2142" w:hanging="305"/>
      </w:pPr>
      <w:rPr>
        <w:lang w:val="ru-RU" w:eastAsia="ru-RU" w:bidi="ru-RU"/>
      </w:rPr>
    </w:lvl>
    <w:lvl w:ilvl="2" w:tplc="FBC69AAE">
      <w:numFmt w:val="bullet"/>
      <w:lvlText w:val="•"/>
      <w:lvlJc w:val="left"/>
      <w:pPr>
        <w:ind w:left="3104" w:hanging="305"/>
      </w:pPr>
      <w:rPr>
        <w:lang w:val="ru-RU" w:eastAsia="ru-RU" w:bidi="ru-RU"/>
      </w:rPr>
    </w:lvl>
    <w:lvl w:ilvl="3" w:tplc="6C10212C">
      <w:numFmt w:val="bullet"/>
      <w:lvlText w:val="•"/>
      <w:lvlJc w:val="left"/>
      <w:pPr>
        <w:ind w:left="4067" w:hanging="305"/>
      </w:pPr>
      <w:rPr>
        <w:lang w:val="ru-RU" w:eastAsia="ru-RU" w:bidi="ru-RU"/>
      </w:rPr>
    </w:lvl>
    <w:lvl w:ilvl="4" w:tplc="181E746E">
      <w:numFmt w:val="bullet"/>
      <w:lvlText w:val="•"/>
      <w:lvlJc w:val="left"/>
      <w:pPr>
        <w:ind w:left="5029" w:hanging="305"/>
      </w:pPr>
      <w:rPr>
        <w:lang w:val="ru-RU" w:eastAsia="ru-RU" w:bidi="ru-RU"/>
      </w:rPr>
    </w:lvl>
    <w:lvl w:ilvl="5" w:tplc="2CE49F22">
      <w:numFmt w:val="bullet"/>
      <w:lvlText w:val="•"/>
      <w:lvlJc w:val="left"/>
      <w:pPr>
        <w:ind w:left="5992" w:hanging="305"/>
      </w:pPr>
      <w:rPr>
        <w:lang w:val="ru-RU" w:eastAsia="ru-RU" w:bidi="ru-RU"/>
      </w:rPr>
    </w:lvl>
    <w:lvl w:ilvl="6" w:tplc="6A909160">
      <w:numFmt w:val="bullet"/>
      <w:lvlText w:val="•"/>
      <w:lvlJc w:val="left"/>
      <w:pPr>
        <w:ind w:left="6954" w:hanging="305"/>
      </w:pPr>
      <w:rPr>
        <w:lang w:val="ru-RU" w:eastAsia="ru-RU" w:bidi="ru-RU"/>
      </w:rPr>
    </w:lvl>
    <w:lvl w:ilvl="7" w:tplc="87DECA66">
      <w:numFmt w:val="bullet"/>
      <w:lvlText w:val="•"/>
      <w:lvlJc w:val="left"/>
      <w:pPr>
        <w:ind w:left="7916" w:hanging="305"/>
      </w:pPr>
      <w:rPr>
        <w:lang w:val="ru-RU" w:eastAsia="ru-RU" w:bidi="ru-RU"/>
      </w:rPr>
    </w:lvl>
    <w:lvl w:ilvl="8" w:tplc="42E4A538">
      <w:numFmt w:val="bullet"/>
      <w:lvlText w:val="•"/>
      <w:lvlJc w:val="left"/>
      <w:pPr>
        <w:ind w:left="8879" w:hanging="305"/>
      </w:pPr>
      <w:rPr>
        <w:lang w:val="ru-RU" w:eastAsia="ru-RU" w:bidi="ru-RU"/>
      </w:rPr>
    </w:lvl>
  </w:abstractNum>
  <w:abstractNum w:abstractNumId="14">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584B06DA"/>
    <w:multiLevelType w:val="hybridMultilevel"/>
    <w:tmpl w:val="7D20D6A0"/>
    <w:lvl w:ilvl="0" w:tplc="96C0DCAE">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B272C09"/>
    <w:multiLevelType w:val="hybridMultilevel"/>
    <w:tmpl w:val="E208DA60"/>
    <w:lvl w:ilvl="0" w:tplc="14C40160">
      <w:start w:val="1"/>
      <w:numFmt w:val="decimal"/>
      <w:lvlText w:val="%1)"/>
      <w:lvlJc w:val="left"/>
      <w:pPr>
        <w:ind w:left="312" w:hanging="305"/>
      </w:pPr>
      <w:rPr>
        <w:rFonts w:ascii="Times New Roman" w:eastAsia="Times New Roman" w:hAnsi="Times New Roman" w:cs="Times New Roman" w:hint="default"/>
        <w:spacing w:val="0"/>
        <w:w w:val="100"/>
        <w:sz w:val="24"/>
        <w:szCs w:val="24"/>
        <w:lang w:val="ru-RU" w:eastAsia="ru-RU" w:bidi="ru-RU"/>
      </w:rPr>
    </w:lvl>
    <w:lvl w:ilvl="1" w:tplc="1BF27EAC">
      <w:numFmt w:val="bullet"/>
      <w:lvlText w:val="•"/>
      <w:lvlJc w:val="left"/>
      <w:pPr>
        <w:ind w:left="1368" w:hanging="305"/>
      </w:pPr>
      <w:rPr>
        <w:lang w:val="ru-RU" w:eastAsia="ru-RU" w:bidi="ru-RU"/>
      </w:rPr>
    </w:lvl>
    <w:lvl w:ilvl="2" w:tplc="039CAEDE">
      <w:numFmt w:val="bullet"/>
      <w:lvlText w:val="•"/>
      <w:lvlJc w:val="left"/>
      <w:pPr>
        <w:ind w:left="2416" w:hanging="305"/>
      </w:pPr>
      <w:rPr>
        <w:lang w:val="ru-RU" w:eastAsia="ru-RU" w:bidi="ru-RU"/>
      </w:rPr>
    </w:lvl>
    <w:lvl w:ilvl="3" w:tplc="EA9AB922">
      <w:numFmt w:val="bullet"/>
      <w:lvlText w:val="•"/>
      <w:lvlJc w:val="left"/>
      <w:pPr>
        <w:ind w:left="3465" w:hanging="305"/>
      </w:pPr>
      <w:rPr>
        <w:lang w:val="ru-RU" w:eastAsia="ru-RU" w:bidi="ru-RU"/>
      </w:rPr>
    </w:lvl>
    <w:lvl w:ilvl="4" w:tplc="0060DA9C">
      <w:numFmt w:val="bullet"/>
      <w:lvlText w:val="•"/>
      <w:lvlJc w:val="left"/>
      <w:pPr>
        <w:ind w:left="4513" w:hanging="305"/>
      </w:pPr>
      <w:rPr>
        <w:lang w:val="ru-RU" w:eastAsia="ru-RU" w:bidi="ru-RU"/>
      </w:rPr>
    </w:lvl>
    <w:lvl w:ilvl="5" w:tplc="39A4ADA4">
      <w:numFmt w:val="bullet"/>
      <w:lvlText w:val="•"/>
      <w:lvlJc w:val="left"/>
      <w:pPr>
        <w:ind w:left="5562" w:hanging="305"/>
      </w:pPr>
      <w:rPr>
        <w:lang w:val="ru-RU" w:eastAsia="ru-RU" w:bidi="ru-RU"/>
      </w:rPr>
    </w:lvl>
    <w:lvl w:ilvl="6" w:tplc="E860478E">
      <w:numFmt w:val="bullet"/>
      <w:lvlText w:val="•"/>
      <w:lvlJc w:val="left"/>
      <w:pPr>
        <w:ind w:left="6610" w:hanging="305"/>
      </w:pPr>
      <w:rPr>
        <w:lang w:val="ru-RU" w:eastAsia="ru-RU" w:bidi="ru-RU"/>
      </w:rPr>
    </w:lvl>
    <w:lvl w:ilvl="7" w:tplc="74E04F40">
      <w:numFmt w:val="bullet"/>
      <w:lvlText w:val="•"/>
      <w:lvlJc w:val="left"/>
      <w:pPr>
        <w:ind w:left="7658" w:hanging="305"/>
      </w:pPr>
      <w:rPr>
        <w:lang w:val="ru-RU" w:eastAsia="ru-RU" w:bidi="ru-RU"/>
      </w:rPr>
    </w:lvl>
    <w:lvl w:ilvl="8" w:tplc="B15C9556">
      <w:numFmt w:val="bullet"/>
      <w:lvlText w:val="•"/>
      <w:lvlJc w:val="left"/>
      <w:pPr>
        <w:ind w:left="8707" w:hanging="305"/>
      </w:pPr>
      <w:rPr>
        <w:lang w:val="ru-RU" w:eastAsia="ru-RU" w:bidi="ru-RU"/>
      </w:rPr>
    </w:lvl>
  </w:abstractNum>
  <w:abstractNum w:abstractNumId="17">
    <w:nsid w:val="5B730686"/>
    <w:multiLevelType w:val="hybridMultilevel"/>
    <w:tmpl w:val="6ADCECC2"/>
    <w:lvl w:ilvl="0" w:tplc="4C8AA52A">
      <w:start w:val="1"/>
      <w:numFmt w:val="decimal"/>
      <w:lvlText w:val="%1."/>
      <w:lvlJc w:val="left"/>
      <w:pPr>
        <w:ind w:left="312" w:hanging="281"/>
      </w:pPr>
      <w:rPr>
        <w:rFonts w:ascii="Times New Roman" w:eastAsia="Times New Roman" w:hAnsi="Times New Roman" w:cs="Times New Roman" w:hint="default"/>
        <w:spacing w:val="0"/>
        <w:w w:val="100"/>
        <w:sz w:val="24"/>
        <w:szCs w:val="24"/>
        <w:lang w:val="ru-RU" w:eastAsia="ru-RU" w:bidi="ru-RU"/>
      </w:rPr>
    </w:lvl>
    <w:lvl w:ilvl="1" w:tplc="31D65CC4">
      <w:numFmt w:val="bullet"/>
      <w:lvlText w:val="•"/>
      <w:lvlJc w:val="left"/>
      <w:pPr>
        <w:ind w:left="1368" w:hanging="281"/>
      </w:pPr>
      <w:rPr>
        <w:lang w:val="ru-RU" w:eastAsia="ru-RU" w:bidi="ru-RU"/>
      </w:rPr>
    </w:lvl>
    <w:lvl w:ilvl="2" w:tplc="1FA8EC7C">
      <w:numFmt w:val="bullet"/>
      <w:lvlText w:val="•"/>
      <w:lvlJc w:val="left"/>
      <w:pPr>
        <w:ind w:left="2416" w:hanging="281"/>
      </w:pPr>
      <w:rPr>
        <w:lang w:val="ru-RU" w:eastAsia="ru-RU" w:bidi="ru-RU"/>
      </w:rPr>
    </w:lvl>
    <w:lvl w:ilvl="3" w:tplc="06C29598">
      <w:numFmt w:val="bullet"/>
      <w:lvlText w:val="•"/>
      <w:lvlJc w:val="left"/>
      <w:pPr>
        <w:ind w:left="3465" w:hanging="281"/>
      </w:pPr>
      <w:rPr>
        <w:lang w:val="ru-RU" w:eastAsia="ru-RU" w:bidi="ru-RU"/>
      </w:rPr>
    </w:lvl>
    <w:lvl w:ilvl="4" w:tplc="88629C5E">
      <w:numFmt w:val="bullet"/>
      <w:lvlText w:val="•"/>
      <w:lvlJc w:val="left"/>
      <w:pPr>
        <w:ind w:left="4513" w:hanging="281"/>
      </w:pPr>
      <w:rPr>
        <w:lang w:val="ru-RU" w:eastAsia="ru-RU" w:bidi="ru-RU"/>
      </w:rPr>
    </w:lvl>
    <w:lvl w:ilvl="5" w:tplc="604244F8">
      <w:numFmt w:val="bullet"/>
      <w:lvlText w:val="•"/>
      <w:lvlJc w:val="left"/>
      <w:pPr>
        <w:ind w:left="5562" w:hanging="281"/>
      </w:pPr>
      <w:rPr>
        <w:lang w:val="ru-RU" w:eastAsia="ru-RU" w:bidi="ru-RU"/>
      </w:rPr>
    </w:lvl>
    <w:lvl w:ilvl="6" w:tplc="6AB05392">
      <w:numFmt w:val="bullet"/>
      <w:lvlText w:val="•"/>
      <w:lvlJc w:val="left"/>
      <w:pPr>
        <w:ind w:left="6610" w:hanging="281"/>
      </w:pPr>
      <w:rPr>
        <w:lang w:val="ru-RU" w:eastAsia="ru-RU" w:bidi="ru-RU"/>
      </w:rPr>
    </w:lvl>
    <w:lvl w:ilvl="7" w:tplc="83863F32">
      <w:numFmt w:val="bullet"/>
      <w:lvlText w:val="•"/>
      <w:lvlJc w:val="left"/>
      <w:pPr>
        <w:ind w:left="7658" w:hanging="281"/>
      </w:pPr>
      <w:rPr>
        <w:lang w:val="ru-RU" w:eastAsia="ru-RU" w:bidi="ru-RU"/>
      </w:rPr>
    </w:lvl>
    <w:lvl w:ilvl="8" w:tplc="D652AE88">
      <w:numFmt w:val="bullet"/>
      <w:lvlText w:val="•"/>
      <w:lvlJc w:val="left"/>
      <w:pPr>
        <w:ind w:left="8707" w:hanging="281"/>
      </w:pPr>
      <w:rPr>
        <w:lang w:val="ru-RU" w:eastAsia="ru-RU" w:bidi="ru-RU"/>
      </w:rPr>
    </w:lvl>
  </w:abstractNum>
  <w:abstractNum w:abstractNumId="18">
    <w:nsid w:val="61BD5AEF"/>
    <w:multiLevelType w:val="hybridMultilevel"/>
    <w:tmpl w:val="8FFACD92"/>
    <w:lvl w:ilvl="0" w:tplc="C21C5648">
      <w:start w:val="1"/>
      <w:numFmt w:val="bullet"/>
      <w:lvlText w:val="-"/>
      <w:lvlJc w:val="left"/>
      <w:pPr>
        <w:ind w:left="1429"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nsid w:val="621D4602"/>
    <w:multiLevelType w:val="hybridMultilevel"/>
    <w:tmpl w:val="EE3057E6"/>
    <w:lvl w:ilvl="0" w:tplc="668A4110">
      <w:start w:val="5"/>
      <w:numFmt w:val="decimal"/>
      <w:lvlText w:val="%1"/>
      <w:lvlJc w:val="left"/>
      <w:pPr>
        <w:ind w:left="312" w:hanging="288"/>
      </w:pPr>
      <w:rPr>
        <w:rFonts w:ascii="Times New Roman" w:eastAsia="Times New Roman" w:hAnsi="Times New Roman" w:cs="Times New Roman" w:hint="default"/>
        <w:w w:val="100"/>
        <w:sz w:val="24"/>
        <w:szCs w:val="24"/>
        <w:lang w:val="ru-RU" w:eastAsia="ru-RU" w:bidi="ru-RU"/>
      </w:rPr>
    </w:lvl>
    <w:lvl w:ilvl="1" w:tplc="6F547288">
      <w:numFmt w:val="bullet"/>
      <w:lvlText w:val="•"/>
      <w:lvlJc w:val="left"/>
      <w:pPr>
        <w:ind w:left="1368" w:hanging="288"/>
      </w:pPr>
      <w:rPr>
        <w:lang w:val="ru-RU" w:eastAsia="ru-RU" w:bidi="ru-RU"/>
      </w:rPr>
    </w:lvl>
    <w:lvl w:ilvl="2" w:tplc="2C5421B4">
      <w:numFmt w:val="bullet"/>
      <w:lvlText w:val="•"/>
      <w:lvlJc w:val="left"/>
      <w:pPr>
        <w:ind w:left="2416" w:hanging="288"/>
      </w:pPr>
      <w:rPr>
        <w:lang w:val="ru-RU" w:eastAsia="ru-RU" w:bidi="ru-RU"/>
      </w:rPr>
    </w:lvl>
    <w:lvl w:ilvl="3" w:tplc="56F42220">
      <w:numFmt w:val="bullet"/>
      <w:lvlText w:val="•"/>
      <w:lvlJc w:val="left"/>
      <w:pPr>
        <w:ind w:left="3465" w:hanging="288"/>
      </w:pPr>
      <w:rPr>
        <w:lang w:val="ru-RU" w:eastAsia="ru-RU" w:bidi="ru-RU"/>
      </w:rPr>
    </w:lvl>
    <w:lvl w:ilvl="4" w:tplc="ABAECF8E">
      <w:numFmt w:val="bullet"/>
      <w:lvlText w:val="•"/>
      <w:lvlJc w:val="left"/>
      <w:pPr>
        <w:ind w:left="4513" w:hanging="288"/>
      </w:pPr>
      <w:rPr>
        <w:lang w:val="ru-RU" w:eastAsia="ru-RU" w:bidi="ru-RU"/>
      </w:rPr>
    </w:lvl>
    <w:lvl w:ilvl="5" w:tplc="037C0660">
      <w:numFmt w:val="bullet"/>
      <w:lvlText w:val="•"/>
      <w:lvlJc w:val="left"/>
      <w:pPr>
        <w:ind w:left="5562" w:hanging="288"/>
      </w:pPr>
      <w:rPr>
        <w:lang w:val="ru-RU" w:eastAsia="ru-RU" w:bidi="ru-RU"/>
      </w:rPr>
    </w:lvl>
    <w:lvl w:ilvl="6" w:tplc="CCB0287E">
      <w:numFmt w:val="bullet"/>
      <w:lvlText w:val="•"/>
      <w:lvlJc w:val="left"/>
      <w:pPr>
        <w:ind w:left="6610" w:hanging="288"/>
      </w:pPr>
      <w:rPr>
        <w:lang w:val="ru-RU" w:eastAsia="ru-RU" w:bidi="ru-RU"/>
      </w:rPr>
    </w:lvl>
    <w:lvl w:ilvl="7" w:tplc="C332D5DE">
      <w:numFmt w:val="bullet"/>
      <w:lvlText w:val="•"/>
      <w:lvlJc w:val="left"/>
      <w:pPr>
        <w:ind w:left="7658" w:hanging="288"/>
      </w:pPr>
      <w:rPr>
        <w:lang w:val="ru-RU" w:eastAsia="ru-RU" w:bidi="ru-RU"/>
      </w:rPr>
    </w:lvl>
    <w:lvl w:ilvl="8" w:tplc="4BBCE976">
      <w:numFmt w:val="bullet"/>
      <w:lvlText w:val="•"/>
      <w:lvlJc w:val="left"/>
      <w:pPr>
        <w:ind w:left="8707" w:hanging="288"/>
      </w:pPr>
      <w:rPr>
        <w:lang w:val="ru-RU" w:eastAsia="ru-RU" w:bidi="ru-RU"/>
      </w:rPr>
    </w:lvl>
  </w:abstractNum>
  <w:abstractNum w:abstractNumId="20">
    <w:nsid w:val="638061B4"/>
    <w:multiLevelType w:val="multilevel"/>
    <w:tmpl w:val="176CD122"/>
    <w:lvl w:ilvl="0">
      <w:start w:val="1"/>
      <w:numFmt w:val="decimal"/>
      <w:lvlText w:val="%1."/>
      <w:lvlJc w:val="left"/>
      <w:pPr>
        <w:ind w:left="480" w:hanging="480"/>
      </w:pPr>
    </w:lvl>
    <w:lvl w:ilvl="1">
      <w:start w:val="1"/>
      <w:numFmt w:val="decimal"/>
      <w:lvlText w:val="%1.%2."/>
      <w:lvlJc w:val="left"/>
      <w:pPr>
        <w:ind w:left="480" w:hanging="48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1">
    <w:nsid w:val="69442390"/>
    <w:multiLevelType w:val="hybridMultilevel"/>
    <w:tmpl w:val="ABC2D02C"/>
    <w:lvl w:ilvl="0" w:tplc="A62C54EC">
      <w:start w:val="1"/>
      <w:numFmt w:val="decimal"/>
      <w:lvlText w:val="%1)"/>
      <w:lvlJc w:val="left"/>
      <w:pPr>
        <w:ind w:left="312" w:hanging="305"/>
      </w:pPr>
      <w:rPr>
        <w:rFonts w:ascii="Times New Roman" w:eastAsia="Times New Roman" w:hAnsi="Times New Roman" w:cs="Times New Roman" w:hint="default"/>
        <w:spacing w:val="0"/>
        <w:w w:val="100"/>
        <w:sz w:val="24"/>
        <w:szCs w:val="24"/>
        <w:lang w:val="ru-RU" w:eastAsia="ru-RU" w:bidi="ru-RU"/>
      </w:rPr>
    </w:lvl>
    <w:lvl w:ilvl="1" w:tplc="B156E19C">
      <w:numFmt w:val="bullet"/>
      <w:lvlText w:val="•"/>
      <w:lvlJc w:val="left"/>
      <w:pPr>
        <w:ind w:left="1368" w:hanging="305"/>
      </w:pPr>
      <w:rPr>
        <w:lang w:val="ru-RU" w:eastAsia="ru-RU" w:bidi="ru-RU"/>
      </w:rPr>
    </w:lvl>
    <w:lvl w:ilvl="2" w:tplc="9B580B46">
      <w:numFmt w:val="bullet"/>
      <w:lvlText w:val="•"/>
      <w:lvlJc w:val="left"/>
      <w:pPr>
        <w:ind w:left="2416" w:hanging="305"/>
      </w:pPr>
      <w:rPr>
        <w:lang w:val="ru-RU" w:eastAsia="ru-RU" w:bidi="ru-RU"/>
      </w:rPr>
    </w:lvl>
    <w:lvl w:ilvl="3" w:tplc="F244A11A">
      <w:numFmt w:val="bullet"/>
      <w:lvlText w:val="•"/>
      <w:lvlJc w:val="left"/>
      <w:pPr>
        <w:ind w:left="3465" w:hanging="305"/>
      </w:pPr>
      <w:rPr>
        <w:lang w:val="ru-RU" w:eastAsia="ru-RU" w:bidi="ru-RU"/>
      </w:rPr>
    </w:lvl>
    <w:lvl w:ilvl="4" w:tplc="F954D3D6">
      <w:numFmt w:val="bullet"/>
      <w:lvlText w:val="•"/>
      <w:lvlJc w:val="left"/>
      <w:pPr>
        <w:ind w:left="4513" w:hanging="305"/>
      </w:pPr>
      <w:rPr>
        <w:lang w:val="ru-RU" w:eastAsia="ru-RU" w:bidi="ru-RU"/>
      </w:rPr>
    </w:lvl>
    <w:lvl w:ilvl="5" w:tplc="5D96B488">
      <w:numFmt w:val="bullet"/>
      <w:lvlText w:val="•"/>
      <w:lvlJc w:val="left"/>
      <w:pPr>
        <w:ind w:left="5562" w:hanging="305"/>
      </w:pPr>
      <w:rPr>
        <w:lang w:val="ru-RU" w:eastAsia="ru-RU" w:bidi="ru-RU"/>
      </w:rPr>
    </w:lvl>
    <w:lvl w:ilvl="6" w:tplc="39247224">
      <w:numFmt w:val="bullet"/>
      <w:lvlText w:val="•"/>
      <w:lvlJc w:val="left"/>
      <w:pPr>
        <w:ind w:left="6610" w:hanging="305"/>
      </w:pPr>
      <w:rPr>
        <w:lang w:val="ru-RU" w:eastAsia="ru-RU" w:bidi="ru-RU"/>
      </w:rPr>
    </w:lvl>
    <w:lvl w:ilvl="7" w:tplc="3C8E63CE">
      <w:numFmt w:val="bullet"/>
      <w:lvlText w:val="•"/>
      <w:lvlJc w:val="left"/>
      <w:pPr>
        <w:ind w:left="7658" w:hanging="305"/>
      </w:pPr>
      <w:rPr>
        <w:lang w:val="ru-RU" w:eastAsia="ru-RU" w:bidi="ru-RU"/>
      </w:rPr>
    </w:lvl>
    <w:lvl w:ilvl="8" w:tplc="65BA23EE">
      <w:numFmt w:val="bullet"/>
      <w:lvlText w:val="•"/>
      <w:lvlJc w:val="left"/>
      <w:pPr>
        <w:ind w:left="8707" w:hanging="305"/>
      </w:pPr>
      <w:rPr>
        <w:lang w:val="ru-RU" w:eastAsia="ru-RU" w:bidi="ru-RU"/>
      </w:rPr>
    </w:lvl>
  </w:abstractNum>
  <w:abstractNum w:abstractNumId="22">
    <w:nsid w:val="6E3948E4"/>
    <w:multiLevelType w:val="hybridMultilevel"/>
    <w:tmpl w:val="48B484F6"/>
    <w:lvl w:ilvl="0" w:tplc="7B26FDEA">
      <w:start w:val="5"/>
      <w:numFmt w:val="decimal"/>
      <w:lvlText w:val="%1"/>
      <w:lvlJc w:val="left"/>
      <w:pPr>
        <w:ind w:left="312" w:hanging="233"/>
      </w:pPr>
      <w:rPr>
        <w:rFonts w:ascii="Times New Roman" w:eastAsia="Times New Roman" w:hAnsi="Times New Roman" w:cs="Times New Roman" w:hint="default"/>
        <w:w w:val="100"/>
        <w:sz w:val="24"/>
        <w:szCs w:val="24"/>
        <w:lang w:val="ru-RU" w:eastAsia="ru-RU" w:bidi="ru-RU"/>
      </w:rPr>
    </w:lvl>
    <w:lvl w:ilvl="1" w:tplc="F8742906">
      <w:numFmt w:val="bullet"/>
      <w:lvlText w:val="•"/>
      <w:lvlJc w:val="left"/>
      <w:pPr>
        <w:ind w:left="1368" w:hanging="233"/>
      </w:pPr>
      <w:rPr>
        <w:lang w:val="ru-RU" w:eastAsia="ru-RU" w:bidi="ru-RU"/>
      </w:rPr>
    </w:lvl>
    <w:lvl w:ilvl="2" w:tplc="2CE0D642">
      <w:numFmt w:val="bullet"/>
      <w:lvlText w:val="•"/>
      <w:lvlJc w:val="left"/>
      <w:pPr>
        <w:ind w:left="2416" w:hanging="233"/>
      </w:pPr>
      <w:rPr>
        <w:lang w:val="ru-RU" w:eastAsia="ru-RU" w:bidi="ru-RU"/>
      </w:rPr>
    </w:lvl>
    <w:lvl w:ilvl="3" w:tplc="2F42788E">
      <w:numFmt w:val="bullet"/>
      <w:lvlText w:val="•"/>
      <w:lvlJc w:val="left"/>
      <w:pPr>
        <w:ind w:left="3465" w:hanging="233"/>
      </w:pPr>
      <w:rPr>
        <w:lang w:val="ru-RU" w:eastAsia="ru-RU" w:bidi="ru-RU"/>
      </w:rPr>
    </w:lvl>
    <w:lvl w:ilvl="4" w:tplc="7826BDD2">
      <w:numFmt w:val="bullet"/>
      <w:lvlText w:val="•"/>
      <w:lvlJc w:val="left"/>
      <w:pPr>
        <w:ind w:left="4513" w:hanging="233"/>
      </w:pPr>
      <w:rPr>
        <w:lang w:val="ru-RU" w:eastAsia="ru-RU" w:bidi="ru-RU"/>
      </w:rPr>
    </w:lvl>
    <w:lvl w:ilvl="5" w:tplc="C0F2BE60">
      <w:numFmt w:val="bullet"/>
      <w:lvlText w:val="•"/>
      <w:lvlJc w:val="left"/>
      <w:pPr>
        <w:ind w:left="5562" w:hanging="233"/>
      </w:pPr>
      <w:rPr>
        <w:lang w:val="ru-RU" w:eastAsia="ru-RU" w:bidi="ru-RU"/>
      </w:rPr>
    </w:lvl>
    <w:lvl w:ilvl="6" w:tplc="0598E0DC">
      <w:numFmt w:val="bullet"/>
      <w:lvlText w:val="•"/>
      <w:lvlJc w:val="left"/>
      <w:pPr>
        <w:ind w:left="6610" w:hanging="233"/>
      </w:pPr>
      <w:rPr>
        <w:lang w:val="ru-RU" w:eastAsia="ru-RU" w:bidi="ru-RU"/>
      </w:rPr>
    </w:lvl>
    <w:lvl w:ilvl="7" w:tplc="0A7A48CC">
      <w:numFmt w:val="bullet"/>
      <w:lvlText w:val="•"/>
      <w:lvlJc w:val="left"/>
      <w:pPr>
        <w:ind w:left="7658" w:hanging="233"/>
      </w:pPr>
      <w:rPr>
        <w:lang w:val="ru-RU" w:eastAsia="ru-RU" w:bidi="ru-RU"/>
      </w:rPr>
    </w:lvl>
    <w:lvl w:ilvl="8" w:tplc="2EAE4D14">
      <w:numFmt w:val="bullet"/>
      <w:lvlText w:val="•"/>
      <w:lvlJc w:val="left"/>
      <w:pPr>
        <w:ind w:left="8707" w:hanging="233"/>
      </w:pPr>
      <w:rPr>
        <w:lang w:val="ru-RU" w:eastAsia="ru-RU" w:bidi="ru-RU"/>
      </w:rPr>
    </w:lvl>
  </w:abstractNum>
  <w:abstractNum w:abstractNumId="23">
    <w:nsid w:val="72A163E1"/>
    <w:multiLevelType w:val="hybridMultilevel"/>
    <w:tmpl w:val="03AC4B62"/>
    <w:lvl w:ilvl="0" w:tplc="9CCA6D0E">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nsid w:val="76AA26F7"/>
    <w:multiLevelType w:val="hybridMultilevel"/>
    <w:tmpl w:val="F1C231FE"/>
    <w:lvl w:ilvl="0" w:tplc="436E4AF2">
      <w:start w:val="1"/>
      <w:numFmt w:val="decimal"/>
      <w:lvlText w:val="%1)"/>
      <w:lvlJc w:val="left"/>
      <w:pPr>
        <w:ind w:left="312" w:hanging="305"/>
      </w:pPr>
      <w:rPr>
        <w:rFonts w:ascii="Times New Roman" w:eastAsia="Times New Roman" w:hAnsi="Times New Roman" w:cs="Times New Roman" w:hint="default"/>
        <w:spacing w:val="0"/>
        <w:w w:val="100"/>
        <w:sz w:val="28"/>
        <w:szCs w:val="28"/>
        <w:lang w:val="ru-RU" w:eastAsia="ru-RU" w:bidi="ru-RU"/>
      </w:rPr>
    </w:lvl>
    <w:lvl w:ilvl="1" w:tplc="84F2BA9E">
      <w:numFmt w:val="bullet"/>
      <w:lvlText w:val="•"/>
      <w:lvlJc w:val="left"/>
      <w:pPr>
        <w:ind w:left="1368" w:hanging="305"/>
      </w:pPr>
      <w:rPr>
        <w:lang w:val="ru-RU" w:eastAsia="ru-RU" w:bidi="ru-RU"/>
      </w:rPr>
    </w:lvl>
    <w:lvl w:ilvl="2" w:tplc="CDBA0AE0">
      <w:numFmt w:val="bullet"/>
      <w:lvlText w:val="•"/>
      <w:lvlJc w:val="left"/>
      <w:pPr>
        <w:ind w:left="2416" w:hanging="305"/>
      </w:pPr>
      <w:rPr>
        <w:lang w:val="ru-RU" w:eastAsia="ru-RU" w:bidi="ru-RU"/>
      </w:rPr>
    </w:lvl>
    <w:lvl w:ilvl="3" w:tplc="9BA0B7B2">
      <w:numFmt w:val="bullet"/>
      <w:lvlText w:val="•"/>
      <w:lvlJc w:val="left"/>
      <w:pPr>
        <w:ind w:left="3465" w:hanging="305"/>
      </w:pPr>
      <w:rPr>
        <w:lang w:val="ru-RU" w:eastAsia="ru-RU" w:bidi="ru-RU"/>
      </w:rPr>
    </w:lvl>
    <w:lvl w:ilvl="4" w:tplc="CB5AE70C">
      <w:numFmt w:val="bullet"/>
      <w:lvlText w:val="•"/>
      <w:lvlJc w:val="left"/>
      <w:pPr>
        <w:ind w:left="4513" w:hanging="305"/>
      </w:pPr>
      <w:rPr>
        <w:lang w:val="ru-RU" w:eastAsia="ru-RU" w:bidi="ru-RU"/>
      </w:rPr>
    </w:lvl>
    <w:lvl w:ilvl="5" w:tplc="5BD8F196">
      <w:numFmt w:val="bullet"/>
      <w:lvlText w:val="•"/>
      <w:lvlJc w:val="left"/>
      <w:pPr>
        <w:ind w:left="5562" w:hanging="305"/>
      </w:pPr>
      <w:rPr>
        <w:lang w:val="ru-RU" w:eastAsia="ru-RU" w:bidi="ru-RU"/>
      </w:rPr>
    </w:lvl>
    <w:lvl w:ilvl="6" w:tplc="8BDC11C0">
      <w:numFmt w:val="bullet"/>
      <w:lvlText w:val="•"/>
      <w:lvlJc w:val="left"/>
      <w:pPr>
        <w:ind w:left="6610" w:hanging="305"/>
      </w:pPr>
      <w:rPr>
        <w:lang w:val="ru-RU" w:eastAsia="ru-RU" w:bidi="ru-RU"/>
      </w:rPr>
    </w:lvl>
    <w:lvl w:ilvl="7" w:tplc="3842BF74">
      <w:numFmt w:val="bullet"/>
      <w:lvlText w:val="•"/>
      <w:lvlJc w:val="left"/>
      <w:pPr>
        <w:ind w:left="7658" w:hanging="305"/>
      </w:pPr>
      <w:rPr>
        <w:lang w:val="ru-RU" w:eastAsia="ru-RU" w:bidi="ru-RU"/>
      </w:rPr>
    </w:lvl>
    <w:lvl w:ilvl="8" w:tplc="3B42BC1A">
      <w:numFmt w:val="bullet"/>
      <w:lvlText w:val="•"/>
      <w:lvlJc w:val="left"/>
      <w:pPr>
        <w:ind w:left="8707" w:hanging="305"/>
      </w:pPr>
      <w:rPr>
        <w:lang w:val="ru-RU" w:eastAsia="ru-RU" w:bidi="ru-RU"/>
      </w:rPr>
    </w:lvl>
  </w:abstractNum>
  <w:abstractNum w:abstractNumId="25">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6">
    <w:nsid w:val="78DA28CC"/>
    <w:multiLevelType w:val="hybridMultilevel"/>
    <w:tmpl w:val="A6F804BE"/>
    <w:lvl w:ilvl="0" w:tplc="5DC02BE0">
      <w:start w:val="1"/>
      <w:numFmt w:val="decimal"/>
      <w:lvlText w:val="%1)"/>
      <w:lvlJc w:val="left"/>
      <w:pPr>
        <w:ind w:left="312" w:hanging="305"/>
      </w:pPr>
      <w:rPr>
        <w:rFonts w:ascii="Times New Roman" w:eastAsia="Times New Roman" w:hAnsi="Times New Roman" w:cs="Times New Roman" w:hint="default"/>
        <w:spacing w:val="0"/>
        <w:w w:val="100"/>
        <w:sz w:val="28"/>
        <w:szCs w:val="28"/>
        <w:lang w:val="ru-RU" w:eastAsia="ru-RU" w:bidi="ru-RU"/>
      </w:rPr>
    </w:lvl>
    <w:lvl w:ilvl="1" w:tplc="7402F924">
      <w:numFmt w:val="bullet"/>
      <w:lvlText w:val="•"/>
      <w:lvlJc w:val="left"/>
      <w:pPr>
        <w:ind w:left="1368" w:hanging="305"/>
      </w:pPr>
      <w:rPr>
        <w:lang w:val="ru-RU" w:eastAsia="ru-RU" w:bidi="ru-RU"/>
      </w:rPr>
    </w:lvl>
    <w:lvl w:ilvl="2" w:tplc="805A92E6">
      <w:numFmt w:val="bullet"/>
      <w:lvlText w:val="•"/>
      <w:lvlJc w:val="left"/>
      <w:pPr>
        <w:ind w:left="2416" w:hanging="305"/>
      </w:pPr>
      <w:rPr>
        <w:lang w:val="ru-RU" w:eastAsia="ru-RU" w:bidi="ru-RU"/>
      </w:rPr>
    </w:lvl>
    <w:lvl w:ilvl="3" w:tplc="29980EEC">
      <w:numFmt w:val="bullet"/>
      <w:lvlText w:val="•"/>
      <w:lvlJc w:val="left"/>
      <w:pPr>
        <w:ind w:left="3465" w:hanging="305"/>
      </w:pPr>
      <w:rPr>
        <w:lang w:val="ru-RU" w:eastAsia="ru-RU" w:bidi="ru-RU"/>
      </w:rPr>
    </w:lvl>
    <w:lvl w:ilvl="4" w:tplc="C24A1BCA">
      <w:numFmt w:val="bullet"/>
      <w:lvlText w:val="•"/>
      <w:lvlJc w:val="left"/>
      <w:pPr>
        <w:ind w:left="4513" w:hanging="305"/>
      </w:pPr>
      <w:rPr>
        <w:lang w:val="ru-RU" w:eastAsia="ru-RU" w:bidi="ru-RU"/>
      </w:rPr>
    </w:lvl>
    <w:lvl w:ilvl="5" w:tplc="81506C3E">
      <w:numFmt w:val="bullet"/>
      <w:lvlText w:val="•"/>
      <w:lvlJc w:val="left"/>
      <w:pPr>
        <w:ind w:left="5562" w:hanging="305"/>
      </w:pPr>
      <w:rPr>
        <w:lang w:val="ru-RU" w:eastAsia="ru-RU" w:bidi="ru-RU"/>
      </w:rPr>
    </w:lvl>
    <w:lvl w:ilvl="6" w:tplc="ED0EC3AC">
      <w:numFmt w:val="bullet"/>
      <w:lvlText w:val="•"/>
      <w:lvlJc w:val="left"/>
      <w:pPr>
        <w:ind w:left="6610" w:hanging="305"/>
      </w:pPr>
      <w:rPr>
        <w:lang w:val="ru-RU" w:eastAsia="ru-RU" w:bidi="ru-RU"/>
      </w:rPr>
    </w:lvl>
    <w:lvl w:ilvl="7" w:tplc="1F24052E">
      <w:numFmt w:val="bullet"/>
      <w:lvlText w:val="•"/>
      <w:lvlJc w:val="left"/>
      <w:pPr>
        <w:ind w:left="7658" w:hanging="305"/>
      </w:pPr>
      <w:rPr>
        <w:lang w:val="ru-RU" w:eastAsia="ru-RU" w:bidi="ru-RU"/>
      </w:rPr>
    </w:lvl>
    <w:lvl w:ilvl="8" w:tplc="F626AC72">
      <w:numFmt w:val="bullet"/>
      <w:lvlText w:val="•"/>
      <w:lvlJc w:val="left"/>
      <w:pPr>
        <w:ind w:left="8707" w:hanging="305"/>
      </w:pPr>
      <w:rPr>
        <w:lang w:val="ru-RU" w:eastAsia="ru-RU" w:bidi="ru-RU"/>
      </w:r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
  </w:num>
  <w:num w:numId="7">
    <w:abstractNumId w:val="17"/>
    <w:lvlOverride w:ilvl="0">
      <w:startOverride w:val="1"/>
    </w:lvlOverride>
    <w:lvlOverride w:ilvl="1"/>
    <w:lvlOverride w:ilvl="2"/>
    <w:lvlOverride w:ilvl="3"/>
    <w:lvlOverride w:ilvl="4"/>
    <w:lvlOverride w:ilvl="5"/>
    <w:lvlOverride w:ilvl="6"/>
    <w:lvlOverride w:ilvl="7"/>
    <w:lvlOverride w:ilvl="8"/>
  </w:num>
  <w:num w:numId="8">
    <w:abstractNumId w:val="24"/>
    <w:lvlOverride w:ilvl="0">
      <w:startOverride w:val="1"/>
    </w:lvlOverride>
    <w:lvlOverride w:ilvl="1"/>
    <w:lvlOverride w:ilvl="2"/>
    <w:lvlOverride w:ilvl="3"/>
    <w:lvlOverride w:ilvl="4"/>
    <w:lvlOverride w:ilvl="5"/>
    <w:lvlOverride w:ilvl="6"/>
    <w:lvlOverride w:ilvl="7"/>
    <w:lvlOverride w:ilvl="8"/>
  </w:num>
  <w:num w:numId="9">
    <w:abstractNumId w:val="3"/>
    <w:lvlOverride w:ilvl="0">
      <w:startOverride w:val="1"/>
    </w:lvlOverride>
    <w:lvlOverride w:ilvl="1"/>
    <w:lvlOverride w:ilvl="2"/>
    <w:lvlOverride w:ilvl="3"/>
    <w:lvlOverride w:ilvl="4"/>
    <w:lvlOverride w:ilvl="5"/>
    <w:lvlOverride w:ilvl="6"/>
    <w:lvlOverride w:ilvl="7"/>
    <w:lvlOverride w:ilvl="8"/>
  </w:num>
  <w:num w:numId="10">
    <w:abstractNumId w:val="26"/>
    <w:lvlOverride w:ilvl="0">
      <w:startOverride w:val="1"/>
    </w:lvlOverride>
    <w:lvlOverride w:ilvl="1"/>
    <w:lvlOverride w:ilvl="2"/>
    <w:lvlOverride w:ilvl="3"/>
    <w:lvlOverride w:ilvl="4"/>
    <w:lvlOverride w:ilvl="5"/>
    <w:lvlOverride w:ilvl="6"/>
    <w:lvlOverride w:ilvl="7"/>
    <w:lvlOverride w:ilvl="8"/>
  </w:num>
  <w:num w:numId="11">
    <w:abstractNumId w:val="9"/>
    <w:lvlOverride w:ilvl="0">
      <w:startOverride w:val="1"/>
    </w:lvlOverride>
    <w:lvlOverride w:ilvl="1"/>
    <w:lvlOverride w:ilvl="2"/>
    <w:lvlOverride w:ilvl="3"/>
    <w:lvlOverride w:ilvl="4"/>
    <w:lvlOverride w:ilvl="5"/>
    <w:lvlOverride w:ilvl="6"/>
    <w:lvlOverride w:ilvl="7"/>
    <w:lvlOverride w:ilvl="8"/>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6"/>
  </w:num>
  <w:num w:numId="15">
    <w:abstractNumId w:val="22"/>
    <w:lvlOverride w:ilvl="0">
      <w:startOverride w:val="5"/>
    </w:lvlOverride>
    <w:lvlOverride w:ilvl="1"/>
    <w:lvlOverride w:ilvl="2"/>
    <w:lvlOverride w:ilvl="3"/>
    <w:lvlOverride w:ilvl="4"/>
    <w:lvlOverride w:ilvl="5"/>
    <w:lvlOverride w:ilvl="6"/>
    <w:lvlOverride w:ilvl="7"/>
    <w:lvlOverride w:ilvl="8"/>
  </w:num>
  <w:num w:numId="16">
    <w:abstractNumId w:val="19"/>
    <w:lvlOverride w:ilvl="0">
      <w:startOverride w:val="5"/>
    </w:lvlOverride>
    <w:lvlOverride w:ilvl="1"/>
    <w:lvlOverride w:ilvl="2"/>
    <w:lvlOverride w:ilvl="3"/>
    <w:lvlOverride w:ilvl="4"/>
    <w:lvlOverride w:ilvl="5"/>
    <w:lvlOverride w:ilvl="6"/>
    <w:lvlOverride w:ilvl="7"/>
    <w:lvlOverride w:ilvl="8"/>
  </w:num>
  <w:num w:numId="17">
    <w:abstractNumId w:val="4"/>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3"/>
    <w:lvlOverride w:ilvl="0">
      <w:startOverride w:val="1"/>
    </w:lvlOverride>
    <w:lvlOverride w:ilvl="1"/>
    <w:lvlOverride w:ilvl="2"/>
    <w:lvlOverride w:ilvl="3"/>
    <w:lvlOverride w:ilvl="4"/>
    <w:lvlOverride w:ilvl="5"/>
    <w:lvlOverride w:ilvl="6"/>
    <w:lvlOverride w:ilvl="7"/>
    <w:lvlOverride w:ilvl="8"/>
  </w:num>
  <w:num w:numId="19">
    <w:abstractNumId w:val="16"/>
    <w:lvlOverride w:ilvl="0">
      <w:startOverride w:val="1"/>
    </w:lvlOverride>
    <w:lvlOverride w:ilvl="1"/>
    <w:lvlOverride w:ilvl="2"/>
    <w:lvlOverride w:ilvl="3"/>
    <w:lvlOverride w:ilvl="4"/>
    <w:lvlOverride w:ilvl="5"/>
    <w:lvlOverride w:ilvl="6"/>
    <w:lvlOverride w:ilvl="7"/>
    <w:lvlOverride w:ilvl="8"/>
  </w:num>
  <w:num w:numId="20">
    <w:abstractNumId w:val="21"/>
    <w:lvlOverride w:ilvl="0">
      <w:startOverride w:val="1"/>
    </w:lvlOverride>
    <w:lvlOverride w:ilvl="1"/>
    <w:lvlOverride w:ilvl="2"/>
    <w:lvlOverride w:ilvl="3"/>
    <w:lvlOverride w:ilvl="4"/>
    <w:lvlOverride w:ilvl="5"/>
    <w:lvlOverride w:ilvl="6"/>
    <w:lvlOverride w:ilvl="7"/>
    <w:lvlOverride w:ilvl="8"/>
  </w:num>
  <w:num w:numId="2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2"/>
  </w:num>
  <w:numIdMacAtCleanup w:val="2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08"/>
  <w:drawingGridHorizontalSpacing w:val="100"/>
  <w:displayHorizontalDrawingGridEvery w:val="2"/>
  <w:characterSpacingControl w:val="doNotCompress"/>
  <w:hdrShapeDefaults>
    <o:shapedefaults v:ext="edit" spidmax="20482"/>
  </w:hdrShapeDefaults>
  <w:footnotePr>
    <w:footnote w:id="0"/>
    <w:footnote w:id="1"/>
  </w:footnotePr>
  <w:endnotePr>
    <w:endnote w:id="0"/>
    <w:endnote w:id="1"/>
  </w:endnotePr>
  <w:compat/>
  <w:rsids>
    <w:rsidRoot w:val="00C80AAF"/>
    <w:rsid w:val="000000F1"/>
    <w:rsid w:val="00000440"/>
    <w:rsid w:val="00000962"/>
    <w:rsid w:val="00000FB8"/>
    <w:rsid w:val="000015F9"/>
    <w:rsid w:val="00001C2F"/>
    <w:rsid w:val="00001FD5"/>
    <w:rsid w:val="0000211B"/>
    <w:rsid w:val="00002824"/>
    <w:rsid w:val="00003627"/>
    <w:rsid w:val="00003B55"/>
    <w:rsid w:val="00003F51"/>
    <w:rsid w:val="000042E0"/>
    <w:rsid w:val="000050D1"/>
    <w:rsid w:val="000056AF"/>
    <w:rsid w:val="0000611B"/>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5BD"/>
    <w:rsid w:val="000148E9"/>
    <w:rsid w:val="00014D15"/>
    <w:rsid w:val="00014FB6"/>
    <w:rsid w:val="00015483"/>
    <w:rsid w:val="000162AE"/>
    <w:rsid w:val="00016BCE"/>
    <w:rsid w:val="000174D7"/>
    <w:rsid w:val="00017509"/>
    <w:rsid w:val="0001759D"/>
    <w:rsid w:val="00017AD0"/>
    <w:rsid w:val="0002026A"/>
    <w:rsid w:val="000205C2"/>
    <w:rsid w:val="00020B6F"/>
    <w:rsid w:val="00020CFB"/>
    <w:rsid w:val="00020F95"/>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C84"/>
    <w:rsid w:val="00030EF6"/>
    <w:rsid w:val="0003107B"/>
    <w:rsid w:val="000314F1"/>
    <w:rsid w:val="00031517"/>
    <w:rsid w:val="000317FD"/>
    <w:rsid w:val="000322F7"/>
    <w:rsid w:val="00032702"/>
    <w:rsid w:val="00032706"/>
    <w:rsid w:val="00032D6C"/>
    <w:rsid w:val="00032EF4"/>
    <w:rsid w:val="00033672"/>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FAA"/>
    <w:rsid w:val="0004265C"/>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6605"/>
    <w:rsid w:val="0004763A"/>
    <w:rsid w:val="0004793A"/>
    <w:rsid w:val="00047C6F"/>
    <w:rsid w:val="00050429"/>
    <w:rsid w:val="00050618"/>
    <w:rsid w:val="000507C7"/>
    <w:rsid w:val="00050BD6"/>
    <w:rsid w:val="00051380"/>
    <w:rsid w:val="00051428"/>
    <w:rsid w:val="00051B92"/>
    <w:rsid w:val="00051BCE"/>
    <w:rsid w:val="00051F64"/>
    <w:rsid w:val="000523F8"/>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17D"/>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3E4A"/>
    <w:rsid w:val="0007435F"/>
    <w:rsid w:val="0007447F"/>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D98"/>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307"/>
    <w:rsid w:val="0009143D"/>
    <w:rsid w:val="0009178C"/>
    <w:rsid w:val="00092005"/>
    <w:rsid w:val="00092061"/>
    <w:rsid w:val="00092869"/>
    <w:rsid w:val="0009318F"/>
    <w:rsid w:val="00093C66"/>
    <w:rsid w:val="00093F45"/>
    <w:rsid w:val="000945A8"/>
    <w:rsid w:val="000945B0"/>
    <w:rsid w:val="00094B07"/>
    <w:rsid w:val="00094FCB"/>
    <w:rsid w:val="000954A5"/>
    <w:rsid w:val="00096883"/>
    <w:rsid w:val="00096A4B"/>
    <w:rsid w:val="00096BD4"/>
    <w:rsid w:val="000972FB"/>
    <w:rsid w:val="000974E5"/>
    <w:rsid w:val="00097813"/>
    <w:rsid w:val="000A05C3"/>
    <w:rsid w:val="000A076B"/>
    <w:rsid w:val="000A0CE2"/>
    <w:rsid w:val="000A0E18"/>
    <w:rsid w:val="000A1B6B"/>
    <w:rsid w:val="000A1E39"/>
    <w:rsid w:val="000A2074"/>
    <w:rsid w:val="000A2C42"/>
    <w:rsid w:val="000A2C6B"/>
    <w:rsid w:val="000A2CE0"/>
    <w:rsid w:val="000A301D"/>
    <w:rsid w:val="000A31B8"/>
    <w:rsid w:val="000A334D"/>
    <w:rsid w:val="000A3697"/>
    <w:rsid w:val="000A3E48"/>
    <w:rsid w:val="000A3E9A"/>
    <w:rsid w:val="000A459D"/>
    <w:rsid w:val="000A54F2"/>
    <w:rsid w:val="000A5B42"/>
    <w:rsid w:val="000A5C86"/>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A1B"/>
    <w:rsid w:val="000C2138"/>
    <w:rsid w:val="000C2AC3"/>
    <w:rsid w:val="000C2DC8"/>
    <w:rsid w:val="000C3D03"/>
    <w:rsid w:val="000C40FF"/>
    <w:rsid w:val="000C45CA"/>
    <w:rsid w:val="000C46DF"/>
    <w:rsid w:val="000C49D3"/>
    <w:rsid w:val="000C4B27"/>
    <w:rsid w:val="000C4D30"/>
    <w:rsid w:val="000C5596"/>
    <w:rsid w:val="000C6531"/>
    <w:rsid w:val="000C65BA"/>
    <w:rsid w:val="000C6840"/>
    <w:rsid w:val="000C6B75"/>
    <w:rsid w:val="000C751F"/>
    <w:rsid w:val="000C768D"/>
    <w:rsid w:val="000C7909"/>
    <w:rsid w:val="000C7C53"/>
    <w:rsid w:val="000C7D0A"/>
    <w:rsid w:val="000D00E3"/>
    <w:rsid w:val="000D08EA"/>
    <w:rsid w:val="000D09D3"/>
    <w:rsid w:val="000D09DF"/>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F1"/>
    <w:rsid w:val="000D4B16"/>
    <w:rsid w:val="000D4DEA"/>
    <w:rsid w:val="000D54D3"/>
    <w:rsid w:val="000D5F2A"/>
    <w:rsid w:val="000D6274"/>
    <w:rsid w:val="000D6323"/>
    <w:rsid w:val="000D670D"/>
    <w:rsid w:val="000D6877"/>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2F"/>
    <w:rsid w:val="000E20CE"/>
    <w:rsid w:val="000E2275"/>
    <w:rsid w:val="000E2497"/>
    <w:rsid w:val="000E2837"/>
    <w:rsid w:val="000E2CBD"/>
    <w:rsid w:val="000E2EDD"/>
    <w:rsid w:val="000E3133"/>
    <w:rsid w:val="000E31AD"/>
    <w:rsid w:val="000E35C9"/>
    <w:rsid w:val="000E42E7"/>
    <w:rsid w:val="000E46FC"/>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11A"/>
    <w:rsid w:val="00100360"/>
    <w:rsid w:val="001005C8"/>
    <w:rsid w:val="001008FC"/>
    <w:rsid w:val="00100DEB"/>
    <w:rsid w:val="00100FC5"/>
    <w:rsid w:val="00101785"/>
    <w:rsid w:val="00101BDC"/>
    <w:rsid w:val="00101E63"/>
    <w:rsid w:val="00101E85"/>
    <w:rsid w:val="00101F0D"/>
    <w:rsid w:val="00102504"/>
    <w:rsid w:val="00102A84"/>
    <w:rsid w:val="00102E6D"/>
    <w:rsid w:val="00103485"/>
    <w:rsid w:val="00103488"/>
    <w:rsid w:val="00103B42"/>
    <w:rsid w:val="0010458E"/>
    <w:rsid w:val="00105056"/>
    <w:rsid w:val="00105889"/>
    <w:rsid w:val="00106163"/>
    <w:rsid w:val="001063BD"/>
    <w:rsid w:val="001065E7"/>
    <w:rsid w:val="00107226"/>
    <w:rsid w:val="001074F0"/>
    <w:rsid w:val="00107A2A"/>
    <w:rsid w:val="00107AD9"/>
    <w:rsid w:val="00107BBD"/>
    <w:rsid w:val="00107DE0"/>
    <w:rsid w:val="00107E4D"/>
    <w:rsid w:val="00107FD3"/>
    <w:rsid w:val="0011040B"/>
    <w:rsid w:val="001107CA"/>
    <w:rsid w:val="001109A3"/>
    <w:rsid w:val="00110FE2"/>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5BE"/>
    <w:rsid w:val="00121182"/>
    <w:rsid w:val="001215A5"/>
    <w:rsid w:val="00121A55"/>
    <w:rsid w:val="00121BDF"/>
    <w:rsid w:val="00122667"/>
    <w:rsid w:val="00122A78"/>
    <w:rsid w:val="00122BA1"/>
    <w:rsid w:val="00122BE6"/>
    <w:rsid w:val="00123824"/>
    <w:rsid w:val="00123F6C"/>
    <w:rsid w:val="00124B4D"/>
    <w:rsid w:val="00124FA2"/>
    <w:rsid w:val="001250C9"/>
    <w:rsid w:val="00125DDD"/>
    <w:rsid w:val="0012635D"/>
    <w:rsid w:val="00126855"/>
    <w:rsid w:val="00126FC3"/>
    <w:rsid w:val="00127333"/>
    <w:rsid w:val="00127336"/>
    <w:rsid w:val="0012768F"/>
    <w:rsid w:val="0013024F"/>
    <w:rsid w:val="001302A4"/>
    <w:rsid w:val="0013091D"/>
    <w:rsid w:val="00130C1D"/>
    <w:rsid w:val="00130FFA"/>
    <w:rsid w:val="001319C6"/>
    <w:rsid w:val="00131E11"/>
    <w:rsid w:val="0013216C"/>
    <w:rsid w:val="001323AB"/>
    <w:rsid w:val="00133531"/>
    <w:rsid w:val="001335CF"/>
    <w:rsid w:val="00133A45"/>
    <w:rsid w:val="00133B73"/>
    <w:rsid w:val="00133DBE"/>
    <w:rsid w:val="00135303"/>
    <w:rsid w:val="00135800"/>
    <w:rsid w:val="001359E0"/>
    <w:rsid w:val="00136D93"/>
    <w:rsid w:val="00136D9F"/>
    <w:rsid w:val="00136FB9"/>
    <w:rsid w:val="00137347"/>
    <w:rsid w:val="00137380"/>
    <w:rsid w:val="001373B9"/>
    <w:rsid w:val="001374CF"/>
    <w:rsid w:val="00137587"/>
    <w:rsid w:val="00137BBA"/>
    <w:rsid w:val="00137D61"/>
    <w:rsid w:val="00140466"/>
    <w:rsid w:val="0014093F"/>
    <w:rsid w:val="0014140F"/>
    <w:rsid w:val="0014146A"/>
    <w:rsid w:val="0014170B"/>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F2"/>
    <w:rsid w:val="00150488"/>
    <w:rsid w:val="00150ADF"/>
    <w:rsid w:val="00150C43"/>
    <w:rsid w:val="00151176"/>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3A4"/>
    <w:rsid w:val="00155B11"/>
    <w:rsid w:val="00155C53"/>
    <w:rsid w:val="00156321"/>
    <w:rsid w:val="001566EB"/>
    <w:rsid w:val="00157CFF"/>
    <w:rsid w:val="0016054D"/>
    <w:rsid w:val="00160798"/>
    <w:rsid w:val="00160AD8"/>
    <w:rsid w:val="00160CF6"/>
    <w:rsid w:val="00160DE9"/>
    <w:rsid w:val="001613C1"/>
    <w:rsid w:val="00161994"/>
    <w:rsid w:val="00161E28"/>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2007"/>
    <w:rsid w:val="00172C31"/>
    <w:rsid w:val="0017303B"/>
    <w:rsid w:val="0017325C"/>
    <w:rsid w:val="00173E55"/>
    <w:rsid w:val="00173F41"/>
    <w:rsid w:val="00174550"/>
    <w:rsid w:val="00174F1C"/>
    <w:rsid w:val="0017521E"/>
    <w:rsid w:val="00175B0F"/>
    <w:rsid w:val="00175E2D"/>
    <w:rsid w:val="00175F35"/>
    <w:rsid w:val="001760B9"/>
    <w:rsid w:val="00176104"/>
    <w:rsid w:val="0017630E"/>
    <w:rsid w:val="001768A2"/>
    <w:rsid w:val="00176B8E"/>
    <w:rsid w:val="00176D41"/>
    <w:rsid w:val="00176FAF"/>
    <w:rsid w:val="00177956"/>
    <w:rsid w:val="00177A64"/>
    <w:rsid w:val="00177E8E"/>
    <w:rsid w:val="00180078"/>
    <w:rsid w:val="0018029D"/>
    <w:rsid w:val="0018053B"/>
    <w:rsid w:val="001806F2"/>
    <w:rsid w:val="00180869"/>
    <w:rsid w:val="00180FA8"/>
    <w:rsid w:val="001816ED"/>
    <w:rsid w:val="001820D3"/>
    <w:rsid w:val="001829C9"/>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28E"/>
    <w:rsid w:val="001873FA"/>
    <w:rsid w:val="001878F0"/>
    <w:rsid w:val="00190398"/>
    <w:rsid w:val="0019077B"/>
    <w:rsid w:val="00190892"/>
    <w:rsid w:val="00190EBE"/>
    <w:rsid w:val="00190FAF"/>
    <w:rsid w:val="00191031"/>
    <w:rsid w:val="001915CF"/>
    <w:rsid w:val="001917DA"/>
    <w:rsid w:val="00192A6B"/>
    <w:rsid w:val="00192DE9"/>
    <w:rsid w:val="001930A8"/>
    <w:rsid w:val="00193183"/>
    <w:rsid w:val="00193416"/>
    <w:rsid w:val="00193BAA"/>
    <w:rsid w:val="00194080"/>
    <w:rsid w:val="00194551"/>
    <w:rsid w:val="001951B6"/>
    <w:rsid w:val="001952AC"/>
    <w:rsid w:val="00195C82"/>
    <w:rsid w:val="001964EB"/>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60C"/>
    <w:rsid w:val="001B1ED6"/>
    <w:rsid w:val="001B1F41"/>
    <w:rsid w:val="001B2AAA"/>
    <w:rsid w:val="001B2E0B"/>
    <w:rsid w:val="001B30F5"/>
    <w:rsid w:val="001B32ED"/>
    <w:rsid w:val="001B3CC1"/>
    <w:rsid w:val="001B3D10"/>
    <w:rsid w:val="001B43B8"/>
    <w:rsid w:val="001B4A2F"/>
    <w:rsid w:val="001B557F"/>
    <w:rsid w:val="001B5C97"/>
    <w:rsid w:val="001B5E35"/>
    <w:rsid w:val="001B5ED8"/>
    <w:rsid w:val="001B64C2"/>
    <w:rsid w:val="001B6E8E"/>
    <w:rsid w:val="001B79A6"/>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921"/>
    <w:rsid w:val="001C7E76"/>
    <w:rsid w:val="001C7FEC"/>
    <w:rsid w:val="001D02F2"/>
    <w:rsid w:val="001D0477"/>
    <w:rsid w:val="001D06CF"/>
    <w:rsid w:val="001D0923"/>
    <w:rsid w:val="001D1B2B"/>
    <w:rsid w:val="001D268A"/>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1D"/>
    <w:rsid w:val="001D7EAA"/>
    <w:rsid w:val="001D7F54"/>
    <w:rsid w:val="001E05F4"/>
    <w:rsid w:val="001E0D40"/>
    <w:rsid w:val="001E1017"/>
    <w:rsid w:val="001E1235"/>
    <w:rsid w:val="001E14CB"/>
    <w:rsid w:val="001E247B"/>
    <w:rsid w:val="001E2660"/>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284"/>
    <w:rsid w:val="001F26FF"/>
    <w:rsid w:val="001F2ADC"/>
    <w:rsid w:val="001F2D7F"/>
    <w:rsid w:val="001F2E7C"/>
    <w:rsid w:val="001F3860"/>
    <w:rsid w:val="001F3B2F"/>
    <w:rsid w:val="001F3B9A"/>
    <w:rsid w:val="001F40FE"/>
    <w:rsid w:val="001F4400"/>
    <w:rsid w:val="001F514B"/>
    <w:rsid w:val="001F5159"/>
    <w:rsid w:val="001F541D"/>
    <w:rsid w:val="001F5794"/>
    <w:rsid w:val="001F5A2C"/>
    <w:rsid w:val="001F5F34"/>
    <w:rsid w:val="001F6184"/>
    <w:rsid w:val="001F643A"/>
    <w:rsid w:val="001F694B"/>
    <w:rsid w:val="001F6963"/>
    <w:rsid w:val="001F700F"/>
    <w:rsid w:val="001F7576"/>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40F"/>
    <w:rsid w:val="00204773"/>
    <w:rsid w:val="00204C09"/>
    <w:rsid w:val="00204F08"/>
    <w:rsid w:val="002050DD"/>
    <w:rsid w:val="002055DF"/>
    <w:rsid w:val="00205686"/>
    <w:rsid w:val="0020569F"/>
    <w:rsid w:val="002056A8"/>
    <w:rsid w:val="002056F0"/>
    <w:rsid w:val="002064B0"/>
    <w:rsid w:val="00206A5A"/>
    <w:rsid w:val="00206D13"/>
    <w:rsid w:val="00206EEC"/>
    <w:rsid w:val="00207117"/>
    <w:rsid w:val="00207155"/>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5A8"/>
    <w:rsid w:val="00215868"/>
    <w:rsid w:val="002158DB"/>
    <w:rsid w:val="00215D39"/>
    <w:rsid w:val="002168AB"/>
    <w:rsid w:val="002169DD"/>
    <w:rsid w:val="002174D2"/>
    <w:rsid w:val="00217901"/>
    <w:rsid w:val="00217E15"/>
    <w:rsid w:val="00220C30"/>
    <w:rsid w:val="00220D86"/>
    <w:rsid w:val="00221223"/>
    <w:rsid w:val="0022244F"/>
    <w:rsid w:val="00222458"/>
    <w:rsid w:val="002225E1"/>
    <w:rsid w:val="00222656"/>
    <w:rsid w:val="00222C60"/>
    <w:rsid w:val="00222D7A"/>
    <w:rsid w:val="00222DFA"/>
    <w:rsid w:val="002234A8"/>
    <w:rsid w:val="002234AB"/>
    <w:rsid w:val="00223870"/>
    <w:rsid w:val="00223CF8"/>
    <w:rsid w:val="0022490B"/>
    <w:rsid w:val="002252AA"/>
    <w:rsid w:val="002256C8"/>
    <w:rsid w:val="002257A9"/>
    <w:rsid w:val="002259BB"/>
    <w:rsid w:val="00225ECD"/>
    <w:rsid w:val="0022638E"/>
    <w:rsid w:val="00226901"/>
    <w:rsid w:val="00226B10"/>
    <w:rsid w:val="00226E73"/>
    <w:rsid w:val="0022736E"/>
    <w:rsid w:val="00227460"/>
    <w:rsid w:val="002279E0"/>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3787B"/>
    <w:rsid w:val="0023797F"/>
    <w:rsid w:val="002404D3"/>
    <w:rsid w:val="00240814"/>
    <w:rsid w:val="00240CB0"/>
    <w:rsid w:val="00240F94"/>
    <w:rsid w:val="002411B9"/>
    <w:rsid w:val="00241578"/>
    <w:rsid w:val="00241594"/>
    <w:rsid w:val="00241606"/>
    <w:rsid w:val="00241A2E"/>
    <w:rsid w:val="00241B5E"/>
    <w:rsid w:val="002424A4"/>
    <w:rsid w:val="00242929"/>
    <w:rsid w:val="00242C8C"/>
    <w:rsid w:val="00242F27"/>
    <w:rsid w:val="0024351F"/>
    <w:rsid w:val="00244805"/>
    <w:rsid w:val="0024487B"/>
    <w:rsid w:val="0024520B"/>
    <w:rsid w:val="00245214"/>
    <w:rsid w:val="002452BF"/>
    <w:rsid w:val="00245CAE"/>
    <w:rsid w:val="00246759"/>
    <w:rsid w:val="0024689B"/>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EFE"/>
    <w:rsid w:val="00257255"/>
    <w:rsid w:val="002572AE"/>
    <w:rsid w:val="0026045D"/>
    <w:rsid w:val="002609EB"/>
    <w:rsid w:val="00260F83"/>
    <w:rsid w:val="002612D5"/>
    <w:rsid w:val="002613E8"/>
    <w:rsid w:val="002614BE"/>
    <w:rsid w:val="00261CB4"/>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40"/>
    <w:rsid w:val="002708E7"/>
    <w:rsid w:val="00270ED7"/>
    <w:rsid w:val="0027103A"/>
    <w:rsid w:val="0027136B"/>
    <w:rsid w:val="00271B68"/>
    <w:rsid w:val="00273330"/>
    <w:rsid w:val="00273911"/>
    <w:rsid w:val="00273C6C"/>
    <w:rsid w:val="002743E2"/>
    <w:rsid w:val="002749B9"/>
    <w:rsid w:val="002751F3"/>
    <w:rsid w:val="002753EB"/>
    <w:rsid w:val="00275E81"/>
    <w:rsid w:val="002761D4"/>
    <w:rsid w:val="00276707"/>
    <w:rsid w:val="002767B8"/>
    <w:rsid w:val="00276889"/>
    <w:rsid w:val="00277575"/>
    <w:rsid w:val="002803E3"/>
    <w:rsid w:val="00280C69"/>
    <w:rsid w:val="00280E2A"/>
    <w:rsid w:val="00280F5E"/>
    <w:rsid w:val="00280FBA"/>
    <w:rsid w:val="0028180D"/>
    <w:rsid w:val="00281B7C"/>
    <w:rsid w:val="00281E3D"/>
    <w:rsid w:val="00282B96"/>
    <w:rsid w:val="00282D5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02B"/>
    <w:rsid w:val="0029073B"/>
    <w:rsid w:val="002909AF"/>
    <w:rsid w:val="002912B3"/>
    <w:rsid w:val="0029254E"/>
    <w:rsid w:val="002926E8"/>
    <w:rsid w:val="002926E9"/>
    <w:rsid w:val="002929AB"/>
    <w:rsid w:val="00293914"/>
    <w:rsid w:val="00293D0E"/>
    <w:rsid w:val="00293D13"/>
    <w:rsid w:val="00293F56"/>
    <w:rsid w:val="00294577"/>
    <w:rsid w:val="0029572D"/>
    <w:rsid w:val="00295E77"/>
    <w:rsid w:val="002968DA"/>
    <w:rsid w:val="002969CA"/>
    <w:rsid w:val="00297A1F"/>
    <w:rsid w:val="002A0431"/>
    <w:rsid w:val="002A0454"/>
    <w:rsid w:val="002A09ED"/>
    <w:rsid w:val="002A0C79"/>
    <w:rsid w:val="002A0DF4"/>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59F3"/>
    <w:rsid w:val="002C5CF3"/>
    <w:rsid w:val="002C5D9E"/>
    <w:rsid w:val="002C5F38"/>
    <w:rsid w:val="002C602D"/>
    <w:rsid w:val="002C6250"/>
    <w:rsid w:val="002C6A96"/>
    <w:rsid w:val="002C6BA9"/>
    <w:rsid w:val="002C716E"/>
    <w:rsid w:val="002C7988"/>
    <w:rsid w:val="002C7A24"/>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5AC"/>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3D8"/>
    <w:rsid w:val="002F441B"/>
    <w:rsid w:val="002F4598"/>
    <w:rsid w:val="002F491A"/>
    <w:rsid w:val="002F4B7D"/>
    <w:rsid w:val="002F52EA"/>
    <w:rsid w:val="002F5A15"/>
    <w:rsid w:val="002F663A"/>
    <w:rsid w:val="002F6A08"/>
    <w:rsid w:val="002F7671"/>
    <w:rsid w:val="002F7D42"/>
    <w:rsid w:val="003004EF"/>
    <w:rsid w:val="0030055F"/>
    <w:rsid w:val="003007DD"/>
    <w:rsid w:val="00300879"/>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E61"/>
    <w:rsid w:val="00306EB8"/>
    <w:rsid w:val="0030715B"/>
    <w:rsid w:val="0030760C"/>
    <w:rsid w:val="00307627"/>
    <w:rsid w:val="00307FE2"/>
    <w:rsid w:val="003101BF"/>
    <w:rsid w:val="00310A7D"/>
    <w:rsid w:val="00310DA7"/>
    <w:rsid w:val="003110E5"/>
    <w:rsid w:val="0031165C"/>
    <w:rsid w:val="003119D3"/>
    <w:rsid w:val="00311DC9"/>
    <w:rsid w:val="00311EB5"/>
    <w:rsid w:val="00312223"/>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A3E"/>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6C"/>
    <w:rsid w:val="003357EC"/>
    <w:rsid w:val="003359A7"/>
    <w:rsid w:val="00335AAD"/>
    <w:rsid w:val="00335D02"/>
    <w:rsid w:val="00335E1C"/>
    <w:rsid w:val="0033693F"/>
    <w:rsid w:val="00340107"/>
    <w:rsid w:val="003408D4"/>
    <w:rsid w:val="003409CA"/>
    <w:rsid w:val="00340AFC"/>
    <w:rsid w:val="00340D49"/>
    <w:rsid w:val="00340DBC"/>
    <w:rsid w:val="00341004"/>
    <w:rsid w:val="003410CA"/>
    <w:rsid w:val="00341C2C"/>
    <w:rsid w:val="00341CD5"/>
    <w:rsid w:val="003421FF"/>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39A"/>
    <w:rsid w:val="00352F38"/>
    <w:rsid w:val="003530FF"/>
    <w:rsid w:val="0035349B"/>
    <w:rsid w:val="0035389B"/>
    <w:rsid w:val="00353C72"/>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3DE"/>
    <w:rsid w:val="0037069C"/>
    <w:rsid w:val="0037069F"/>
    <w:rsid w:val="003708A9"/>
    <w:rsid w:val="00371073"/>
    <w:rsid w:val="00371ED7"/>
    <w:rsid w:val="003725D7"/>
    <w:rsid w:val="00372B4E"/>
    <w:rsid w:val="003737A4"/>
    <w:rsid w:val="00373E14"/>
    <w:rsid w:val="00373E19"/>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639"/>
    <w:rsid w:val="00382701"/>
    <w:rsid w:val="003829EC"/>
    <w:rsid w:val="00382CB7"/>
    <w:rsid w:val="0038386C"/>
    <w:rsid w:val="00383883"/>
    <w:rsid w:val="00383C5E"/>
    <w:rsid w:val="00383E5E"/>
    <w:rsid w:val="003841D9"/>
    <w:rsid w:val="00384A3D"/>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7F2"/>
    <w:rsid w:val="00396201"/>
    <w:rsid w:val="00396A61"/>
    <w:rsid w:val="00396CCF"/>
    <w:rsid w:val="0039710D"/>
    <w:rsid w:val="00397128"/>
    <w:rsid w:val="00397395"/>
    <w:rsid w:val="00397B29"/>
    <w:rsid w:val="00397F49"/>
    <w:rsid w:val="003A0190"/>
    <w:rsid w:val="003A045A"/>
    <w:rsid w:val="003A04B2"/>
    <w:rsid w:val="003A0C59"/>
    <w:rsid w:val="003A14B8"/>
    <w:rsid w:val="003A16AD"/>
    <w:rsid w:val="003A17C2"/>
    <w:rsid w:val="003A21CA"/>
    <w:rsid w:val="003A241E"/>
    <w:rsid w:val="003A24D8"/>
    <w:rsid w:val="003A2A9B"/>
    <w:rsid w:val="003A2B65"/>
    <w:rsid w:val="003A2C2E"/>
    <w:rsid w:val="003A32FA"/>
    <w:rsid w:val="003A347C"/>
    <w:rsid w:val="003A37B6"/>
    <w:rsid w:val="003A4245"/>
    <w:rsid w:val="003A459F"/>
    <w:rsid w:val="003A45D2"/>
    <w:rsid w:val="003A47CC"/>
    <w:rsid w:val="003A49F4"/>
    <w:rsid w:val="003A4E86"/>
    <w:rsid w:val="003A54FA"/>
    <w:rsid w:val="003A5CE6"/>
    <w:rsid w:val="003A5D3E"/>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42D"/>
    <w:rsid w:val="003B1506"/>
    <w:rsid w:val="003B21BD"/>
    <w:rsid w:val="003B21D5"/>
    <w:rsid w:val="003B2439"/>
    <w:rsid w:val="003B28E7"/>
    <w:rsid w:val="003B2BBA"/>
    <w:rsid w:val="003B2D54"/>
    <w:rsid w:val="003B3882"/>
    <w:rsid w:val="003B4D0B"/>
    <w:rsid w:val="003B4EEB"/>
    <w:rsid w:val="003B50A3"/>
    <w:rsid w:val="003B5829"/>
    <w:rsid w:val="003B5AEC"/>
    <w:rsid w:val="003B5D80"/>
    <w:rsid w:val="003B622D"/>
    <w:rsid w:val="003B6485"/>
    <w:rsid w:val="003B6807"/>
    <w:rsid w:val="003B6A94"/>
    <w:rsid w:val="003B746D"/>
    <w:rsid w:val="003B7730"/>
    <w:rsid w:val="003B7A98"/>
    <w:rsid w:val="003B7B83"/>
    <w:rsid w:val="003C003E"/>
    <w:rsid w:val="003C00DE"/>
    <w:rsid w:val="003C018F"/>
    <w:rsid w:val="003C0268"/>
    <w:rsid w:val="003C046E"/>
    <w:rsid w:val="003C0E31"/>
    <w:rsid w:val="003C0E49"/>
    <w:rsid w:val="003C10E5"/>
    <w:rsid w:val="003C11CD"/>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9D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4EE"/>
    <w:rsid w:val="003D4501"/>
    <w:rsid w:val="003D4944"/>
    <w:rsid w:val="003D4990"/>
    <w:rsid w:val="003D5189"/>
    <w:rsid w:val="003D51F6"/>
    <w:rsid w:val="003D5671"/>
    <w:rsid w:val="003D586A"/>
    <w:rsid w:val="003D5C07"/>
    <w:rsid w:val="003D5E7C"/>
    <w:rsid w:val="003D5FE4"/>
    <w:rsid w:val="003D63F0"/>
    <w:rsid w:val="003D6491"/>
    <w:rsid w:val="003D6D41"/>
    <w:rsid w:val="003D6F12"/>
    <w:rsid w:val="003D79A0"/>
    <w:rsid w:val="003D7D92"/>
    <w:rsid w:val="003E00C9"/>
    <w:rsid w:val="003E0393"/>
    <w:rsid w:val="003E054E"/>
    <w:rsid w:val="003E0C7A"/>
    <w:rsid w:val="003E1BCA"/>
    <w:rsid w:val="003E1F97"/>
    <w:rsid w:val="003E2A26"/>
    <w:rsid w:val="003E2D80"/>
    <w:rsid w:val="003E2F9A"/>
    <w:rsid w:val="003E3412"/>
    <w:rsid w:val="003E392E"/>
    <w:rsid w:val="003E3A65"/>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74E"/>
    <w:rsid w:val="004008A4"/>
    <w:rsid w:val="004008C5"/>
    <w:rsid w:val="00400A46"/>
    <w:rsid w:val="00400DB4"/>
    <w:rsid w:val="0040119E"/>
    <w:rsid w:val="004019F4"/>
    <w:rsid w:val="00401FBE"/>
    <w:rsid w:val="00402486"/>
    <w:rsid w:val="00402EA0"/>
    <w:rsid w:val="00403153"/>
    <w:rsid w:val="004033CA"/>
    <w:rsid w:val="00403611"/>
    <w:rsid w:val="00403A7F"/>
    <w:rsid w:val="00403AAA"/>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3E87"/>
    <w:rsid w:val="0041435E"/>
    <w:rsid w:val="00414782"/>
    <w:rsid w:val="004150CD"/>
    <w:rsid w:val="0041550D"/>
    <w:rsid w:val="00415521"/>
    <w:rsid w:val="00415663"/>
    <w:rsid w:val="004156B3"/>
    <w:rsid w:val="004160ED"/>
    <w:rsid w:val="004163B3"/>
    <w:rsid w:val="004164AE"/>
    <w:rsid w:val="00416573"/>
    <w:rsid w:val="00416A29"/>
    <w:rsid w:val="00420B31"/>
    <w:rsid w:val="00420E39"/>
    <w:rsid w:val="00420E4C"/>
    <w:rsid w:val="00421473"/>
    <w:rsid w:val="004216B4"/>
    <w:rsid w:val="0042187C"/>
    <w:rsid w:val="004219EF"/>
    <w:rsid w:val="00421F81"/>
    <w:rsid w:val="00422266"/>
    <w:rsid w:val="0042267F"/>
    <w:rsid w:val="0042276A"/>
    <w:rsid w:val="004228F0"/>
    <w:rsid w:val="00422AF7"/>
    <w:rsid w:val="00422E6B"/>
    <w:rsid w:val="0042330C"/>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377"/>
    <w:rsid w:val="0043381A"/>
    <w:rsid w:val="00433826"/>
    <w:rsid w:val="00433EEA"/>
    <w:rsid w:val="004340B5"/>
    <w:rsid w:val="004341DB"/>
    <w:rsid w:val="0043497E"/>
    <w:rsid w:val="00434B35"/>
    <w:rsid w:val="00435005"/>
    <w:rsid w:val="00435053"/>
    <w:rsid w:val="0043556E"/>
    <w:rsid w:val="00435BAF"/>
    <w:rsid w:val="004371F5"/>
    <w:rsid w:val="0043769D"/>
    <w:rsid w:val="004377E1"/>
    <w:rsid w:val="0043794D"/>
    <w:rsid w:val="0044030E"/>
    <w:rsid w:val="00440639"/>
    <w:rsid w:val="00440943"/>
    <w:rsid w:val="00440A28"/>
    <w:rsid w:val="00440B25"/>
    <w:rsid w:val="0044208D"/>
    <w:rsid w:val="004423E8"/>
    <w:rsid w:val="00442DDE"/>
    <w:rsid w:val="004431E5"/>
    <w:rsid w:val="00443632"/>
    <w:rsid w:val="004444CD"/>
    <w:rsid w:val="0044450E"/>
    <w:rsid w:val="00444651"/>
    <w:rsid w:val="0044473E"/>
    <w:rsid w:val="004448C5"/>
    <w:rsid w:val="004448CD"/>
    <w:rsid w:val="0044494A"/>
    <w:rsid w:val="00444AAE"/>
    <w:rsid w:val="00444B50"/>
    <w:rsid w:val="00444C3E"/>
    <w:rsid w:val="00445303"/>
    <w:rsid w:val="0044581A"/>
    <w:rsid w:val="00450998"/>
    <w:rsid w:val="00451861"/>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477D"/>
    <w:rsid w:val="004653C7"/>
    <w:rsid w:val="00465DDA"/>
    <w:rsid w:val="00466A37"/>
    <w:rsid w:val="00466A90"/>
    <w:rsid w:val="00467506"/>
    <w:rsid w:val="00467CD1"/>
    <w:rsid w:val="00470524"/>
    <w:rsid w:val="0047085F"/>
    <w:rsid w:val="00470910"/>
    <w:rsid w:val="00471053"/>
    <w:rsid w:val="00471D39"/>
    <w:rsid w:val="004722B9"/>
    <w:rsid w:val="00472EBD"/>
    <w:rsid w:val="00473355"/>
    <w:rsid w:val="00473369"/>
    <w:rsid w:val="0047340B"/>
    <w:rsid w:val="0047350D"/>
    <w:rsid w:val="004737F2"/>
    <w:rsid w:val="0047382D"/>
    <w:rsid w:val="004739E1"/>
    <w:rsid w:val="0047469E"/>
    <w:rsid w:val="004747F1"/>
    <w:rsid w:val="00474807"/>
    <w:rsid w:val="00474EFD"/>
    <w:rsid w:val="00475185"/>
    <w:rsid w:val="00476DCF"/>
    <w:rsid w:val="00476E31"/>
    <w:rsid w:val="00476FDD"/>
    <w:rsid w:val="004770CC"/>
    <w:rsid w:val="00477439"/>
    <w:rsid w:val="00477A79"/>
    <w:rsid w:val="00480717"/>
    <w:rsid w:val="00480BC1"/>
    <w:rsid w:val="004816C2"/>
    <w:rsid w:val="00482663"/>
    <w:rsid w:val="004828F8"/>
    <w:rsid w:val="004829DA"/>
    <w:rsid w:val="00482CD3"/>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BDC"/>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6EDF"/>
    <w:rsid w:val="004978AF"/>
    <w:rsid w:val="0049790E"/>
    <w:rsid w:val="004A01EB"/>
    <w:rsid w:val="004A066F"/>
    <w:rsid w:val="004A16D9"/>
    <w:rsid w:val="004A2105"/>
    <w:rsid w:val="004A2148"/>
    <w:rsid w:val="004A22CB"/>
    <w:rsid w:val="004A2320"/>
    <w:rsid w:val="004A253B"/>
    <w:rsid w:val="004A2EB1"/>
    <w:rsid w:val="004A3249"/>
    <w:rsid w:val="004A3334"/>
    <w:rsid w:val="004A3959"/>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3F3"/>
    <w:rsid w:val="004A74EC"/>
    <w:rsid w:val="004A7823"/>
    <w:rsid w:val="004A7A07"/>
    <w:rsid w:val="004B0333"/>
    <w:rsid w:val="004B0403"/>
    <w:rsid w:val="004B0BD2"/>
    <w:rsid w:val="004B0C8E"/>
    <w:rsid w:val="004B0EAE"/>
    <w:rsid w:val="004B11AE"/>
    <w:rsid w:val="004B126C"/>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6075"/>
    <w:rsid w:val="004B6089"/>
    <w:rsid w:val="004B6E2F"/>
    <w:rsid w:val="004B70A6"/>
    <w:rsid w:val="004C0025"/>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F3"/>
    <w:rsid w:val="004C645E"/>
    <w:rsid w:val="004C770E"/>
    <w:rsid w:val="004C7E6A"/>
    <w:rsid w:val="004D0253"/>
    <w:rsid w:val="004D11B6"/>
    <w:rsid w:val="004D1760"/>
    <w:rsid w:val="004D2040"/>
    <w:rsid w:val="004D2081"/>
    <w:rsid w:val="004D277A"/>
    <w:rsid w:val="004D27E4"/>
    <w:rsid w:val="004D290B"/>
    <w:rsid w:val="004D30F8"/>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519"/>
    <w:rsid w:val="004E4975"/>
    <w:rsid w:val="004E4A86"/>
    <w:rsid w:val="004E517A"/>
    <w:rsid w:val="004E555A"/>
    <w:rsid w:val="004E55C8"/>
    <w:rsid w:val="004E59C9"/>
    <w:rsid w:val="004E5A4F"/>
    <w:rsid w:val="004E5F87"/>
    <w:rsid w:val="004E6384"/>
    <w:rsid w:val="004E654C"/>
    <w:rsid w:val="004E6C69"/>
    <w:rsid w:val="004E71D0"/>
    <w:rsid w:val="004E7265"/>
    <w:rsid w:val="004E7928"/>
    <w:rsid w:val="004E7B48"/>
    <w:rsid w:val="004F0F08"/>
    <w:rsid w:val="004F1403"/>
    <w:rsid w:val="004F19AA"/>
    <w:rsid w:val="004F1F2C"/>
    <w:rsid w:val="004F1FED"/>
    <w:rsid w:val="004F2140"/>
    <w:rsid w:val="004F2C1A"/>
    <w:rsid w:val="004F2E3A"/>
    <w:rsid w:val="004F30DC"/>
    <w:rsid w:val="004F3377"/>
    <w:rsid w:val="004F3680"/>
    <w:rsid w:val="004F3AFC"/>
    <w:rsid w:val="004F3B06"/>
    <w:rsid w:val="004F3B67"/>
    <w:rsid w:val="004F3C56"/>
    <w:rsid w:val="004F4040"/>
    <w:rsid w:val="004F480B"/>
    <w:rsid w:val="004F502D"/>
    <w:rsid w:val="004F52C3"/>
    <w:rsid w:val="004F6175"/>
    <w:rsid w:val="004F68F8"/>
    <w:rsid w:val="004F69F3"/>
    <w:rsid w:val="004F6DEB"/>
    <w:rsid w:val="004F6E70"/>
    <w:rsid w:val="004F6FAC"/>
    <w:rsid w:val="004F70EC"/>
    <w:rsid w:val="004F7404"/>
    <w:rsid w:val="004F786D"/>
    <w:rsid w:val="004F79C8"/>
    <w:rsid w:val="004F7ADD"/>
    <w:rsid w:val="00500097"/>
    <w:rsid w:val="00500337"/>
    <w:rsid w:val="00500376"/>
    <w:rsid w:val="00500F65"/>
    <w:rsid w:val="0050100D"/>
    <w:rsid w:val="005010C1"/>
    <w:rsid w:val="005017E3"/>
    <w:rsid w:val="005017FF"/>
    <w:rsid w:val="00501809"/>
    <w:rsid w:val="00501A14"/>
    <w:rsid w:val="005026CA"/>
    <w:rsid w:val="0050299A"/>
    <w:rsid w:val="005031D5"/>
    <w:rsid w:val="00503578"/>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C0B"/>
    <w:rsid w:val="0051519F"/>
    <w:rsid w:val="005153D6"/>
    <w:rsid w:val="0051556B"/>
    <w:rsid w:val="00515B6E"/>
    <w:rsid w:val="00515CCD"/>
    <w:rsid w:val="00515D18"/>
    <w:rsid w:val="00515DD2"/>
    <w:rsid w:val="00517411"/>
    <w:rsid w:val="005177C0"/>
    <w:rsid w:val="00517907"/>
    <w:rsid w:val="00517B4B"/>
    <w:rsid w:val="00517E48"/>
    <w:rsid w:val="005204D1"/>
    <w:rsid w:val="005206DC"/>
    <w:rsid w:val="00520ED4"/>
    <w:rsid w:val="00521216"/>
    <w:rsid w:val="005212A3"/>
    <w:rsid w:val="00521640"/>
    <w:rsid w:val="00521DC5"/>
    <w:rsid w:val="005221D1"/>
    <w:rsid w:val="005223AF"/>
    <w:rsid w:val="00522C05"/>
    <w:rsid w:val="00522DA7"/>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41F"/>
    <w:rsid w:val="00533632"/>
    <w:rsid w:val="005336AC"/>
    <w:rsid w:val="0053389B"/>
    <w:rsid w:val="005339EB"/>
    <w:rsid w:val="00533E93"/>
    <w:rsid w:val="005340AB"/>
    <w:rsid w:val="00534969"/>
    <w:rsid w:val="00534D26"/>
    <w:rsid w:val="005365A7"/>
    <w:rsid w:val="00536952"/>
    <w:rsid w:val="005370DB"/>
    <w:rsid w:val="00541403"/>
    <w:rsid w:val="005414E1"/>
    <w:rsid w:val="00542107"/>
    <w:rsid w:val="0054217F"/>
    <w:rsid w:val="005425DD"/>
    <w:rsid w:val="00542B8E"/>
    <w:rsid w:val="00542BF7"/>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903"/>
    <w:rsid w:val="00552C21"/>
    <w:rsid w:val="0055309C"/>
    <w:rsid w:val="00553250"/>
    <w:rsid w:val="00553A05"/>
    <w:rsid w:val="00553CA9"/>
    <w:rsid w:val="00553DE9"/>
    <w:rsid w:val="00553FEA"/>
    <w:rsid w:val="00554AE4"/>
    <w:rsid w:val="005552AE"/>
    <w:rsid w:val="005552D8"/>
    <w:rsid w:val="005556AC"/>
    <w:rsid w:val="0055571C"/>
    <w:rsid w:val="00555EE2"/>
    <w:rsid w:val="00556842"/>
    <w:rsid w:val="0055739A"/>
    <w:rsid w:val="00557672"/>
    <w:rsid w:val="00560182"/>
    <w:rsid w:val="00560184"/>
    <w:rsid w:val="005606FD"/>
    <w:rsid w:val="00560F6C"/>
    <w:rsid w:val="005613E1"/>
    <w:rsid w:val="0056199F"/>
    <w:rsid w:val="00561D2A"/>
    <w:rsid w:val="00561EED"/>
    <w:rsid w:val="00561F25"/>
    <w:rsid w:val="00561F76"/>
    <w:rsid w:val="0056207B"/>
    <w:rsid w:val="005626A9"/>
    <w:rsid w:val="00562E19"/>
    <w:rsid w:val="0056335B"/>
    <w:rsid w:val="0056400C"/>
    <w:rsid w:val="00564382"/>
    <w:rsid w:val="00564640"/>
    <w:rsid w:val="00564778"/>
    <w:rsid w:val="00564B62"/>
    <w:rsid w:val="00564E6F"/>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5B2"/>
    <w:rsid w:val="005756D7"/>
    <w:rsid w:val="00576B34"/>
    <w:rsid w:val="00576C66"/>
    <w:rsid w:val="0057770B"/>
    <w:rsid w:val="005779CD"/>
    <w:rsid w:val="00577CDA"/>
    <w:rsid w:val="00577E93"/>
    <w:rsid w:val="00580140"/>
    <w:rsid w:val="0058044B"/>
    <w:rsid w:val="00580829"/>
    <w:rsid w:val="00581077"/>
    <w:rsid w:val="005814FC"/>
    <w:rsid w:val="00581821"/>
    <w:rsid w:val="005819C7"/>
    <w:rsid w:val="00581DAC"/>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640"/>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225"/>
    <w:rsid w:val="005A339D"/>
    <w:rsid w:val="005A35E2"/>
    <w:rsid w:val="005A3E66"/>
    <w:rsid w:val="005A4954"/>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329"/>
    <w:rsid w:val="005B45D3"/>
    <w:rsid w:val="005B4AB4"/>
    <w:rsid w:val="005B4AC1"/>
    <w:rsid w:val="005B5070"/>
    <w:rsid w:val="005B518D"/>
    <w:rsid w:val="005B539E"/>
    <w:rsid w:val="005B5403"/>
    <w:rsid w:val="005B55A9"/>
    <w:rsid w:val="005B5A72"/>
    <w:rsid w:val="005B5E8B"/>
    <w:rsid w:val="005B6314"/>
    <w:rsid w:val="005B6781"/>
    <w:rsid w:val="005B69C4"/>
    <w:rsid w:val="005B6FAA"/>
    <w:rsid w:val="005B72D2"/>
    <w:rsid w:val="005B7710"/>
    <w:rsid w:val="005C05F1"/>
    <w:rsid w:val="005C087C"/>
    <w:rsid w:val="005C0A8E"/>
    <w:rsid w:val="005C0CD1"/>
    <w:rsid w:val="005C0F33"/>
    <w:rsid w:val="005C103D"/>
    <w:rsid w:val="005C12F2"/>
    <w:rsid w:val="005C14DE"/>
    <w:rsid w:val="005C1CDF"/>
    <w:rsid w:val="005C20B1"/>
    <w:rsid w:val="005C2473"/>
    <w:rsid w:val="005C2B0D"/>
    <w:rsid w:val="005C39D3"/>
    <w:rsid w:val="005C3E4E"/>
    <w:rsid w:val="005C4021"/>
    <w:rsid w:val="005C42C0"/>
    <w:rsid w:val="005C4510"/>
    <w:rsid w:val="005C4C46"/>
    <w:rsid w:val="005C5092"/>
    <w:rsid w:val="005C5094"/>
    <w:rsid w:val="005C549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7C6"/>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92F"/>
    <w:rsid w:val="005E6BFE"/>
    <w:rsid w:val="005E6CE3"/>
    <w:rsid w:val="005E7CB1"/>
    <w:rsid w:val="005F0271"/>
    <w:rsid w:val="005F069B"/>
    <w:rsid w:val="005F089B"/>
    <w:rsid w:val="005F0985"/>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50FB"/>
    <w:rsid w:val="005F5A57"/>
    <w:rsid w:val="005F5FC1"/>
    <w:rsid w:val="005F64DD"/>
    <w:rsid w:val="005F6596"/>
    <w:rsid w:val="005F67EE"/>
    <w:rsid w:val="005F6883"/>
    <w:rsid w:val="005F6B61"/>
    <w:rsid w:val="005F6E01"/>
    <w:rsid w:val="005F7A7C"/>
    <w:rsid w:val="005F7FA4"/>
    <w:rsid w:val="00600530"/>
    <w:rsid w:val="006007CD"/>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C21"/>
    <w:rsid w:val="00610D55"/>
    <w:rsid w:val="00610FAE"/>
    <w:rsid w:val="00611040"/>
    <w:rsid w:val="0061130E"/>
    <w:rsid w:val="0061143A"/>
    <w:rsid w:val="006117CC"/>
    <w:rsid w:val="00611C29"/>
    <w:rsid w:val="00611CEC"/>
    <w:rsid w:val="00612013"/>
    <w:rsid w:val="00612352"/>
    <w:rsid w:val="00612528"/>
    <w:rsid w:val="00612C75"/>
    <w:rsid w:val="00612DD7"/>
    <w:rsid w:val="006136CC"/>
    <w:rsid w:val="0061394C"/>
    <w:rsid w:val="00614219"/>
    <w:rsid w:val="0061455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3D30"/>
    <w:rsid w:val="006343CB"/>
    <w:rsid w:val="00634AB2"/>
    <w:rsid w:val="00634B83"/>
    <w:rsid w:val="00634D45"/>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A95"/>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16BF"/>
    <w:rsid w:val="00651C81"/>
    <w:rsid w:val="00652ECD"/>
    <w:rsid w:val="00653033"/>
    <w:rsid w:val="00653418"/>
    <w:rsid w:val="0065467A"/>
    <w:rsid w:val="006548DF"/>
    <w:rsid w:val="00654FE3"/>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3C8"/>
    <w:rsid w:val="006646CF"/>
    <w:rsid w:val="0066471D"/>
    <w:rsid w:val="00664823"/>
    <w:rsid w:val="00664CE3"/>
    <w:rsid w:val="00664D4A"/>
    <w:rsid w:val="006652FC"/>
    <w:rsid w:val="006654BB"/>
    <w:rsid w:val="00665A9F"/>
    <w:rsid w:val="00665B27"/>
    <w:rsid w:val="0066675F"/>
    <w:rsid w:val="006673EE"/>
    <w:rsid w:val="00667423"/>
    <w:rsid w:val="006674A4"/>
    <w:rsid w:val="00667FA1"/>
    <w:rsid w:val="00670451"/>
    <w:rsid w:val="00670CF7"/>
    <w:rsid w:val="00670EF4"/>
    <w:rsid w:val="0067120B"/>
    <w:rsid w:val="0067188A"/>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CED"/>
    <w:rsid w:val="00680FFC"/>
    <w:rsid w:val="006811E1"/>
    <w:rsid w:val="006817EE"/>
    <w:rsid w:val="00681B78"/>
    <w:rsid w:val="006829FF"/>
    <w:rsid w:val="006831A5"/>
    <w:rsid w:val="006835D2"/>
    <w:rsid w:val="006837FE"/>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23B"/>
    <w:rsid w:val="0069242D"/>
    <w:rsid w:val="00692674"/>
    <w:rsid w:val="00692A31"/>
    <w:rsid w:val="00692BD6"/>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58F"/>
    <w:rsid w:val="006A47C5"/>
    <w:rsid w:val="006A53BF"/>
    <w:rsid w:val="006A5583"/>
    <w:rsid w:val="006A5A91"/>
    <w:rsid w:val="006A68AB"/>
    <w:rsid w:val="006A6909"/>
    <w:rsid w:val="006A6F22"/>
    <w:rsid w:val="006B0462"/>
    <w:rsid w:val="006B0B75"/>
    <w:rsid w:val="006B169C"/>
    <w:rsid w:val="006B1919"/>
    <w:rsid w:val="006B288A"/>
    <w:rsid w:val="006B29ED"/>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326"/>
    <w:rsid w:val="006C6570"/>
    <w:rsid w:val="006C666B"/>
    <w:rsid w:val="006C6E19"/>
    <w:rsid w:val="006C6E7F"/>
    <w:rsid w:val="006C7275"/>
    <w:rsid w:val="006C74AA"/>
    <w:rsid w:val="006C7722"/>
    <w:rsid w:val="006C7739"/>
    <w:rsid w:val="006D030A"/>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5E24"/>
    <w:rsid w:val="006D698B"/>
    <w:rsid w:val="006D6F42"/>
    <w:rsid w:val="006D7876"/>
    <w:rsid w:val="006D7EE6"/>
    <w:rsid w:val="006D7F13"/>
    <w:rsid w:val="006E05FE"/>
    <w:rsid w:val="006E0AAC"/>
    <w:rsid w:val="006E0CBA"/>
    <w:rsid w:val="006E1435"/>
    <w:rsid w:val="006E1A50"/>
    <w:rsid w:val="006E1DAA"/>
    <w:rsid w:val="006E2B80"/>
    <w:rsid w:val="006E2C6D"/>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69F"/>
    <w:rsid w:val="006F4C00"/>
    <w:rsid w:val="006F4ECD"/>
    <w:rsid w:val="006F5196"/>
    <w:rsid w:val="006F543C"/>
    <w:rsid w:val="006F54D9"/>
    <w:rsid w:val="006F5740"/>
    <w:rsid w:val="006F5C05"/>
    <w:rsid w:val="006F5EEC"/>
    <w:rsid w:val="006F62F6"/>
    <w:rsid w:val="006F67B0"/>
    <w:rsid w:val="006F698F"/>
    <w:rsid w:val="006F6A4B"/>
    <w:rsid w:val="006F6CCD"/>
    <w:rsid w:val="0070015E"/>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33C"/>
    <w:rsid w:val="0071163B"/>
    <w:rsid w:val="00711BE3"/>
    <w:rsid w:val="00711C78"/>
    <w:rsid w:val="00712586"/>
    <w:rsid w:val="0071287A"/>
    <w:rsid w:val="00712932"/>
    <w:rsid w:val="00712A4A"/>
    <w:rsid w:val="00713011"/>
    <w:rsid w:val="007130A4"/>
    <w:rsid w:val="007136C2"/>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645"/>
    <w:rsid w:val="007306D9"/>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6C7"/>
    <w:rsid w:val="007417F0"/>
    <w:rsid w:val="00741A04"/>
    <w:rsid w:val="00741B9F"/>
    <w:rsid w:val="00742CB2"/>
    <w:rsid w:val="00742D45"/>
    <w:rsid w:val="00743191"/>
    <w:rsid w:val="007431DB"/>
    <w:rsid w:val="0074475C"/>
    <w:rsid w:val="007447F6"/>
    <w:rsid w:val="00744920"/>
    <w:rsid w:val="00745006"/>
    <w:rsid w:val="00745060"/>
    <w:rsid w:val="007455D7"/>
    <w:rsid w:val="00745D20"/>
    <w:rsid w:val="0074603D"/>
    <w:rsid w:val="0074634C"/>
    <w:rsid w:val="00746E67"/>
    <w:rsid w:val="0074731B"/>
    <w:rsid w:val="00747978"/>
    <w:rsid w:val="0075024E"/>
    <w:rsid w:val="007507E8"/>
    <w:rsid w:val="00750D47"/>
    <w:rsid w:val="0075152B"/>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AA5"/>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8CA"/>
    <w:rsid w:val="007748CC"/>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7782C"/>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73C"/>
    <w:rsid w:val="00786027"/>
    <w:rsid w:val="00786166"/>
    <w:rsid w:val="007864F6"/>
    <w:rsid w:val="00786B55"/>
    <w:rsid w:val="007874DE"/>
    <w:rsid w:val="0078758E"/>
    <w:rsid w:val="0078762D"/>
    <w:rsid w:val="0078775E"/>
    <w:rsid w:val="0078789B"/>
    <w:rsid w:val="00790079"/>
    <w:rsid w:val="0079061A"/>
    <w:rsid w:val="00790653"/>
    <w:rsid w:val="00790911"/>
    <w:rsid w:val="0079133B"/>
    <w:rsid w:val="007914C2"/>
    <w:rsid w:val="00791A29"/>
    <w:rsid w:val="00791AFD"/>
    <w:rsid w:val="00791BA8"/>
    <w:rsid w:val="00791C45"/>
    <w:rsid w:val="00791E26"/>
    <w:rsid w:val="00792432"/>
    <w:rsid w:val="0079272E"/>
    <w:rsid w:val="00792A4A"/>
    <w:rsid w:val="00792D0F"/>
    <w:rsid w:val="007931A3"/>
    <w:rsid w:val="0079327D"/>
    <w:rsid w:val="0079388E"/>
    <w:rsid w:val="007938EA"/>
    <w:rsid w:val="00793EEA"/>
    <w:rsid w:val="00793F95"/>
    <w:rsid w:val="00794380"/>
    <w:rsid w:val="007944BB"/>
    <w:rsid w:val="00794557"/>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D61"/>
    <w:rsid w:val="007A5E45"/>
    <w:rsid w:val="007A5F82"/>
    <w:rsid w:val="007A62CD"/>
    <w:rsid w:val="007A6A2A"/>
    <w:rsid w:val="007A6CE0"/>
    <w:rsid w:val="007A724A"/>
    <w:rsid w:val="007A7331"/>
    <w:rsid w:val="007A7544"/>
    <w:rsid w:val="007A7882"/>
    <w:rsid w:val="007A7D94"/>
    <w:rsid w:val="007A7E09"/>
    <w:rsid w:val="007B0C0E"/>
    <w:rsid w:val="007B0F36"/>
    <w:rsid w:val="007B132C"/>
    <w:rsid w:val="007B168A"/>
    <w:rsid w:val="007B201D"/>
    <w:rsid w:val="007B2AD3"/>
    <w:rsid w:val="007B2BD9"/>
    <w:rsid w:val="007B2E4C"/>
    <w:rsid w:val="007B3224"/>
    <w:rsid w:val="007B4011"/>
    <w:rsid w:val="007B42C5"/>
    <w:rsid w:val="007B476B"/>
    <w:rsid w:val="007B5F75"/>
    <w:rsid w:val="007B623A"/>
    <w:rsid w:val="007B69BA"/>
    <w:rsid w:val="007B6E71"/>
    <w:rsid w:val="007B6FB2"/>
    <w:rsid w:val="007B7EE3"/>
    <w:rsid w:val="007C069E"/>
    <w:rsid w:val="007C0814"/>
    <w:rsid w:val="007C1DAC"/>
    <w:rsid w:val="007C23FC"/>
    <w:rsid w:val="007C262D"/>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1BA"/>
    <w:rsid w:val="007C662D"/>
    <w:rsid w:val="007C6CB3"/>
    <w:rsid w:val="007C76A3"/>
    <w:rsid w:val="007C7C99"/>
    <w:rsid w:val="007D012A"/>
    <w:rsid w:val="007D0533"/>
    <w:rsid w:val="007D08A3"/>
    <w:rsid w:val="007D0DBB"/>
    <w:rsid w:val="007D0DC4"/>
    <w:rsid w:val="007D0E58"/>
    <w:rsid w:val="007D1357"/>
    <w:rsid w:val="007D1D0C"/>
    <w:rsid w:val="007D1D49"/>
    <w:rsid w:val="007D1E92"/>
    <w:rsid w:val="007D232E"/>
    <w:rsid w:val="007D24BB"/>
    <w:rsid w:val="007D28C0"/>
    <w:rsid w:val="007D2A93"/>
    <w:rsid w:val="007D2AB5"/>
    <w:rsid w:val="007D31CE"/>
    <w:rsid w:val="007D354C"/>
    <w:rsid w:val="007D3CF2"/>
    <w:rsid w:val="007D4337"/>
    <w:rsid w:val="007D446C"/>
    <w:rsid w:val="007D44B3"/>
    <w:rsid w:val="007D48BD"/>
    <w:rsid w:val="007D5505"/>
    <w:rsid w:val="007D5914"/>
    <w:rsid w:val="007D5BB1"/>
    <w:rsid w:val="007D6134"/>
    <w:rsid w:val="007D62DF"/>
    <w:rsid w:val="007D7354"/>
    <w:rsid w:val="007D7D47"/>
    <w:rsid w:val="007E065C"/>
    <w:rsid w:val="007E07FD"/>
    <w:rsid w:val="007E0972"/>
    <w:rsid w:val="007E0C12"/>
    <w:rsid w:val="007E0D1D"/>
    <w:rsid w:val="007E17E3"/>
    <w:rsid w:val="007E2ABF"/>
    <w:rsid w:val="007E3687"/>
    <w:rsid w:val="007E377F"/>
    <w:rsid w:val="007E3968"/>
    <w:rsid w:val="007E3EA2"/>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6EA"/>
    <w:rsid w:val="007F7AB7"/>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39"/>
    <w:rsid w:val="008070ED"/>
    <w:rsid w:val="00807515"/>
    <w:rsid w:val="00810066"/>
    <w:rsid w:val="0081027E"/>
    <w:rsid w:val="00810634"/>
    <w:rsid w:val="008107DA"/>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5F8"/>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F01"/>
    <w:rsid w:val="00845191"/>
    <w:rsid w:val="00845581"/>
    <w:rsid w:val="008455E1"/>
    <w:rsid w:val="00845A92"/>
    <w:rsid w:val="00845D8D"/>
    <w:rsid w:val="00846E36"/>
    <w:rsid w:val="008473BB"/>
    <w:rsid w:val="008473F1"/>
    <w:rsid w:val="008478CB"/>
    <w:rsid w:val="00847AF8"/>
    <w:rsid w:val="00850280"/>
    <w:rsid w:val="008506D4"/>
    <w:rsid w:val="00850A87"/>
    <w:rsid w:val="00850D42"/>
    <w:rsid w:val="00851224"/>
    <w:rsid w:val="008515EA"/>
    <w:rsid w:val="0085165D"/>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121"/>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788"/>
    <w:rsid w:val="008659FB"/>
    <w:rsid w:val="00865AD6"/>
    <w:rsid w:val="00865D2E"/>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5FD"/>
    <w:rsid w:val="008748A5"/>
    <w:rsid w:val="00874A32"/>
    <w:rsid w:val="00875CA2"/>
    <w:rsid w:val="00875E00"/>
    <w:rsid w:val="00876087"/>
    <w:rsid w:val="008766A8"/>
    <w:rsid w:val="00876C14"/>
    <w:rsid w:val="00877006"/>
    <w:rsid w:val="0087702C"/>
    <w:rsid w:val="008777B9"/>
    <w:rsid w:val="0087792E"/>
    <w:rsid w:val="00880212"/>
    <w:rsid w:val="00880745"/>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1D6"/>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F12"/>
    <w:rsid w:val="008920C7"/>
    <w:rsid w:val="008928FE"/>
    <w:rsid w:val="00892C35"/>
    <w:rsid w:val="00892D26"/>
    <w:rsid w:val="00893E2D"/>
    <w:rsid w:val="00893F36"/>
    <w:rsid w:val="0089411C"/>
    <w:rsid w:val="008944FB"/>
    <w:rsid w:val="00894B86"/>
    <w:rsid w:val="00894C78"/>
    <w:rsid w:val="00894DEE"/>
    <w:rsid w:val="008950C9"/>
    <w:rsid w:val="00895129"/>
    <w:rsid w:val="008951B9"/>
    <w:rsid w:val="008951EE"/>
    <w:rsid w:val="008952B9"/>
    <w:rsid w:val="00895429"/>
    <w:rsid w:val="0089564A"/>
    <w:rsid w:val="00896367"/>
    <w:rsid w:val="0089669B"/>
    <w:rsid w:val="008969D2"/>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E63"/>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3D2"/>
    <w:rsid w:val="008B151B"/>
    <w:rsid w:val="008B253F"/>
    <w:rsid w:val="008B275D"/>
    <w:rsid w:val="008B2E85"/>
    <w:rsid w:val="008B3239"/>
    <w:rsid w:val="008B33AC"/>
    <w:rsid w:val="008B34C9"/>
    <w:rsid w:val="008B44AD"/>
    <w:rsid w:val="008B4752"/>
    <w:rsid w:val="008B4DC3"/>
    <w:rsid w:val="008B4E87"/>
    <w:rsid w:val="008B4FBF"/>
    <w:rsid w:val="008B55C3"/>
    <w:rsid w:val="008B6648"/>
    <w:rsid w:val="008B7202"/>
    <w:rsid w:val="008B74BE"/>
    <w:rsid w:val="008C0493"/>
    <w:rsid w:val="008C0EDF"/>
    <w:rsid w:val="008C0FCA"/>
    <w:rsid w:val="008C1248"/>
    <w:rsid w:val="008C132D"/>
    <w:rsid w:val="008C165A"/>
    <w:rsid w:val="008C1667"/>
    <w:rsid w:val="008C1A88"/>
    <w:rsid w:val="008C1D97"/>
    <w:rsid w:val="008C2061"/>
    <w:rsid w:val="008C2087"/>
    <w:rsid w:val="008C233D"/>
    <w:rsid w:val="008C3291"/>
    <w:rsid w:val="008C355C"/>
    <w:rsid w:val="008C367A"/>
    <w:rsid w:val="008C37BB"/>
    <w:rsid w:val="008C3A34"/>
    <w:rsid w:val="008C3A49"/>
    <w:rsid w:val="008C3B90"/>
    <w:rsid w:val="008C40FD"/>
    <w:rsid w:val="008C4327"/>
    <w:rsid w:val="008C470D"/>
    <w:rsid w:val="008C4A13"/>
    <w:rsid w:val="008C5067"/>
    <w:rsid w:val="008C552A"/>
    <w:rsid w:val="008C56F9"/>
    <w:rsid w:val="008C56FA"/>
    <w:rsid w:val="008C5B7A"/>
    <w:rsid w:val="008C7553"/>
    <w:rsid w:val="008C7782"/>
    <w:rsid w:val="008D00EB"/>
    <w:rsid w:val="008D091D"/>
    <w:rsid w:val="008D0F0A"/>
    <w:rsid w:val="008D0FCC"/>
    <w:rsid w:val="008D112C"/>
    <w:rsid w:val="008D153A"/>
    <w:rsid w:val="008D16FA"/>
    <w:rsid w:val="008D1770"/>
    <w:rsid w:val="008D1FA5"/>
    <w:rsid w:val="008D265A"/>
    <w:rsid w:val="008D267D"/>
    <w:rsid w:val="008D2964"/>
    <w:rsid w:val="008D29BD"/>
    <w:rsid w:val="008D3343"/>
    <w:rsid w:val="008D35A6"/>
    <w:rsid w:val="008D377F"/>
    <w:rsid w:val="008D3C27"/>
    <w:rsid w:val="008D412C"/>
    <w:rsid w:val="008D46A4"/>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6308"/>
    <w:rsid w:val="008E69A2"/>
    <w:rsid w:val="008E6A68"/>
    <w:rsid w:val="008F0229"/>
    <w:rsid w:val="008F0552"/>
    <w:rsid w:val="008F0789"/>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053E"/>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226"/>
    <w:rsid w:val="0091264F"/>
    <w:rsid w:val="0091285B"/>
    <w:rsid w:val="00912E52"/>
    <w:rsid w:val="009131B9"/>
    <w:rsid w:val="00913483"/>
    <w:rsid w:val="00913889"/>
    <w:rsid w:val="0091437E"/>
    <w:rsid w:val="009148AA"/>
    <w:rsid w:val="00914973"/>
    <w:rsid w:val="00914B82"/>
    <w:rsid w:val="009151CE"/>
    <w:rsid w:val="009155E8"/>
    <w:rsid w:val="00915C38"/>
    <w:rsid w:val="00915C95"/>
    <w:rsid w:val="0091657B"/>
    <w:rsid w:val="00916878"/>
    <w:rsid w:val="00916995"/>
    <w:rsid w:val="00916BBE"/>
    <w:rsid w:val="00917074"/>
    <w:rsid w:val="00917460"/>
    <w:rsid w:val="00917CED"/>
    <w:rsid w:val="00917DA7"/>
    <w:rsid w:val="00917E9F"/>
    <w:rsid w:val="0092067E"/>
    <w:rsid w:val="009214C9"/>
    <w:rsid w:val="009217FC"/>
    <w:rsid w:val="00921B78"/>
    <w:rsid w:val="00921EAA"/>
    <w:rsid w:val="00922221"/>
    <w:rsid w:val="009237E5"/>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65"/>
    <w:rsid w:val="00933AAD"/>
    <w:rsid w:val="00934B4F"/>
    <w:rsid w:val="00935153"/>
    <w:rsid w:val="00935230"/>
    <w:rsid w:val="009354E5"/>
    <w:rsid w:val="00935AB5"/>
    <w:rsid w:val="00936572"/>
    <w:rsid w:val="009367ED"/>
    <w:rsid w:val="00936A25"/>
    <w:rsid w:val="009371C0"/>
    <w:rsid w:val="009375E4"/>
    <w:rsid w:val="00937628"/>
    <w:rsid w:val="00937661"/>
    <w:rsid w:val="00937E13"/>
    <w:rsid w:val="00940D22"/>
    <w:rsid w:val="00941E8E"/>
    <w:rsid w:val="00942934"/>
    <w:rsid w:val="00943687"/>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2C5"/>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9BB"/>
    <w:rsid w:val="00964A82"/>
    <w:rsid w:val="00964EB6"/>
    <w:rsid w:val="0096594F"/>
    <w:rsid w:val="00965A8C"/>
    <w:rsid w:val="00966063"/>
    <w:rsid w:val="009663CE"/>
    <w:rsid w:val="00966820"/>
    <w:rsid w:val="00966B8A"/>
    <w:rsid w:val="00966E24"/>
    <w:rsid w:val="00966F76"/>
    <w:rsid w:val="009675AD"/>
    <w:rsid w:val="009676B3"/>
    <w:rsid w:val="00967BD9"/>
    <w:rsid w:val="00970095"/>
    <w:rsid w:val="00970893"/>
    <w:rsid w:val="00970A73"/>
    <w:rsid w:val="009711D9"/>
    <w:rsid w:val="0097259B"/>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C01"/>
    <w:rsid w:val="00991E2B"/>
    <w:rsid w:val="00991FF1"/>
    <w:rsid w:val="00992300"/>
    <w:rsid w:val="00992411"/>
    <w:rsid w:val="00992524"/>
    <w:rsid w:val="00992994"/>
    <w:rsid w:val="00992A88"/>
    <w:rsid w:val="009937D4"/>
    <w:rsid w:val="00993824"/>
    <w:rsid w:val="009939B6"/>
    <w:rsid w:val="00993C17"/>
    <w:rsid w:val="009941CB"/>
    <w:rsid w:val="00994438"/>
    <w:rsid w:val="00994621"/>
    <w:rsid w:val="00994631"/>
    <w:rsid w:val="00994FB4"/>
    <w:rsid w:val="00995A7F"/>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B0DCC"/>
    <w:rsid w:val="009B1207"/>
    <w:rsid w:val="009B1C5D"/>
    <w:rsid w:val="009B1DE3"/>
    <w:rsid w:val="009B1F50"/>
    <w:rsid w:val="009B2883"/>
    <w:rsid w:val="009B3974"/>
    <w:rsid w:val="009B3BF7"/>
    <w:rsid w:val="009B41F0"/>
    <w:rsid w:val="009B4585"/>
    <w:rsid w:val="009B47FE"/>
    <w:rsid w:val="009B4831"/>
    <w:rsid w:val="009B593B"/>
    <w:rsid w:val="009B5C1F"/>
    <w:rsid w:val="009B5C35"/>
    <w:rsid w:val="009B65A8"/>
    <w:rsid w:val="009B72EB"/>
    <w:rsid w:val="009B776F"/>
    <w:rsid w:val="009B7CE6"/>
    <w:rsid w:val="009B7E0C"/>
    <w:rsid w:val="009C00F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A16"/>
    <w:rsid w:val="009D1CF9"/>
    <w:rsid w:val="009D1E3F"/>
    <w:rsid w:val="009D2233"/>
    <w:rsid w:val="009D2869"/>
    <w:rsid w:val="009D3068"/>
    <w:rsid w:val="009D33EE"/>
    <w:rsid w:val="009D3D7C"/>
    <w:rsid w:val="009D3D7F"/>
    <w:rsid w:val="009D42AA"/>
    <w:rsid w:val="009D4418"/>
    <w:rsid w:val="009D5948"/>
    <w:rsid w:val="009D63BA"/>
    <w:rsid w:val="009D6689"/>
    <w:rsid w:val="009D6D6D"/>
    <w:rsid w:val="009D7212"/>
    <w:rsid w:val="009D7301"/>
    <w:rsid w:val="009D73F6"/>
    <w:rsid w:val="009D7491"/>
    <w:rsid w:val="009D7705"/>
    <w:rsid w:val="009D7859"/>
    <w:rsid w:val="009D797D"/>
    <w:rsid w:val="009D7D1A"/>
    <w:rsid w:val="009E03B1"/>
    <w:rsid w:val="009E045C"/>
    <w:rsid w:val="009E05C9"/>
    <w:rsid w:val="009E07BF"/>
    <w:rsid w:val="009E0B3B"/>
    <w:rsid w:val="009E0CD7"/>
    <w:rsid w:val="009E0EFF"/>
    <w:rsid w:val="009E0FCA"/>
    <w:rsid w:val="009E11F7"/>
    <w:rsid w:val="009E12D3"/>
    <w:rsid w:val="009E1381"/>
    <w:rsid w:val="009E1498"/>
    <w:rsid w:val="009E156F"/>
    <w:rsid w:val="009E1870"/>
    <w:rsid w:val="009E28B5"/>
    <w:rsid w:val="009E2C5A"/>
    <w:rsid w:val="009E38FD"/>
    <w:rsid w:val="009E3C71"/>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DA9"/>
    <w:rsid w:val="009E7FFC"/>
    <w:rsid w:val="009F01EB"/>
    <w:rsid w:val="009F06D3"/>
    <w:rsid w:val="009F08A0"/>
    <w:rsid w:val="009F0A89"/>
    <w:rsid w:val="009F0B28"/>
    <w:rsid w:val="009F0BAD"/>
    <w:rsid w:val="009F0C78"/>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5C67"/>
    <w:rsid w:val="009F6434"/>
    <w:rsid w:val="009F6894"/>
    <w:rsid w:val="009F699E"/>
    <w:rsid w:val="009F6F2F"/>
    <w:rsid w:val="009F6F99"/>
    <w:rsid w:val="009F71A3"/>
    <w:rsid w:val="009F78FA"/>
    <w:rsid w:val="009F7B27"/>
    <w:rsid w:val="009F7B87"/>
    <w:rsid w:val="009F7CC8"/>
    <w:rsid w:val="009F7CD4"/>
    <w:rsid w:val="009F7D98"/>
    <w:rsid w:val="009F7DB0"/>
    <w:rsid w:val="00A000B5"/>
    <w:rsid w:val="00A00452"/>
    <w:rsid w:val="00A004AE"/>
    <w:rsid w:val="00A00EDA"/>
    <w:rsid w:val="00A00F9C"/>
    <w:rsid w:val="00A011E6"/>
    <w:rsid w:val="00A0296B"/>
    <w:rsid w:val="00A02CE7"/>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A8B"/>
    <w:rsid w:val="00A07DE6"/>
    <w:rsid w:val="00A10236"/>
    <w:rsid w:val="00A10AC2"/>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A3"/>
    <w:rsid w:val="00A155C5"/>
    <w:rsid w:val="00A15D43"/>
    <w:rsid w:val="00A164CF"/>
    <w:rsid w:val="00A16583"/>
    <w:rsid w:val="00A169FB"/>
    <w:rsid w:val="00A172DD"/>
    <w:rsid w:val="00A17347"/>
    <w:rsid w:val="00A17DF7"/>
    <w:rsid w:val="00A200D4"/>
    <w:rsid w:val="00A20D50"/>
    <w:rsid w:val="00A20D51"/>
    <w:rsid w:val="00A20FDA"/>
    <w:rsid w:val="00A21AD0"/>
    <w:rsid w:val="00A21E3A"/>
    <w:rsid w:val="00A21E41"/>
    <w:rsid w:val="00A2202B"/>
    <w:rsid w:val="00A2255D"/>
    <w:rsid w:val="00A22587"/>
    <w:rsid w:val="00A23835"/>
    <w:rsid w:val="00A23AC4"/>
    <w:rsid w:val="00A24E51"/>
    <w:rsid w:val="00A25AFC"/>
    <w:rsid w:val="00A25E70"/>
    <w:rsid w:val="00A26D44"/>
    <w:rsid w:val="00A27D93"/>
    <w:rsid w:val="00A306FC"/>
    <w:rsid w:val="00A30909"/>
    <w:rsid w:val="00A311FF"/>
    <w:rsid w:val="00A312D4"/>
    <w:rsid w:val="00A31E8C"/>
    <w:rsid w:val="00A32374"/>
    <w:rsid w:val="00A32800"/>
    <w:rsid w:val="00A329C3"/>
    <w:rsid w:val="00A3388E"/>
    <w:rsid w:val="00A33FAB"/>
    <w:rsid w:val="00A341D6"/>
    <w:rsid w:val="00A344DA"/>
    <w:rsid w:val="00A344F0"/>
    <w:rsid w:val="00A34A8A"/>
    <w:rsid w:val="00A34D66"/>
    <w:rsid w:val="00A35B68"/>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FC4"/>
    <w:rsid w:val="00A4627D"/>
    <w:rsid w:val="00A46787"/>
    <w:rsid w:val="00A47D47"/>
    <w:rsid w:val="00A503C9"/>
    <w:rsid w:val="00A509B2"/>
    <w:rsid w:val="00A51619"/>
    <w:rsid w:val="00A51895"/>
    <w:rsid w:val="00A51D3B"/>
    <w:rsid w:val="00A5290C"/>
    <w:rsid w:val="00A53561"/>
    <w:rsid w:val="00A53985"/>
    <w:rsid w:val="00A53C70"/>
    <w:rsid w:val="00A541A4"/>
    <w:rsid w:val="00A5452F"/>
    <w:rsid w:val="00A545AE"/>
    <w:rsid w:val="00A5488C"/>
    <w:rsid w:val="00A54A9F"/>
    <w:rsid w:val="00A54C70"/>
    <w:rsid w:val="00A552FD"/>
    <w:rsid w:val="00A55690"/>
    <w:rsid w:val="00A55701"/>
    <w:rsid w:val="00A557D3"/>
    <w:rsid w:val="00A55C88"/>
    <w:rsid w:val="00A566B7"/>
    <w:rsid w:val="00A56EEB"/>
    <w:rsid w:val="00A57D51"/>
    <w:rsid w:val="00A57DF6"/>
    <w:rsid w:val="00A604D1"/>
    <w:rsid w:val="00A610E0"/>
    <w:rsid w:val="00A61467"/>
    <w:rsid w:val="00A61CD5"/>
    <w:rsid w:val="00A61CF8"/>
    <w:rsid w:val="00A62417"/>
    <w:rsid w:val="00A62B86"/>
    <w:rsid w:val="00A62C89"/>
    <w:rsid w:val="00A63027"/>
    <w:rsid w:val="00A63139"/>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36"/>
    <w:rsid w:val="00A710AE"/>
    <w:rsid w:val="00A711EE"/>
    <w:rsid w:val="00A71230"/>
    <w:rsid w:val="00A717BD"/>
    <w:rsid w:val="00A71C19"/>
    <w:rsid w:val="00A720EB"/>
    <w:rsid w:val="00A726FE"/>
    <w:rsid w:val="00A72C0E"/>
    <w:rsid w:val="00A732F7"/>
    <w:rsid w:val="00A734F5"/>
    <w:rsid w:val="00A73D11"/>
    <w:rsid w:val="00A741A9"/>
    <w:rsid w:val="00A7425C"/>
    <w:rsid w:val="00A745AF"/>
    <w:rsid w:val="00A746AA"/>
    <w:rsid w:val="00A748CA"/>
    <w:rsid w:val="00A74BDB"/>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47C"/>
    <w:rsid w:val="00A8485C"/>
    <w:rsid w:val="00A84FF2"/>
    <w:rsid w:val="00A85707"/>
    <w:rsid w:val="00A85B5E"/>
    <w:rsid w:val="00A85B91"/>
    <w:rsid w:val="00A85BB7"/>
    <w:rsid w:val="00A85D06"/>
    <w:rsid w:val="00A8623F"/>
    <w:rsid w:val="00A86386"/>
    <w:rsid w:val="00A86958"/>
    <w:rsid w:val="00A86CF5"/>
    <w:rsid w:val="00A87577"/>
    <w:rsid w:val="00A8787C"/>
    <w:rsid w:val="00A900BA"/>
    <w:rsid w:val="00A900CE"/>
    <w:rsid w:val="00A9071E"/>
    <w:rsid w:val="00A908E6"/>
    <w:rsid w:val="00A90E27"/>
    <w:rsid w:val="00A90FBF"/>
    <w:rsid w:val="00A91229"/>
    <w:rsid w:val="00A9130B"/>
    <w:rsid w:val="00A9133E"/>
    <w:rsid w:val="00A914AB"/>
    <w:rsid w:val="00A9252C"/>
    <w:rsid w:val="00A92656"/>
    <w:rsid w:val="00A92840"/>
    <w:rsid w:val="00A92DED"/>
    <w:rsid w:val="00A93D4D"/>
    <w:rsid w:val="00A93E68"/>
    <w:rsid w:val="00A93F46"/>
    <w:rsid w:val="00A94176"/>
    <w:rsid w:val="00A9423D"/>
    <w:rsid w:val="00A94305"/>
    <w:rsid w:val="00A94641"/>
    <w:rsid w:val="00A949CA"/>
    <w:rsid w:val="00A95036"/>
    <w:rsid w:val="00A95275"/>
    <w:rsid w:val="00A95707"/>
    <w:rsid w:val="00A9583B"/>
    <w:rsid w:val="00A95989"/>
    <w:rsid w:val="00A95A90"/>
    <w:rsid w:val="00A962F2"/>
    <w:rsid w:val="00A96AE0"/>
    <w:rsid w:val="00A96C38"/>
    <w:rsid w:val="00A973C8"/>
    <w:rsid w:val="00A976AF"/>
    <w:rsid w:val="00A9793B"/>
    <w:rsid w:val="00A97A08"/>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5BE"/>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4F1"/>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297"/>
    <w:rsid w:val="00AC4E76"/>
    <w:rsid w:val="00AC4E99"/>
    <w:rsid w:val="00AC52D9"/>
    <w:rsid w:val="00AC542A"/>
    <w:rsid w:val="00AC55C6"/>
    <w:rsid w:val="00AC5AB8"/>
    <w:rsid w:val="00AC62BD"/>
    <w:rsid w:val="00AC6405"/>
    <w:rsid w:val="00AC6B46"/>
    <w:rsid w:val="00AC72CB"/>
    <w:rsid w:val="00AC7B77"/>
    <w:rsid w:val="00AD00FC"/>
    <w:rsid w:val="00AD0943"/>
    <w:rsid w:val="00AD19F0"/>
    <w:rsid w:val="00AD26FF"/>
    <w:rsid w:val="00AD29E3"/>
    <w:rsid w:val="00AD318F"/>
    <w:rsid w:val="00AD34DF"/>
    <w:rsid w:val="00AD3894"/>
    <w:rsid w:val="00AD3D93"/>
    <w:rsid w:val="00AD3F07"/>
    <w:rsid w:val="00AD4348"/>
    <w:rsid w:val="00AD49A7"/>
    <w:rsid w:val="00AD6313"/>
    <w:rsid w:val="00AD63F2"/>
    <w:rsid w:val="00AD676B"/>
    <w:rsid w:val="00AD6989"/>
    <w:rsid w:val="00AD6ABF"/>
    <w:rsid w:val="00AD7B36"/>
    <w:rsid w:val="00AE010D"/>
    <w:rsid w:val="00AE048F"/>
    <w:rsid w:val="00AE0A22"/>
    <w:rsid w:val="00AE16E4"/>
    <w:rsid w:val="00AE195B"/>
    <w:rsid w:val="00AE2248"/>
    <w:rsid w:val="00AE2260"/>
    <w:rsid w:val="00AE28AC"/>
    <w:rsid w:val="00AE3217"/>
    <w:rsid w:val="00AE33A8"/>
    <w:rsid w:val="00AE3650"/>
    <w:rsid w:val="00AE36ED"/>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2314"/>
    <w:rsid w:val="00B024FF"/>
    <w:rsid w:val="00B027AC"/>
    <w:rsid w:val="00B02929"/>
    <w:rsid w:val="00B02C0F"/>
    <w:rsid w:val="00B02DEF"/>
    <w:rsid w:val="00B03BE3"/>
    <w:rsid w:val="00B04E51"/>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376"/>
    <w:rsid w:val="00B1183E"/>
    <w:rsid w:val="00B11A98"/>
    <w:rsid w:val="00B11BFA"/>
    <w:rsid w:val="00B11DE3"/>
    <w:rsid w:val="00B11E39"/>
    <w:rsid w:val="00B1205D"/>
    <w:rsid w:val="00B12093"/>
    <w:rsid w:val="00B126F7"/>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35FB"/>
    <w:rsid w:val="00B23B43"/>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0BB5"/>
    <w:rsid w:val="00B31509"/>
    <w:rsid w:val="00B31573"/>
    <w:rsid w:val="00B3186C"/>
    <w:rsid w:val="00B31D98"/>
    <w:rsid w:val="00B32177"/>
    <w:rsid w:val="00B323C3"/>
    <w:rsid w:val="00B32BC2"/>
    <w:rsid w:val="00B3390A"/>
    <w:rsid w:val="00B33B96"/>
    <w:rsid w:val="00B35388"/>
    <w:rsid w:val="00B3539F"/>
    <w:rsid w:val="00B35F4D"/>
    <w:rsid w:val="00B36D38"/>
    <w:rsid w:val="00B3734E"/>
    <w:rsid w:val="00B375D4"/>
    <w:rsid w:val="00B3773D"/>
    <w:rsid w:val="00B3786A"/>
    <w:rsid w:val="00B37B82"/>
    <w:rsid w:val="00B37EFB"/>
    <w:rsid w:val="00B37FCD"/>
    <w:rsid w:val="00B4041C"/>
    <w:rsid w:val="00B4045C"/>
    <w:rsid w:val="00B407D6"/>
    <w:rsid w:val="00B4084F"/>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5012E"/>
    <w:rsid w:val="00B506C2"/>
    <w:rsid w:val="00B50BDB"/>
    <w:rsid w:val="00B50FC7"/>
    <w:rsid w:val="00B5108C"/>
    <w:rsid w:val="00B518A6"/>
    <w:rsid w:val="00B51D83"/>
    <w:rsid w:val="00B51E3D"/>
    <w:rsid w:val="00B5224B"/>
    <w:rsid w:val="00B52840"/>
    <w:rsid w:val="00B5289E"/>
    <w:rsid w:val="00B52F24"/>
    <w:rsid w:val="00B53302"/>
    <w:rsid w:val="00B53447"/>
    <w:rsid w:val="00B536E1"/>
    <w:rsid w:val="00B53860"/>
    <w:rsid w:val="00B541AA"/>
    <w:rsid w:val="00B54612"/>
    <w:rsid w:val="00B54724"/>
    <w:rsid w:val="00B548C6"/>
    <w:rsid w:val="00B54DF1"/>
    <w:rsid w:val="00B5540C"/>
    <w:rsid w:val="00B55775"/>
    <w:rsid w:val="00B55E29"/>
    <w:rsid w:val="00B56310"/>
    <w:rsid w:val="00B568A9"/>
    <w:rsid w:val="00B57304"/>
    <w:rsid w:val="00B57A7F"/>
    <w:rsid w:val="00B57AD9"/>
    <w:rsid w:val="00B57B39"/>
    <w:rsid w:val="00B57C02"/>
    <w:rsid w:val="00B6020E"/>
    <w:rsid w:val="00B604E7"/>
    <w:rsid w:val="00B60A3B"/>
    <w:rsid w:val="00B615F8"/>
    <w:rsid w:val="00B61BBB"/>
    <w:rsid w:val="00B623D8"/>
    <w:rsid w:val="00B62A9C"/>
    <w:rsid w:val="00B62CF4"/>
    <w:rsid w:val="00B62DE8"/>
    <w:rsid w:val="00B62F48"/>
    <w:rsid w:val="00B63026"/>
    <w:rsid w:val="00B63D25"/>
    <w:rsid w:val="00B63E42"/>
    <w:rsid w:val="00B6449C"/>
    <w:rsid w:val="00B64C41"/>
    <w:rsid w:val="00B64DFE"/>
    <w:rsid w:val="00B64F7C"/>
    <w:rsid w:val="00B65368"/>
    <w:rsid w:val="00B656B4"/>
    <w:rsid w:val="00B659B1"/>
    <w:rsid w:val="00B66682"/>
    <w:rsid w:val="00B66B7F"/>
    <w:rsid w:val="00B66CFD"/>
    <w:rsid w:val="00B67003"/>
    <w:rsid w:val="00B67040"/>
    <w:rsid w:val="00B675E0"/>
    <w:rsid w:val="00B67AFF"/>
    <w:rsid w:val="00B67D77"/>
    <w:rsid w:val="00B70080"/>
    <w:rsid w:val="00B71173"/>
    <w:rsid w:val="00B71364"/>
    <w:rsid w:val="00B71A43"/>
    <w:rsid w:val="00B71F55"/>
    <w:rsid w:val="00B72197"/>
    <w:rsid w:val="00B722D7"/>
    <w:rsid w:val="00B72674"/>
    <w:rsid w:val="00B7269C"/>
    <w:rsid w:val="00B73C1B"/>
    <w:rsid w:val="00B7456C"/>
    <w:rsid w:val="00B7497A"/>
    <w:rsid w:val="00B75352"/>
    <w:rsid w:val="00B75642"/>
    <w:rsid w:val="00B75E0F"/>
    <w:rsid w:val="00B75E79"/>
    <w:rsid w:val="00B75F5F"/>
    <w:rsid w:val="00B76325"/>
    <w:rsid w:val="00B76D1E"/>
    <w:rsid w:val="00B774F5"/>
    <w:rsid w:val="00B77602"/>
    <w:rsid w:val="00B80CF6"/>
    <w:rsid w:val="00B80E6F"/>
    <w:rsid w:val="00B81169"/>
    <w:rsid w:val="00B81859"/>
    <w:rsid w:val="00B824F6"/>
    <w:rsid w:val="00B830F4"/>
    <w:rsid w:val="00B83261"/>
    <w:rsid w:val="00B83A73"/>
    <w:rsid w:val="00B83AB4"/>
    <w:rsid w:val="00B83CE5"/>
    <w:rsid w:val="00B843E5"/>
    <w:rsid w:val="00B84765"/>
    <w:rsid w:val="00B84891"/>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286C"/>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0C7D"/>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80F"/>
    <w:rsid w:val="00BD1868"/>
    <w:rsid w:val="00BD1F82"/>
    <w:rsid w:val="00BD2012"/>
    <w:rsid w:val="00BD2110"/>
    <w:rsid w:val="00BD22DC"/>
    <w:rsid w:val="00BD2405"/>
    <w:rsid w:val="00BD30E0"/>
    <w:rsid w:val="00BD3585"/>
    <w:rsid w:val="00BD38FD"/>
    <w:rsid w:val="00BD3F7B"/>
    <w:rsid w:val="00BD40EA"/>
    <w:rsid w:val="00BD4199"/>
    <w:rsid w:val="00BD4D51"/>
    <w:rsid w:val="00BD4F01"/>
    <w:rsid w:val="00BD5365"/>
    <w:rsid w:val="00BD58A2"/>
    <w:rsid w:val="00BD5EEA"/>
    <w:rsid w:val="00BD646C"/>
    <w:rsid w:val="00BD6529"/>
    <w:rsid w:val="00BD69B5"/>
    <w:rsid w:val="00BD6F2C"/>
    <w:rsid w:val="00BD7440"/>
    <w:rsid w:val="00BD77F5"/>
    <w:rsid w:val="00BD7820"/>
    <w:rsid w:val="00BD7D06"/>
    <w:rsid w:val="00BD7EC7"/>
    <w:rsid w:val="00BE0972"/>
    <w:rsid w:val="00BE0CC3"/>
    <w:rsid w:val="00BE1262"/>
    <w:rsid w:val="00BE1815"/>
    <w:rsid w:val="00BE1C56"/>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B58"/>
    <w:rsid w:val="00BE6D86"/>
    <w:rsid w:val="00BE763A"/>
    <w:rsid w:val="00BE769B"/>
    <w:rsid w:val="00BE7A66"/>
    <w:rsid w:val="00BF008A"/>
    <w:rsid w:val="00BF015D"/>
    <w:rsid w:val="00BF048B"/>
    <w:rsid w:val="00BF0E31"/>
    <w:rsid w:val="00BF1137"/>
    <w:rsid w:val="00BF117F"/>
    <w:rsid w:val="00BF196E"/>
    <w:rsid w:val="00BF248D"/>
    <w:rsid w:val="00BF3657"/>
    <w:rsid w:val="00BF3DF6"/>
    <w:rsid w:val="00BF3DF7"/>
    <w:rsid w:val="00BF3F5E"/>
    <w:rsid w:val="00BF4309"/>
    <w:rsid w:val="00BF4F38"/>
    <w:rsid w:val="00BF5812"/>
    <w:rsid w:val="00BF5CB2"/>
    <w:rsid w:val="00BF5DBE"/>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5C4"/>
    <w:rsid w:val="00C07A1D"/>
    <w:rsid w:val="00C07E17"/>
    <w:rsid w:val="00C07E4B"/>
    <w:rsid w:val="00C10362"/>
    <w:rsid w:val="00C11054"/>
    <w:rsid w:val="00C1112F"/>
    <w:rsid w:val="00C126D7"/>
    <w:rsid w:val="00C127CF"/>
    <w:rsid w:val="00C12BAC"/>
    <w:rsid w:val="00C13088"/>
    <w:rsid w:val="00C13595"/>
    <w:rsid w:val="00C137F0"/>
    <w:rsid w:val="00C13ECB"/>
    <w:rsid w:val="00C13F43"/>
    <w:rsid w:val="00C142B7"/>
    <w:rsid w:val="00C143C0"/>
    <w:rsid w:val="00C14C74"/>
    <w:rsid w:val="00C15F60"/>
    <w:rsid w:val="00C17687"/>
    <w:rsid w:val="00C177A9"/>
    <w:rsid w:val="00C17B8D"/>
    <w:rsid w:val="00C17CF6"/>
    <w:rsid w:val="00C2046F"/>
    <w:rsid w:val="00C20ABF"/>
    <w:rsid w:val="00C21088"/>
    <w:rsid w:val="00C210F3"/>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5D"/>
    <w:rsid w:val="00C25B7B"/>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117"/>
    <w:rsid w:val="00C44A24"/>
    <w:rsid w:val="00C44ABE"/>
    <w:rsid w:val="00C44B30"/>
    <w:rsid w:val="00C450F4"/>
    <w:rsid w:val="00C4537F"/>
    <w:rsid w:val="00C45798"/>
    <w:rsid w:val="00C462AF"/>
    <w:rsid w:val="00C46426"/>
    <w:rsid w:val="00C46F7C"/>
    <w:rsid w:val="00C472D6"/>
    <w:rsid w:val="00C47D1B"/>
    <w:rsid w:val="00C47FDD"/>
    <w:rsid w:val="00C50109"/>
    <w:rsid w:val="00C504A3"/>
    <w:rsid w:val="00C50A43"/>
    <w:rsid w:val="00C51BE8"/>
    <w:rsid w:val="00C52317"/>
    <w:rsid w:val="00C5236E"/>
    <w:rsid w:val="00C53691"/>
    <w:rsid w:val="00C53FB4"/>
    <w:rsid w:val="00C5424D"/>
    <w:rsid w:val="00C54BDC"/>
    <w:rsid w:val="00C54E5D"/>
    <w:rsid w:val="00C55331"/>
    <w:rsid w:val="00C55A31"/>
    <w:rsid w:val="00C55C1B"/>
    <w:rsid w:val="00C56494"/>
    <w:rsid w:val="00C567CF"/>
    <w:rsid w:val="00C57E99"/>
    <w:rsid w:val="00C601F9"/>
    <w:rsid w:val="00C6052C"/>
    <w:rsid w:val="00C611F5"/>
    <w:rsid w:val="00C6179B"/>
    <w:rsid w:val="00C61B9E"/>
    <w:rsid w:val="00C620CB"/>
    <w:rsid w:val="00C62D64"/>
    <w:rsid w:val="00C6314E"/>
    <w:rsid w:val="00C635D6"/>
    <w:rsid w:val="00C63674"/>
    <w:rsid w:val="00C6370F"/>
    <w:rsid w:val="00C6398E"/>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BCB"/>
    <w:rsid w:val="00C71CD1"/>
    <w:rsid w:val="00C7219C"/>
    <w:rsid w:val="00C7258A"/>
    <w:rsid w:val="00C7311E"/>
    <w:rsid w:val="00C7345A"/>
    <w:rsid w:val="00C748FA"/>
    <w:rsid w:val="00C74FC0"/>
    <w:rsid w:val="00C750E2"/>
    <w:rsid w:val="00C7528B"/>
    <w:rsid w:val="00C752A2"/>
    <w:rsid w:val="00C75BCC"/>
    <w:rsid w:val="00C75D43"/>
    <w:rsid w:val="00C75DFC"/>
    <w:rsid w:val="00C762BD"/>
    <w:rsid w:val="00C7683B"/>
    <w:rsid w:val="00C76E3C"/>
    <w:rsid w:val="00C76F0F"/>
    <w:rsid w:val="00C77E30"/>
    <w:rsid w:val="00C77F1F"/>
    <w:rsid w:val="00C800C2"/>
    <w:rsid w:val="00C805DE"/>
    <w:rsid w:val="00C80AAF"/>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C48"/>
    <w:rsid w:val="00C92EE0"/>
    <w:rsid w:val="00C93493"/>
    <w:rsid w:val="00C9393B"/>
    <w:rsid w:val="00C94004"/>
    <w:rsid w:val="00C945D8"/>
    <w:rsid w:val="00C948BB"/>
    <w:rsid w:val="00C94A6D"/>
    <w:rsid w:val="00C954AA"/>
    <w:rsid w:val="00C955DB"/>
    <w:rsid w:val="00C95875"/>
    <w:rsid w:val="00C95BC3"/>
    <w:rsid w:val="00C96009"/>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8A7"/>
    <w:rsid w:val="00CA40FA"/>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0D8B"/>
    <w:rsid w:val="00CB17AA"/>
    <w:rsid w:val="00CB1F65"/>
    <w:rsid w:val="00CB23C9"/>
    <w:rsid w:val="00CB2638"/>
    <w:rsid w:val="00CB3621"/>
    <w:rsid w:val="00CB3628"/>
    <w:rsid w:val="00CB376B"/>
    <w:rsid w:val="00CB38E2"/>
    <w:rsid w:val="00CB39CE"/>
    <w:rsid w:val="00CB3E3B"/>
    <w:rsid w:val="00CB4AAD"/>
    <w:rsid w:val="00CB5385"/>
    <w:rsid w:val="00CB585B"/>
    <w:rsid w:val="00CB6395"/>
    <w:rsid w:val="00CB70F8"/>
    <w:rsid w:val="00CB7238"/>
    <w:rsid w:val="00CB75A4"/>
    <w:rsid w:val="00CB78A2"/>
    <w:rsid w:val="00CB7C28"/>
    <w:rsid w:val="00CB7F8D"/>
    <w:rsid w:val="00CC04C0"/>
    <w:rsid w:val="00CC05FD"/>
    <w:rsid w:val="00CC06B0"/>
    <w:rsid w:val="00CC09A5"/>
    <w:rsid w:val="00CC151D"/>
    <w:rsid w:val="00CC2067"/>
    <w:rsid w:val="00CC2074"/>
    <w:rsid w:val="00CC21B3"/>
    <w:rsid w:val="00CC2815"/>
    <w:rsid w:val="00CC2E00"/>
    <w:rsid w:val="00CC34C0"/>
    <w:rsid w:val="00CC34C5"/>
    <w:rsid w:val="00CC4A67"/>
    <w:rsid w:val="00CC4DD9"/>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4AF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2A2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A81"/>
    <w:rsid w:val="00D02E20"/>
    <w:rsid w:val="00D0320F"/>
    <w:rsid w:val="00D0344C"/>
    <w:rsid w:val="00D034CA"/>
    <w:rsid w:val="00D0365D"/>
    <w:rsid w:val="00D03729"/>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A73"/>
    <w:rsid w:val="00D07DEA"/>
    <w:rsid w:val="00D10AAA"/>
    <w:rsid w:val="00D114FB"/>
    <w:rsid w:val="00D11639"/>
    <w:rsid w:val="00D11965"/>
    <w:rsid w:val="00D11B00"/>
    <w:rsid w:val="00D11BFE"/>
    <w:rsid w:val="00D1206B"/>
    <w:rsid w:val="00D12B50"/>
    <w:rsid w:val="00D12B8F"/>
    <w:rsid w:val="00D13262"/>
    <w:rsid w:val="00D13320"/>
    <w:rsid w:val="00D136F8"/>
    <w:rsid w:val="00D139B4"/>
    <w:rsid w:val="00D1424B"/>
    <w:rsid w:val="00D1439A"/>
    <w:rsid w:val="00D144F7"/>
    <w:rsid w:val="00D1471A"/>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5C8"/>
    <w:rsid w:val="00D22C7A"/>
    <w:rsid w:val="00D22F3C"/>
    <w:rsid w:val="00D22F86"/>
    <w:rsid w:val="00D233BB"/>
    <w:rsid w:val="00D23771"/>
    <w:rsid w:val="00D23870"/>
    <w:rsid w:val="00D23CF8"/>
    <w:rsid w:val="00D23D44"/>
    <w:rsid w:val="00D240FC"/>
    <w:rsid w:val="00D2450E"/>
    <w:rsid w:val="00D246D7"/>
    <w:rsid w:val="00D2508D"/>
    <w:rsid w:val="00D261A5"/>
    <w:rsid w:val="00D26BD0"/>
    <w:rsid w:val="00D27267"/>
    <w:rsid w:val="00D30713"/>
    <w:rsid w:val="00D30800"/>
    <w:rsid w:val="00D316E8"/>
    <w:rsid w:val="00D31B28"/>
    <w:rsid w:val="00D31B35"/>
    <w:rsid w:val="00D31C7E"/>
    <w:rsid w:val="00D31FCB"/>
    <w:rsid w:val="00D320EC"/>
    <w:rsid w:val="00D32127"/>
    <w:rsid w:val="00D322D2"/>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DF"/>
    <w:rsid w:val="00D43927"/>
    <w:rsid w:val="00D4461F"/>
    <w:rsid w:val="00D451AA"/>
    <w:rsid w:val="00D45BE8"/>
    <w:rsid w:val="00D461E6"/>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1D3"/>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085"/>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67FAC"/>
    <w:rsid w:val="00D70269"/>
    <w:rsid w:val="00D7044C"/>
    <w:rsid w:val="00D7057C"/>
    <w:rsid w:val="00D70901"/>
    <w:rsid w:val="00D714AF"/>
    <w:rsid w:val="00D719D6"/>
    <w:rsid w:val="00D724C2"/>
    <w:rsid w:val="00D7284C"/>
    <w:rsid w:val="00D72A67"/>
    <w:rsid w:val="00D72C95"/>
    <w:rsid w:val="00D730CA"/>
    <w:rsid w:val="00D73181"/>
    <w:rsid w:val="00D73A8E"/>
    <w:rsid w:val="00D747CA"/>
    <w:rsid w:val="00D74A04"/>
    <w:rsid w:val="00D74AE9"/>
    <w:rsid w:val="00D74C26"/>
    <w:rsid w:val="00D754D9"/>
    <w:rsid w:val="00D75642"/>
    <w:rsid w:val="00D758CC"/>
    <w:rsid w:val="00D75AC8"/>
    <w:rsid w:val="00D76691"/>
    <w:rsid w:val="00D76936"/>
    <w:rsid w:val="00D76B35"/>
    <w:rsid w:val="00D7759C"/>
    <w:rsid w:val="00D77762"/>
    <w:rsid w:val="00D778D7"/>
    <w:rsid w:val="00D77AC0"/>
    <w:rsid w:val="00D77AFF"/>
    <w:rsid w:val="00D77E2B"/>
    <w:rsid w:val="00D77F01"/>
    <w:rsid w:val="00D77FE7"/>
    <w:rsid w:val="00D8032B"/>
    <w:rsid w:val="00D80E2B"/>
    <w:rsid w:val="00D812B2"/>
    <w:rsid w:val="00D8146D"/>
    <w:rsid w:val="00D8150A"/>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0E96"/>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0829"/>
    <w:rsid w:val="00DA1874"/>
    <w:rsid w:val="00DA1A71"/>
    <w:rsid w:val="00DA1EE5"/>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7BE"/>
    <w:rsid w:val="00DB6857"/>
    <w:rsid w:val="00DB7683"/>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BA1"/>
    <w:rsid w:val="00DD1CE3"/>
    <w:rsid w:val="00DD20F6"/>
    <w:rsid w:val="00DD3925"/>
    <w:rsid w:val="00DD56C9"/>
    <w:rsid w:val="00DD5904"/>
    <w:rsid w:val="00DD5F62"/>
    <w:rsid w:val="00DD644C"/>
    <w:rsid w:val="00DD67FF"/>
    <w:rsid w:val="00DD6834"/>
    <w:rsid w:val="00DD7930"/>
    <w:rsid w:val="00DE009F"/>
    <w:rsid w:val="00DE0664"/>
    <w:rsid w:val="00DE0A5E"/>
    <w:rsid w:val="00DE0D2C"/>
    <w:rsid w:val="00DE0EC1"/>
    <w:rsid w:val="00DE0F92"/>
    <w:rsid w:val="00DE10FA"/>
    <w:rsid w:val="00DE150F"/>
    <w:rsid w:val="00DE269A"/>
    <w:rsid w:val="00DE2BEA"/>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5546"/>
    <w:rsid w:val="00DF57B2"/>
    <w:rsid w:val="00DF61AC"/>
    <w:rsid w:val="00DF61F3"/>
    <w:rsid w:val="00DF6220"/>
    <w:rsid w:val="00DF62DF"/>
    <w:rsid w:val="00DF64CB"/>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4F73"/>
    <w:rsid w:val="00E152C9"/>
    <w:rsid w:val="00E15547"/>
    <w:rsid w:val="00E15A39"/>
    <w:rsid w:val="00E15A86"/>
    <w:rsid w:val="00E16160"/>
    <w:rsid w:val="00E1667A"/>
    <w:rsid w:val="00E16684"/>
    <w:rsid w:val="00E16A69"/>
    <w:rsid w:val="00E17FBF"/>
    <w:rsid w:val="00E20561"/>
    <w:rsid w:val="00E206F3"/>
    <w:rsid w:val="00E208C7"/>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1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4AA0"/>
    <w:rsid w:val="00E34BF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949"/>
    <w:rsid w:val="00E44CCE"/>
    <w:rsid w:val="00E4558B"/>
    <w:rsid w:val="00E45B8A"/>
    <w:rsid w:val="00E46A94"/>
    <w:rsid w:val="00E46F21"/>
    <w:rsid w:val="00E47039"/>
    <w:rsid w:val="00E47AC5"/>
    <w:rsid w:val="00E47D57"/>
    <w:rsid w:val="00E47F82"/>
    <w:rsid w:val="00E503CE"/>
    <w:rsid w:val="00E50DAF"/>
    <w:rsid w:val="00E513A7"/>
    <w:rsid w:val="00E51759"/>
    <w:rsid w:val="00E51A26"/>
    <w:rsid w:val="00E52310"/>
    <w:rsid w:val="00E52345"/>
    <w:rsid w:val="00E523E8"/>
    <w:rsid w:val="00E527B1"/>
    <w:rsid w:val="00E52DF5"/>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154"/>
    <w:rsid w:val="00E561DE"/>
    <w:rsid w:val="00E57486"/>
    <w:rsid w:val="00E5748E"/>
    <w:rsid w:val="00E608BA"/>
    <w:rsid w:val="00E60EA7"/>
    <w:rsid w:val="00E616B1"/>
    <w:rsid w:val="00E61B62"/>
    <w:rsid w:val="00E61CBB"/>
    <w:rsid w:val="00E61E08"/>
    <w:rsid w:val="00E62A35"/>
    <w:rsid w:val="00E635A6"/>
    <w:rsid w:val="00E6379E"/>
    <w:rsid w:val="00E63E87"/>
    <w:rsid w:val="00E6422D"/>
    <w:rsid w:val="00E64C3E"/>
    <w:rsid w:val="00E65042"/>
    <w:rsid w:val="00E65330"/>
    <w:rsid w:val="00E654F3"/>
    <w:rsid w:val="00E6564B"/>
    <w:rsid w:val="00E65CD0"/>
    <w:rsid w:val="00E65E04"/>
    <w:rsid w:val="00E65E69"/>
    <w:rsid w:val="00E678DC"/>
    <w:rsid w:val="00E679FD"/>
    <w:rsid w:val="00E70141"/>
    <w:rsid w:val="00E70177"/>
    <w:rsid w:val="00E7041D"/>
    <w:rsid w:val="00E706E0"/>
    <w:rsid w:val="00E711C1"/>
    <w:rsid w:val="00E71865"/>
    <w:rsid w:val="00E721D9"/>
    <w:rsid w:val="00E72666"/>
    <w:rsid w:val="00E7273D"/>
    <w:rsid w:val="00E72BA3"/>
    <w:rsid w:val="00E72D06"/>
    <w:rsid w:val="00E732BA"/>
    <w:rsid w:val="00E73321"/>
    <w:rsid w:val="00E736E1"/>
    <w:rsid w:val="00E73901"/>
    <w:rsid w:val="00E73910"/>
    <w:rsid w:val="00E73F6B"/>
    <w:rsid w:val="00E73FA5"/>
    <w:rsid w:val="00E74211"/>
    <w:rsid w:val="00E74400"/>
    <w:rsid w:val="00E7449C"/>
    <w:rsid w:val="00E7457D"/>
    <w:rsid w:val="00E74895"/>
    <w:rsid w:val="00E75B44"/>
    <w:rsid w:val="00E75CF3"/>
    <w:rsid w:val="00E75DA3"/>
    <w:rsid w:val="00E75E1A"/>
    <w:rsid w:val="00E767AB"/>
    <w:rsid w:val="00E76FED"/>
    <w:rsid w:val="00E770D7"/>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414B"/>
    <w:rsid w:val="00E842A0"/>
    <w:rsid w:val="00E8434C"/>
    <w:rsid w:val="00E84474"/>
    <w:rsid w:val="00E84A4C"/>
    <w:rsid w:val="00E84B56"/>
    <w:rsid w:val="00E84B94"/>
    <w:rsid w:val="00E85230"/>
    <w:rsid w:val="00E85974"/>
    <w:rsid w:val="00E85E02"/>
    <w:rsid w:val="00E86C8E"/>
    <w:rsid w:val="00E87246"/>
    <w:rsid w:val="00E8756B"/>
    <w:rsid w:val="00E87710"/>
    <w:rsid w:val="00E8775D"/>
    <w:rsid w:val="00E9005D"/>
    <w:rsid w:val="00E90203"/>
    <w:rsid w:val="00E90FEA"/>
    <w:rsid w:val="00E916A6"/>
    <w:rsid w:val="00E91A85"/>
    <w:rsid w:val="00E91D89"/>
    <w:rsid w:val="00E92121"/>
    <w:rsid w:val="00E9394A"/>
    <w:rsid w:val="00E939E5"/>
    <w:rsid w:val="00E9469E"/>
    <w:rsid w:val="00E946E1"/>
    <w:rsid w:val="00E94795"/>
    <w:rsid w:val="00E948F4"/>
    <w:rsid w:val="00E9550F"/>
    <w:rsid w:val="00E95574"/>
    <w:rsid w:val="00E957CF"/>
    <w:rsid w:val="00E9617B"/>
    <w:rsid w:val="00E963C8"/>
    <w:rsid w:val="00E965B6"/>
    <w:rsid w:val="00E968CC"/>
    <w:rsid w:val="00E96E63"/>
    <w:rsid w:val="00E96EA6"/>
    <w:rsid w:val="00E97364"/>
    <w:rsid w:val="00E97398"/>
    <w:rsid w:val="00E97434"/>
    <w:rsid w:val="00E97452"/>
    <w:rsid w:val="00E97E21"/>
    <w:rsid w:val="00EA002F"/>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15E"/>
    <w:rsid w:val="00EA6A14"/>
    <w:rsid w:val="00EA6A7B"/>
    <w:rsid w:val="00EA707B"/>
    <w:rsid w:val="00EA74E7"/>
    <w:rsid w:val="00EA75C3"/>
    <w:rsid w:val="00EA75DD"/>
    <w:rsid w:val="00EA78C2"/>
    <w:rsid w:val="00EA7CD6"/>
    <w:rsid w:val="00EA7D9C"/>
    <w:rsid w:val="00EA7E47"/>
    <w:rsid w:val="00EB0029"/>
    <w:rsid w:val="00EB04E3"/>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61B"/>
    <w:rsid w:val="00EB5726"/>
    <w:rsid w:val="00EB580F"/>
    <w:rsid w:val="00EB5852"/>
    <w:rsid w:val="00EB58BC"/>
    <w:rsid w:val="00EB5B00"/>
    <w:rsid w:val="00EB6F3A"/>
    <w:rsid w:val="00EB70DD"/>
    <w:rsid w:val="00EB70ED"/>
    <w:rsid w:val="00EB71C9"/>
    <w:rsid w:val="00EB7F7A"/>
    <w:rsid w:val="00EC01FC"/>
    <w:rsid w:val="00EC0672"/>
    <w:rsid w:val="00EC08F0"/>
    <w:rsid w:val="00EC0E2D"/>
    <w:rsid w:val="00EC1528"/>
    <w:rsid w:val="00EC1B15"/>
    <w:rsid w:val="00EC1B22"/>
    <w:rsid w:val="00EC1F3E"/>
    <w:rsid w:val="00EC2148"/>
    <w:rsid w:val="00EC230E"/>
    <w:rsid w:val="00EC25FE"/>
    <w:rsid w:val="00EC2973"/>
    <w:rsid w:val="00EC2EC3"/>
    <w:rsid w:val="00EC302B"/>
    <w:rsid w:val="00EC3B58"/>
    <w:rsid w:val="00EC4331"/>
    <w:rsid w:val="00EC4547"/>
    <w:rsid w:val="00EC46D6"/>
    <w:rsid w:val="00EC4E38"/>
    <w:rsid w:val="00EC5149"/>
    <w:rsid w:val="00EC565B"/>
    <w:rsid w:val="00EC5BD9"/>
    <w:rsid w:val="00EC619D"/>
    <w:rsid w:val="00EC6462"/>
    <w:rsid w:val="00EC7CC9"/>
    <w:rsid w:val="00EC7FBB"/>
    <w:rsid w:val="00ED00A4"/>
    <w:rsid w:val="00ED0565"/>
    <w:rsid w:val="00ED05C1"/>
    <w:rsid w:val="00ED0611"/>
    <w:rsid w:val="00ED0BF5"/>
    <w:rsid w:val="00ED0E38"/>
    <w:rsid w:val="00ED1311"/>
    <w:rsid w:val="00ED1522"/>
    <w:rsid w:val="00ED19B8"/>
    <w:rsid w:val="00ED1C7C"/>
    <w:rsid w:val="00ED2329"/>
    <w:rsid w:val="00ED2B98"/>
    <w:rsid w:val="00ED3000"/>
    <w:rsid w:val="00ED38A8"/>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5B7"/>
    <w:rsid w:val="00EE0720"/>
    <w:rsid w:val="00EE081F"/>
    <w:rsid w:val="00EE0BE8"/>
    <w:rsid w:val="00EE0EEE"/>
    <w:rsid w:val="00EE15FC"/>
    <w:rsid w:val="00EE1927"/>
    <w:rsid w:val="00EE195C"/>
    <w:rsid w:val="00EE1991"/>
    <w:rsid w:val="00EE1C5F"/>
    <w:rsid w:val="00EE1F02"/>
    <w:rsid w:val="00EE1FC4"/>
    <w:rsid w:val="00EE2448"/>
    <w:rsid w:val="00EE2574"/>
    <w:rsid w:val="00EE2974"/>
    <w:rsid w:val="00EE3072"/>
    <w:rsid w:val="00EE3B21"/>
    <w:rsid w:val="00EE3B3A"/>
    <w:rsid w:val="00EE517E"/>
    <w:rsid w:val="00EE65C0"/>
    <w:rsid w:val="00EE699E"/>
    <w:rsid w:val="00EE69FF"/>
    <w:rsid w:val="00EE6BF6"/>
    <w:rsid w:val="00EE6F0C"/>
    <w:rsid w:val="00EE70C4"/>
    <w:rsid w:val="00EE7CA4"/>
    <w:rsid w:val="00EE7CEC"/>
    <w:rsid w:val="00EF002C"/>
    <w:rsid w:val="00EF04AF"/>
    <w:rsid w:val="00EF0A8E"/>
    <w:rsid w:val="00EF0C2D"/>
    <w:rsid w:val="00EF0DB1"/>
    <w:rsid w:val="00EF10CD"/>
    <w:rsid w:val="00EF188D"/>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9E3"/>
    <w:rsid w:val="00F01B01"/>
    <w:rsid w:val="00F02304"/>
    <w:rsid w:val="00F0314E"/>
    <w:rsid w:val="00F03B38"/>
    <w:rsid w:val="00F046D5"/>
    <w:rsid w:val="00F0485F"/>
    <w:rsid w:val="00F050BF"/>
    <w:rsid w:val="00F0530D"/>
    <w:rsid w:val="00F054AD"/>
    <w:rsid w:val="00F05784"/>
    <w:rsid w:val="00F06194"/>
    <w:rsid w:val="00F0627C"/>
    <w:rsid w:val="00F06E50"/>
    <w:rsid w:val="00F0709A"/>
    <w:rsid w:val="00F07AB1"/>
    <w:rsid w:val="00F07BAB"/>
    <w:rsid w:val="00F07FAB"/>
    <w:rsid w:val="00F1042E"/>
    <w:rsid w:val="00F10682"/>
    <w:rsid w:val="00F10EEC"/>
    <w:rsid w:val="00F11060"/>
    <w:rsid w:val="00F11094"/>
    <w:rsid w:val="00F114A3"/>
    <w:rsid w:val="00F11733"/>
    <w:rsid w:val="00F11ABF"/>
    <w:rsid w:val="00F11E3F"/>
    <w:rsid w:val="00F120B8"/>
    <w:rsid w:val="00F124A1"/>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C89"/>
    <w:rsid w:val="00F26D50"/>
    <w:rsid w:val="00F271AB"/>
    <w:rsid w:val="00F273FB"/>
    <w:rsid w:val="00F274F6"/>
    <w:rsid w:val="00F27819"/>
    <w:rsid w:val="00F27DC3"/>
    <w:rsid w:val="00F27F0C"/>
    <w:rsid w:val="00F3047C"/>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617"/>
    <w:rsid w:val="00F376B3"/>
    <w:rsid w:val="00F37AF4"/>
    <w:rsid w:val="00F37B61"/>
    <w:rsid w:val="00F37E72"/>
    <w:rsid w:val="00F404C3"/>
    <w:rsid w:val="00F40B10"/>
    <w:rsid w:val="00F40B19"/>
    <w:rsid w:val="00F40BA4"/>
    <w:rsid w:val="00F4190E"/>
    <w:rsid w:val="00F41A32"/>
    <w:rsid w:val="00F4286D"/>
    <w:rsid w:val="00F42E2B"/>
    <w:rsid w:val="00F431A0"/>
    <w:rsid w:val="00F433DC"/>
    <w:rsid w:val="00F43BCC"/>
    <w:rsid w:val="00F44139"/>
    <w:rsid w:val="00F4488B"/>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41F"/>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D97"/>
    <w:rsid w:val="00F56ED1"/>
    <w:rsid w:val="00F5738A"/>
    <w:rsid w:val="00F57A7C"/>
    <w:rsid w:val="00F57B47"/>
    <w:rsid w:val="00F57E32"/>
    <w:rsid w:val="00F57EC3"/>
    <w:rsid w:val="00F60446"/>
    <w:rsid w:val="00F609EF"/>
    <w:rsid w:val="00F6122B"/>
    <w:rsid w:val="00F61D77"/>
    <w:rsid w:val="00F62221"/>
    <w:rsid w:val="00F631AF"/>
    <w:rsid w:val="00F63335"/>
    <w:rsid w:val="00F63619"/>
    <w:rsid w:val="00F63E96"/>
    <w:rsid w:val="00F6430D"/>
    <w:rsid w:val="00F64409"/>
    <w:rsid w:val="00F64512"/>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1C0"/>
    <w:rsid w:val="00F93305"/>
    <w:rsid w:val="00F94187"/>
    <w:rsid w:val="00F9424F"/>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4FC"/>
    <w:rsid w:val="00FA55C5"/>
    <w:rsid w:val="00FA57E0"/>
    <w:rsid w:val="00FA5E18"/>
    <w:rsid w:val="00FA69AC"/>
    <w:rsid w:val="00FA790C"/>
    <w:rsid w:val="00FA7BBD"/>
    <w:rsid w:val="00FB0050"/>
    <w:rsid w:val="00FB011D"/>
    <w:rsid w:val="00FB04BB"/>
    <w:rsid w:val="00FB07BA"/>
    <w:rsid w:val="00FB07CD"/>
    <w:rsid w:val="00FB0A6C"/>
    <w:rsid w:val="00FB10EE"/>
    <w:rsid w:val="00FB1ADE"/>
    <w:rsid w:val="00FB2417"/>
    <w:rsid w:val="00FB250E"/>
    <w:rsid w:val="00FB27C8"/>
    <w:rsid w:val="00FB3A4A"/>
    <w:rsid w:val="00FB45DD"/>
    <w:rsid w:val="00FB504D"/>
    <w:rsid w:val="00FB5318"/>
    <w:rsid w:val="00FB53CE"/>
    <w:rsid w:val="00FB5A49"/>
    <w:rsid w:val="00FB5FE6"/>
    <w:rsid w:val="00FB685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71E3"/>
    <w:rsid w:val="00FD784B"/>
    <w:rsid w:val="00FD7EEC"/>
    <w:rsid w:val="00FE0494"/>
    <w:rsid w:val="00FE0627"/>
    <w:rsid w:val="00FE16F9"/>
    <w:rsid w:val="00FE1F8F"/>
    <w:rsid w:val="00FE2057"/>
    <w:rsid w:val="00FE2141"/>
    <w:rsid w:val="00FE23E1"/>
    <w:rsid w:val="00FE2BDD"/>
    <w:rsid w:val="00FE2CB4"/>
    <w:rsid w:val="00FE4187"/>
    <w:rsid w:val="00FE49AE"/>
    <w:rsid w:val="00FE4A10"/>
    <w:rsid w:val="00FE4E75"/>
    <w:rsid w:val="00FE52B0"/>
    <w:rsid w:val="00FE5520"/>
    <w:rsid w:val="00FE5631"/>
    <w:rsid w:val="00FE5A55"/>
    <w:rsid w:val="00FE5F0C"/>
    <w:rsid w:val="00FE650A"/>
    <w:rsid w:val="00FE6A4B"/>
    <w:rsid w:val="00FE7401"/>
    <w:rsid w:val="00FE78BB"/>
    <w:rsid w:val="00FE7F7E"/>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A88"/>
    <w:rsid w:val="00FF5C93"/>
    <w:rsid w:val="00FF5E84"/>
    <w:rsid w:val="00FF5FA1"/>
    <w:rsid w:val="00FF6487"/>
    <w:rsid w:val="00FF664B"/>
    <w:rsid w:val="00FF6AF7"/>
    <w:rsid w:val="00FF6C22"/>
    <w:rsid w:val="00FF6CAF"/>
    <w:rsid w:val="00FF7311"/>
    <w:rsid w:val="00FF7907"/>
    <w:rsid w:val="00FF79F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Body Text" w:uiPriority="1" w:qFormat="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C80A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1"/>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C80A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C80AAF"/>
    <w:rPr>
      <w:rFonts w:ascii="Arial Narrow" w:eastAsia="Times New Roman" w:hAnsi="Arial Narrow"/>
      <w:b/>
      <w:bCs/>
      <w:sz w:val="28"/>
      <w:szCs w:val="24"/>
    </w:rPr>
  </w:style>
  <w:style w:type="character" w:customStyle="1" w:styleId="30">
    <w:name w:val="Заголовок 3 Знак"/>
    <w:basedOn w:val="a0"/>
    <w:link w:val="3"/>
    <w:uiPriority w:val="99"/>
    <w:semiHidden/>
    <w:rsid w:val="00C80AAF"/>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C80AAF"/>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C80AAF"/>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C80AAF"/>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C80AAF"/>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C80AAF"/>
    <w:rPr>
      <w:rFonts w:ascii="Cambria" w:eastAsia="Times New Roman" w:hAnsi="Cambria"/>
      <w:i/>
      <w:iCs/>
      <w:color w:val="404040"/>
      <w:lang w:val="en-US" w:eastAsia="en-US"/>
    </w:rPr>
  </w:style>
  <w:style w:type="character" w:styleId="a6">
    <w:name w:val="Hyperlink"/>
    <w:basedOn w:val="a0"/>
    <w:uiPriority w:val="99"/>
    <w:semiHidden/>
    <w:unhideWhenUsed/>
    <w:rsid w:val="00C80AAF"/>
    <w:rPr>
      <w:rFonts w:ascii="Times New Roman" w:hAnsi="Times New Roman" w:cs="Times New Roman" w:hint="default"/>
      <w:color w:val="0563C1"/>
      <w:u w:val="single"/>
    </w:rPr>
  </w:style>
  <w:style w:type="character" w:styleId="a7">
    <w:name w:val="FollowedHyperlink"/>
    <w:basedOn w:val="a0"/>
    <w:uiPriority w:val="99"/>
    <w:semiHidden/>
    <w:unhideWhenUsed/>
    <w:rsid w:val="00C80AAF"/>
    <w:rPr>
      <w:color w:val="800080" w:themeColor="followedHyperlink"/>
      <w:u w:val="single"/>
    </w:rPr>
  </w:style>
  <w:style w:type="character" w:styleId="a8">
    <w:name w:val="Emphasis"/>
    <w:basedOn w:val="a0"/>
    <w:uiPriority w:val="99"/>
    <w:qFormat/>
    <w:rsid w:val="00C80AAF"/>
    <w:rPr>
      <w:rFonts w:ascii="Times New Roman" w:hAnsi="Times New Roman" w:cs="Times New Roman" w:hint="default"/>
      <w:i/>
      <w:iCs w:val="0"/>
    </w:rPr>
  </w:style>
  <w:style w:type="character" w:styleId="a9">
    <w:name w:val="Strong"/>
    <w:basedOn w:val="a0"/>
    <w:qFormat/>
    <w:rsid w:val="00C80AAF"/>
    <w:rPr>
      <w:rFonts w:ascii="Times New Roman" w:hAnsi="Times New Roman" w:cs="Times New Roman" w:hint="default"/>
      <w:b/>
      <w:bCs/>
    </w:rPr>
  </w:style>
  <w:style w:type="paragraph" w:styleId="aa">
    <w:name w:val="Normal (Web)"/>
    <w:basedOn w:val="a"/>
    <w:uiPriority w:val="99"/>
    <w:unhideWhenUsed/>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C80AAF"/>
    <w:pPr>
      <w:widowControl/>
      <w:autoSpaceDE/>
      <w:autoSpaceDN/>
      <w:adjustRightInd/>
    </w:pPr>
  </w:style>
  <w:style w:type="character" w:customStyle="1" w:styleId="ac">
    <w:name w:val="Текст сноски Знак"/>
    <w:basedOn w:val="a0"/>
    <w:link w:val="ab"/>
    <w:uiPriority w:val="99"/>
    <w:semiHidden/>
    <w:rsid w:val="00C80AAF"/>
    <w:rPr>
      <w:rFonts w:ascii="Times New Roman" w:eastAsia="Times New Roman" w:hAnsi="Times New Roman"/>
    </w:rPr>
  </w:style>
  <w:style w:type="paragraph" w:styleId="ad">
    <w:name w:val="header"/>
    <w:basedOn w:val="a"/>
    <w:link w:val="ae"/>
    <w:uiPriority w:val="99"/>
    <w:semiHidden/>
    <w:unhideWhenUsed/>
    <w:rsid w:val="00C80AAF"/>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semiHidden/>
    <w:rsid w:val="00C80AAF"/>
    <w:rPr>
      <w:rFonts w:ascii="AG_Benguiat" w:eastAsia="Times New Roman" w:hAnsi="AG_Benguiat"/>
      <w:w w:val="90"/>
      <w:sz w:val="28"/>
      <w:effect w:val="antsBlack"/>
    </w:rPr>
  </w:style>
  <w:style w:type="paragraph" w:styleId="af">
    <w:name w:val="footer"/>
    <w:basedOn w:val="a"/>
    <w:link w:val="af0"/>
    <w:uiPriority w:val="99"/>
    <w:unhideWhenUsed/>
    <w:rsid w:val="00C80AAF"/>
    <w:pPr>
      <w:tabs>
        <w:tab w:val="center" w:pos="4677"/>
        <w:tab w:val="right" w:pos="9355"/>
      </w:tabs>
      <w:jc w:val="both"/>
    </w:pPr>
  </w:style>
  <w:style w:type="character" w:customStyle="1" w:styleId="af0">
    <w:name w:val="Нижний колонтитул Знак"/>
    <w:basedOn w:val="a0"/>
    <w:link w:val="af"/>
    <w:uiPriority w:val="99"/>
    <w:rsid w:val="00C80AAF"/>
    <w:rPr>
      <w:rFonts w:ascii="Times New Roman" w:eastAsia="Times New Roman" w:hAnsi="Times New Roman"/>
    </w:rPr>
  </w:style>
  <w:style w:type="paragraph" w:styleId="af1">
    <w:name w:val="caption"/>
    <w:basedOn w:val="a"/>
    <w:next w:val="a"/>
    <w:uiPriority w:val="99"/>
    <w:semiHidden/>
    <w:unhideWhenUsed/>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C80AAF"/>
    <w:pPr>
      <w:widowControl/>
      <w:autoSpaceDE/>
      <w:autoSpaceDN/>
      <w:adjustRightInd/>
      <w:ind w:left="849" w:hanging="283"/>
    </w:pPr>
    <w:rPr>
      <w:sz w:val="24"/>
      <w:szCs w:val="24"/>
    </w:rPr>
  </w:style>
  <w:style w:type="paragraph" w:styleId="af2">
    <w:name w:val="Body Text"/>
    <w:basedOn w:val="a"/>
    <w:link w:val="af3"/>
    <w:uiPriority w:val="1"/>
    <w:unhideWhenUsed/>
    <w:qFormat/>
    <w:rsid w:val="00C80AAF"/>
    <w:pPr>
      <w:spacing w:after="120"/>
    </w:pPr>
  </w:style>
  <w:style w:type="character" w:customStyle="1" w:styleId="af3">
    <w:name w:val="Основной текст Знак"/>
    <w:basedOn w:val="a0"/>
    <w:link w:val="af2"/>
    <w:uiPriority w:val="1"/>
    <w:rsid w:val="00C80AAF"/>
    <w:rPr>
      <w:rFonts w:ascii="Times New Roman" w:eastAsia="Times New Roman" w:hAnsi="Times New Roman"/>
    </w:rPr>
  </w:style>
  <w:style w:type="paragraph" w:styleId="af4">
    <w:name w:val="Body Text Indent"/>
    <w:basedOn w:val="a"/>
    <w:link w:val="af5"/>
    <w:uiPriority w:val="99"/>
    <w:unhideWhenUsed/>
    <w:rsid w:val="00C80AAF"/>
    <w:pPr>
      <w:spacing w:after="120"/>
      <w:ind w:left="283"/>
    </w:pPr>
  </w:style>
  <w:style w:type="character" w:customStyle="1" w:styleId="af5">
    <w:name w:val="Основной текст с отступом Знак"/>
    <w:basedOn w:val="a0"/>
    <w:link w:val="af4"/>
    <w:uiPriority w:val="99"/>
    <w:rsid w:val="00C80AAF"/>
    <w:rPr>
      <w:rFonts w:ascii="Times New Roman" w:eastAsia="Times New Roman" w:hAnsi="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C80AAF"/>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C80AAF"/>
    <w:pPr>
      <w:spacing w:after="120"/>
    </w:pPr>
    <w:rPr>
      <w:sz w:val="16"/>
      <w:szCs w:val="16"/>
    </w:rPr>
  </w:style>
  <w:style w:type="character" w:customStyle="1" w:styleId="33">
    <w:name w:val="Основной текст 3 Знак"/>
    <w:basedOn w:val="a0"/>
    <w:link w:val="32"/>
    <w:uiPriority w:val="99"/>
    <w:semiHidden/>
    <w:rsid w:val="00C80AAF"/>
    <w:rPr>
      <w:rFonts w:ascii="Times New Roman" w:eastAsia="Times New Roman" w:hAnsi="Times New Roman"/>
      <w:sz w:val="16"/>
      <w:szCs w:val="16"/>
    </w:rPr>
  </w:style>
  <w:style w:type="paragraph" w:styleId="21">
    <w:name w:val="Body Text Indent 2"/>
    <w:basedOn w:val="a"/>
    <w:link w:val="22"/>
    <w:uiPriority w:val="99"/>
    <w:semiHidden/>
    <w:unhideWhenUsed/>
    <w:rsid w:val="00C80AAF"/>
    <w:pPr>
      <w:spacing w:after="120" w:line="480" w:lineRule="auto"/>
      <w:ind w:left="283"/>
      <w:jc w:val="both"/>
    </w:pPr>
  </w:style>
  <w:style w:type="character" w:customStyle="1" w:styleId="22">
    <w:name w:val="Основной текст с отступом 2 Знак"/>
    <w:basedOn w:val="a0"/>
    <w:link w:val="21"/>
    <w:uiPriority w:val="99"/>
    <w:semiHidden/>
    <w:rsid w:val="00C80AAF"/>
    <w:rPr>
      <w:rFonts w:ascii="Times New Roman" w:eastAsia="Times New Roman" w:hAnsi="Times New Roman"/>
    </w:rPr>
  </w:style>
  <w:style w:type="paragraph" w:styleId="34">
    <w:name w:val="Body Text Indent 3"/>
    <w:basedOn w:val="a"/>
    <w:link w:val="35"/>
    <w:uiPriority w:val="99"/>
    <w:semiHidden/>
    <w:unhideWhenUsed/>
    <w:rsid w:val="00C80AA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C80AAF"/>
    <w:rPr>
      <w:rFonts w:ascii="Times New Roman" w:eastAsia="Times New Roman" w:hAnsi="Times New Roman"/>
      <w:sz w:val="16"/>
      <w:szCs w:val="16"/>
    </w:rPr>
  </w:style>
  <w:style w:type="paragraph" w:styleId="af8">
    <w:name w:val="Document Map"/>
    <w:basedOn w:val="a"/>
    <w:link w:val="11"/>
    <w:uiPriority w:val="99"/>
    <w:semiHidden/>
    <w:unhideWhenUsed/>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link w:val="af8"/>
    <w:uiPriority w:val="99"/>
    <w:semiHidden/>
    <w:rsid w:val="00C80AAF"/>
    <w:rPr>
      <w:rFonts w:ascii="Tahoma" w:eastAsia="Times New Roman" w:hAnsi="Tahoma" w:cs="Tahoma"/>
      <w:sz w:val="16"/>
      <w:szCs w:val="16"/>
    </w:rPr>
  </w:style>
  <w:style w:type="paragraph" w:styleId="afa">
    <w:name w:val="Plain Text"/>
    <w:basedOn w:val="a"/>
    <w:link w:val="afb"/>
    <w:uiPriority w:val="99"/>
    <w:semiHidden/>
    <w:unhideWhenUsed/>
    <w:rsid w:val="00C80AA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C80AAF"/>
    <w:rPr>
      <w:rFonts w:ascii="Courier New" w:eastAsia="Times New Roman" w:hAnsi="Courier New"/>
    </w:rPr>
  </w:style>
  <w:style w:type="paragraph" w:styleId="afc">
    <w:name w:val="Balloon Text"/>
    <w:basedOn w:val="a"/>
    <w:link w:val="12"/>
    <w:uiPriority w:val="99"/>
    <w:semiHidden/>
    <w:unhideWhenUsed/>
    <w:rsid w:val="00C80AA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link w:val="afc"/>
    <w:uiPriority w:val="99"/>
    <w:semiHidden/>
    <w:rsid w:val="00C80AAF"/>
    <w:rPr>
      <w:rFonts w:ascii="Tahoma" w:eastAsia="Times New Roman" w:hAnsi="Tahoma" w:cs="Tahoma"/>
      <w:sz w:val="16"/>
      <w:szCs w:val="16"/>
    </w:rPr>
  </w:style>
  <w:style w:type="character" w:customStyle="1" w:styleId="afe">
    <w:name w:val="Без интервала Знак"/>
    <w:link w:val="aff"/>
    <w:uiPriority w:val="1"/>
    <w:locked/>
    <w:rsid w:val="00C80AAF"/>
    <w:rPr>
      <w:rFonts w:ascii="Times New Roman" w:eastAsia="Times New Roman" w:hAnsi="Times New Roman"/>
    </w:rPr>
  </w:style>
  <w:style w:type="paragraph" w:styleId="aff">
    <w:name w:val="No Spacing"/>
    <w:link w:val="afe"/>
    <w:uiPriority w:val="1"/>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C80AAF"/>
    <w:rPr>
      <w:rFonts w:eastAsia="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C80AAF"/>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C80AA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C80AAF"/>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C80AAF"/>
    <w:rPr>
      <w:sz w:val="29"/>
      <w:szCs w:val="29"/>
      <w:shd w:val="clear" w:color="auto" w:fill="FFFFFF"/>
    </w:rPr>
  </w:style>
  <w:style w:type="paragraph" w:customStyle="1" w:styleId="13">
    <w:name w:val="Основной текст1"/>
    <w:basedOn w:val="a"/>
    <w:link w:val="aff3"/>
    <w:rsid w:val="00C80AAF"/>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uiPriority w:val="99"/>
    <w:rsid w:val="00C80AAF"/>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uiPriority w:val="99"/>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C80AAF"/>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C80AAF"/>
    <w:rPr>
      <w:rFonts w:ascii="Cambria" w:eastAsia="Times New Roman" w:hAnsi="Cambria"/>
    </w:rPr>
  </w:style>
  <w:style w:type="paragraph" w:customStyle="1" w:styleId="25">
    <w:name w:val="Без интервала2"/>
    <w:link w:val="NoSpacingChar"/>
    <w:rsid w:val="00C80AAF"/>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C80AAF"/>
    <w:rPr>
      <w:vertAlign w:val="superscript"/>
    </w:rPr>
  </w:style>
  <w:style w:type="character" w:styleId="affa">
    <w:name w:val="page number"/>
    <w:basedOn w:val="a0"/>
    <w:uiPriority w:val="99"/>
    <w:semiHidden/>
    <w:unhideWhenUsed/>
    <w:rsid w:val="00C80AAF"/>
    <w:rPr>
      <w:rFonts w:ascii="Times New Roman" w:hAnsi="Times New Roman" w:cs="Times New Roman" w:hint="default"/>
    </w:rPr>
  </w:style>
  <w:style w:type="character" w:styleId="affb">
    <w:name w:val="Subtle Emphasis"/>
    <w:basedOn w:val="a0"/>
    <w:uiPriority w:val="19"/>
    <w:qFormat/>
    <w:rsid w:val="00C80AAF"/>
    <w:rPr>
      <w:rFonts w:ascii="Times New Roman" w:hAnsi="Times New Roman" w:cs="Times New Roman" w:hint="default"/>
      <w:i/>
      <w:iCs/>
      <w:color w:val="808080"/>
    </w:rPr>
  </w:style>
  <w:style w:type="character" w:styleId="affc">
    <w:name w:val="Intense Emphasis"/>
    <w:basedOn w:val="a0"/>
    <w:uiPriority w:val="99"/>
    <w:qFormat/>
    <w:rsid w:val="00C80AAF"/>
    <w:rPr>
      <w:rFonts w:ascii="Times New Roman" w:hAnsi="Times New Roman" w:cs="Times New Roman" w:hint="default"/>
      <w:b/>
      <w:bCs/>
      <w:i/>
      <w:iCs/>
      <w:color w:val="4F81BD"/>
    </w:rPr>
  </w:style>
  <w:style w:type="character" w:styleId="affd">
    <w:name w:val="Subtle Reference"/>
    <w:basedOn w:val="a0"/>
    <w:uiPriority w:val="99"/>
    <w:qFormat/>
    <w:rsid w:val="00C80AAF"/>
    <w:rPr>
      <w:rFonts w:ascii="Times New Roman" w:hAnsi="Times New Roman" w:cs="Times New Roman" w:hint="default"/>
      <w:smallCaps/>
      <w:color w:val="C0504D"/>
      <w:u w:val="single"/>
    </w:rPr>
  </w:style>
  <w:style w:type="character" w:styleId="affe">
    <w:name w:val="Intense Reference"/>
    <w:basedOn w:val="a0"/>
    <w:uiPriority w:val="99"/>
    <w:qFormat/>
    <w:rsid w:val="00C80AA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C80AAF"/>
    <w:rPr>
      <w:rFonts w:ascii="Times New Roman" w:hAnsi="Times New Roman" w:cs="Times New Roman" w:hint="default"/>
      <w:b/>
      <w:bCs/>
      <w:smallCaps/>
      <w:spacing w:val="5"/>
    </w:rPr>
  </w:style>
  <w:style w:type="character" w:customStyle="1" w:styleId="afff0">
    <w:name w:val="Гипертекстовая ссылка"/>
    <w:uiPriority w:val="99"/>
    <w:rsid w:val="00C80AAF"/>
    <w:rPr>
      <w:b/>
      <w:bCs/>
      <w:color w:val="008000"/>
    </w:rPr>
  </w:style>
  <w:style w:type="character" w:customStyle="1" w:styleId="A10">
    <w:name w:val="A1"/>
    <w:uiPriority w:val="99"/>
    <w:rsid w:val="00C80AAF"/>
    <w:rPr>
      <w:b/>
      <w:bCs/>
      <w:color w:val="000000"/>
      <w:sz w:val="20"/>
      <w:szCs w:val="20"/>
    </w:rPr>
  </w:style>
  <w:style w:type="character" w:customStyle="1" w:styleId="14">
    <w:name w:val="Без интервала Знак1"/>
    <w:uiPriority w:val="99"/>
    <w:locked/>
    <w:rsid w:val="00C80AA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C80AAF"/>
    <w:rPr>
      <w:rFonts w:ascii="Tahoma" w:eastAsia="Times New Roman" w:hAnsi="Tahoma" w:cs="Tahoma"/>
      <w:sz w:val="16"/>
      <w:szCs w:val="16"/>
      <w:lang w:val="en-US" w:eastAsia="en-US"/>
    </w:rPr>
  </w:style>
  <w:style w:type="character" w:customStyle="1" w:styleId="afff1">
    <w:name w:val="Цветовое выделение"/>
    <w:uiPriority w:val="99"/>
    <w:rsid w:val="00C80AAF"/>
    <w:rPr>
      <w:b/>
      <w:bCs w:val="0"/>
      <w:color w:val="000080"/>
      <w:sz w:val="28"/>
    </w:rPr>
  </w:style>
  <w:style w:type="character" w:customStyle="1" w:styleId="12">
    <w:name w:val="Текст выноски Знак1"/>
    <w:basedOn w:val="a0"/>
    <w:link w:val="afc"/>
    <w:uiPriority w:val="99"/>
    <w:semiHidden/>
    <w:locked/>
    <w:rsid w:val="00C80AAF"/>
    <w:rPr>
      <w:rFonts w:ascii="Tahoma" w:eastAsiaTheme="minorHAnsi" w:hAnsi="Tahoma" w:cstheme="minorBidi"/>
      <w:sz w:val="16"/>
      <w:szCs w:val="22"/>
      <w:lang w:eastAsia="en-US"/>
    </w:rPr>
  </w:style>
  <w:style w:type="character" w:customStyle="1" w:styleId="apple-converted-space">
    <w:name w:val="apple-converted-space"/>
    <w:rsid w:val="00C80AAF"/>
  </w:style>
  <w:style w:type="table" w:styleId="afff2">
    <w:name w:val="Table Grid"/>
    <w:basedOn w:val="a1"/>
    <w:uiPriority w:val="59"/>
    <w:rsid w:val="00C80AAF"/>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C80AAF"/>
  </w:style>
  <w:style w:type="character" w:customStyle="1" w:styleId="FontStyle12">
    <w:name w:val="Font Style12"/>
    <w:uiPriority w:val="99"/>
    <w:rsid w:val="009D73F6"/>
    <w:rPr>
      <w:rFonts w:ascii="Courier New" w:hAnsi="Courier New" w:cs="Courier New" w:hint="default"/>
      <w:color w:val="000000"/>
      <w:sz w:val="22"/>
      <w:szCs w:val="22"/>
    </w:rPr>
  </w:style>
  <w:style w:type="paragraph" w:customStyle="1" w:styleId="msonormalbullet1gif">
    <w:name w:val="msonormalbullet1.gif"/>
    <w:basedOn w:val="a"/>
    <w:rsid w:val="009D73F6"/>
    <w:pPr>
      <w:widowControl/>
      <w:autoSpaceDE/>
      <w:autoSpaceDN/>
      <w:adjustRightInd/>
      <w:spacing w:before="100" w:beforeAutospacing="1" w:after="100" w:afterAutospacing="1"/>
    </w:pPr>
    <w:rPr>
      <w:sz w:val="24"/>
      <w:szCs w:val="24"/>
    </w:rPr>
  </w:style>
  <w:style w:type="paragraph" w:customStyle="1" w:styleId="msonormalbullet2gif">
    <w:name w:val="msonormalbullet2.gif"/>
    <w:basedOn w:val="a"/>
    <w:rsid w:val="009D73F6"/>
    <w:pPr>
      <w:widowControl/>
      <w:autoSpaceDE/>
      <w:autoSpaceDN/>
      <w:adjustRightInd/>
      <w:spacing w:before="100" w:beforeAutospacing="1" w:after="100" w:afterAutospacing="1"/>
    </w:pPr>
    <w:rPr>
      <w:sz w:val="24"/>
      <w:szCs w:val="24"/>
    </w:rPr>
  </w:style>
  <w:style w:type="paragraph" w:customStyle="1" w:styleId="msonormalbullet3gif">
    <w:name w:val="msonormalbullet3.gif"/>
    <w:basedOn w:val="a"/>
    <w:rsid w:val="009D73F6"/>
    <w:pPr>
      <w:widowControl/>
      <w:autoSpaceDE/>
      <w:autoSpaceDN/>
      <w:adjustRightInd/>
      <w:spacing w:before="100" w:beforeAutospacing="1" w:after="100" w:afterAutospacing="1"/>
    </w:pPr>
    <w:rPr>
      <w:sz w:val="24"/>
      <w:szCs w:val="24"/>
    </w:rPr>
  </w:style>
  <w:style w:type="paragraph" w:customStyle="1" w:styleId="TableParagraph">
    <w:name w:val="Table Paragraph"/>
    <w:basedOn w:val="a"/>
    <w:uiPriority w:val="1"/>
    <w:qFormat/>
    <w:rsid w:val="005C549C"/>
    <w:pPr>
      <w:adjustRightInd/>
    </w:pPr>
    <w:rPr>
      <w:sz w:val="22"/>
      <w:szCs w:val="22"/>
      <w:lang w:bidi="ru-RU"/>
    </w:rPr>
  </w:style>
  <w:style w:type="table" w:customStyle="1" w:styleId="TableNormal">
    <w:name w:val="Table Normal"/>
    <w:uiPriority w:val="2"/>
    <w:semiHidden/>
    <w:qFormat/>
    <w:rsid w:val="005C549C"/>
    <w:pPr>
      <w:widowControl w:val="0"/>
      <w:autoSpaceDE w:val="0"/>
      <w:autoSpaceDN w:val="0"/>
      <w:spacing w:line="240" w:lineRule="auto"/>
      <w:ind w:left="0" w:firstLine="0"/>
      <w:jc w:val="left"/>
    </w:pPr>
    <w:rPr>
      <w:sz w:val="22"/>
      <w:szCs w:val="22"/>
      <w:lang w:val="en-US" w:eastAsia="en-US"/>
    </w:rPr>
    <w:tblPr>
      <w:tblCellMar>
        <w:top w:w="0" w:type="dxa"/>
        <w:left w:w="0" w:type="dxa"/>
        <w:bottom w:w="0" w:type="dxa"/>
        <w:right w:w="0" w:type="dxa"/>
      </w:tblCellMar>
    </w:tblPr>
  </w:style>
  <w:style w:type="paragraph" w:customStyle="1" w:styleId="msobodytextbullet3gif">
    <w:name w:val="msobodytextbullet3.gif"/>
    <w:basedOn w:val="a"/>
    <w:rsid w:val="005C549C"/>
    <w:pPr>
      <w:widowControl/>
      <w:autoSpaceDE/>
      <w:autoSpaceDN/>
      <w:adjustRightInd/>
      <w:spacing w:before="100" w:beforeAutospacing="1" w:after="100" w:afterAutospacing="1"/>
    </w:pPr>
    <w:rPr>
      <w:sz w:val="24"/>
      <w:szCs w:val="24"/>
    </w:rPr>
  </w:style>
  <w:style w:type="paragraph" w:customStyle="1" w:styleId="msolistparagraphbullet1gif">
    <w:name w:val="msolistparagraphbullet1.gif"/>
    <w:basedOn w:val="a"/>
    <w:rsid w:val="005C549C"/>
    <w:pPr>
      <w:widowControl/>
      <w:autoSpaceDE/>
      <w:autoSpaceDN/>
      <w:adjustRightInd/>
      <w:spacing w:before="100" w:beforeAutospacing="1" w:after="100" w:afterAutospacing="1"/>
    </w:pPr>
    <w:rPr>
      <w:sz w:val="24"/>
      <w:szCs w:val="24"/>
    </w:rPr>
  </w:style>
  <w:style w:type="paragraph" w:customStyle="1" w:styleId="msobodytextbullet2gif">
    <w:name w:val="msobodytextbullet2.gif"/>
    <w:basedOn w:val="a"/>
    <w:rsid w:val="005C549C"/>
    <w:pPr>
      <w:widowControl/>
      <w:autoSpaceDE/>
      <w:autoSpaceDN/>
      <w:adjustRightInd/>
      <w:spacing w:before="100" w:beforeAutospacing="1" w:after="100" w:afterAutospacing="1"/>
    </w:pPr>
    <w:rPr>
      <w:sz w:val="24"/>
      <w:szCs w:val="24"/>
    </w:rPr>
  </w:style>
  <w:style w:type="paragraph" w:customStyle="1" w:styleId="msobodytextbullet1gif">
    <w:name w:val="msobodytextbullet1.gif"/>
    <w:basedOn w:val="a"/>
    <w:rsid w:val="005C549C"/>
    <w:pPr>
      <w:widowControl/>
      <w:autoSpaceDE/>
      <w:autoSpaceDN/>
      <w:adjustRightInd/>
      <w:spacing w:before="100" w:beforeAutospacing="1" w:after="100" w:afterAutospacing="1"/>
    </w:pPr>
    <w:rPr>
      <w:sz w:val="24"/>
      <w:szCs w:val="24"/>
    </w:rPr>
  </w:style>
  <w:style w:type="character" w:customStyle="1" w:styleId="26">
    <w:name w:val="Основной текст (2)_"/>
    <w:link w:val="211"/>
    <w:locked/>
    <w:rsid w:val="002256C8"/>
    <w:rPr>
      <w:b/>
      <w:bCs/>
      <w:sz w:val="26"/>
      <w:szCs w:val="26"/>
      <w:shd w:val="clear" w:color="auto" w:fill="FFFFFF"/>
    </w:rPr>
  </w:style>
  <w:style w:type="paragraph" w:customStyle="1" w:styleId="211">
    <w:name w:val="Основной текст (2)1"/>
    <w:basedOn w:val="a"/>
    <w:link w:val="26"/>
    <w:rsid w:val="002256C8"/>
    <w:pPr>
      <w:widowControl/>
      <w:shd w:val="clear" w:color="auto" w:fill="FFFFFF"/>
      <w:autoSpaceDE/>
      <w:autoSpaceDN/>
      <w:adjustRightInd/>
      <w:spacing w:after="420" w:line="240" w:lineRule="atLeast"/>
      <w:ind w:firstLine="2060"/>
    </w:pPr>
    <w:rPr>
      <w:rFonts w:ascii="Calibri" w:eastAsia="Calibri" w:hAnsi="Calibri"/>
      <w:b/>
      <w:bCs/>
      <w:sz w:val="26"/>
      <w:szCs w:val="26"/>
    </w:rPr>
  </w:style>
</w:styles>
</file>

<file path=word/webSettings.xml><?xml version="1.0" encoding="utf-8"?>
<w:webSettings xmlns:r="http://schemas.openxmlformats.org/officeDocument/2006/relationships" xmlns:w="http://schemas.openxmlformats.org/wordprocessingml/2006/main">
  <w:divs>
    <w:div w:id="104882818">
      <w:bodyDiv w:val="1"/>
      <w:marLeft w:val="0"/>
      <w:marRight w:val="0"/>
      <w:marTop w:val="0"/>
      <w:marBottom w:val="0"/>
      <w:divBdr>
        <w:top w:val="none" w:sz="0" w:space="0" w:color="auto"/>
        <w:left w:val="none" w:sz="0" w:space="0" w:color="auto"/>
        <w:bottom w:val="none" w:sz="0" w:space="0" w:color="auto"/>
        <w:right w:val="none" w:sz="0" w:space="0" w:color="auto"/>
      </w:divBdr>
    </w:div>
    <w:div w:id="123470822">
      <w:bodyDiv w:val="1"/>
      <w:marLeft w:val="0"/>
      <w:marRight w:val="0"/>
      <w:marTop w:val="0"/>
      <w:marBottom w:val="0"/>
      <w:divBdr>
        <w:top w:val="none" w:sz="0" w:space="0" w:color="auto"/>
        <w:left w:val="none" w:sz="0" w:space="0" w:color="auto"/>
        <w:bottom w:val="none" w:sz="0" w:space="0" w:color="auto"/>
        <w:right w:val="none" w:sz="0" w:space="0" w:color="auto"/>
      </w:divBdr>
    </w:div>
    <w:div w:id="475728216">
      <w:bodyDiv w:val="1"/>
      <w:marLeft w:val="0"/>
      <w:marRight w:val="0"/>
      <w:marTop w:val="0"/>
      <w:marBottom w:val="0"/>
      <w:divBdr>
        <w:top w:val="none" w:sz="0" w:space="0" w:color="auto"/>
        <w:left w:val="none" w:sz="0" w:space="0" w:color="auto"/>
        <w:bottom w:val="none" w:sz="0" w:space="0" w:color="auto"/>
        <w:right w:val="none" w:sz="0" w:space="0" w:color="auto"/>
      </w:divBdr>
    </w:div>
    <w:div w:id="596838533">
      <w:bodyDiv w:val="1"/>
      <w:marLeft w:val="0"/>
      <w:marRight w:val="0"/>
      <w:marTop w:val="0"/>
      <w:marBottom w:val="0"/>
      <w:divBdr>
        <w:top w:val="none" w:sz="0" w:space="0" w:color="auto"/>
        <w:left w:val="none" w:sz="0" w:space="0" w:color="auto"/>
        <w:bottom w:val="none" w:sz="0" w:space="0" w:color="auto"/>
        <w:right w:val="none" w:sz="0" w:space="0" w:color="auto"/>
      </w:divBdr>
    </w:div>
    <w:div w:id="756054200">
      <w:bodyDiv w:val="1"/>
      <w:marLeft w:val="0"/>
      <w:marRight w:val="0"/>
      <w:marTop w:val="0"/>
      <w:marBottom w:val="0"/>
      <w:divBdr>
        <w:top w:val="none" w:sz="0" w:space="0" w:color="auto"/>
        <w:left w:val="none" w:sz="0" w:space="0" w:color="auto"/>
        <w:bottom w:val="none" w:sz="0" w:space="0" w:color="auto"/>
        <w:right w:val="none" w:sz="0" w:space="0" w:color="auto"/>
      </w:divBdr>
    </w:div>
    <w:div w:id="830800708">
      <w:bodyDiv w:val="1"/>
      <w:marLeft w:val="0"/>
      <w:marRight w:val="0"/>
      <w:marTop w:val="0"/>
      <w:marBottom w:val="0"/>
      <w:divBdr>
        <w:top w:val="none" w:sz="0" w:space="0" w:color="auto"/>
        <w:left w:val="none" w:sz="0" w:space="0" w:color="auto"/>
        <w:bottom w:val="none" w:sz="0" w:space="0" w:color="auto"/>
        <w:right w:val="none" w:sz="0" w:space="0" w:color="auto"/>
      </w:divBdr>
    </w:div>
    <w:div w:id="1394623538">
      <w:bodyDiv w:val="1"/>
      <w:marLeft w:val="0"/>
      <w:marRight w:val="0"/>
      <w:marTop w:val="0"/>
      <w:marBottom w:val="0"/>
      <w:divBdr>
        <w:top w:val="none" w:sz="0" w:space="0" w:color="auto"/>
        <w:left w:val="none" w:sz="0" w:space="0" w:color="auto"/>
        <w:bottom w:val="none" w:sz="0" w:space="0" w:color="auto"/>
        <w:right w:val="none" w:sz="0" w:space="0" w:color="auto"/>
      </w:divBdr>
    </w:div>
    <w:div w:id="1972201044">
      <w:bodyDiv w:val="1"/>
      <w:marLeft w:val="0"/>
      <w:marRight w:val="0"/>
      <w:marTop w:val="0"/>
      <w:marBottom w:val="0"/>
      <w:divBdr>
        <w:top w:val="none" w:sz="0" w:space="0" w:color="auto"/>
        <w:left w:val="none" w:sz="0" w:space="0" w:color="auto"/>
        <w:bottom w:val="none" w:sz="0" w:space="0" w:color="auto"/>
        <w:right w:val="none" w:sz="0" w:space="0" w:color="auto"/>
      </w:divBdr>
    </w:div>
    <w:div w:id="2145652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70329490.1000" TargetMode="External"/><Relationship Id="rId13" Type="http://schemas.openxmlformats.org/officeDocument/2006/relationships/hyperlink" Target="garantF1://12082235.0" TargetMode="External"/><Relationship Id="rId18" Type="http://schemas.openxmlformats.org/officeDocument/2006/relationships/footer" Target="footer1.xml"/><Relationship Id="rId26" Type="http://schemas.openxmlformats.org/officeDocument/2006/relationships/image" Target="media/image3.png"/><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3.xml"/><Relationship Id="rId34" Type="http://schemas.openxmlformats.org/officeDocument/2006/relationships/image" Target="media/image9.png"/><Relationship Id="rId7" Type="http://schemas.openxmlformats.org/officeDocument/2006/relationships/endnotes" Target="endnotes.xml"/><Relationship Id="rId12"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7" Type="http://schemas.openxmlformats.org/officeDocument/2006/relationships/header" Target="header2.xml"/><Relationship Id="rId25" Type="http://schemas.openxmlformats.org/officeDocument/2006/relationships/hyperlink" Target="file:///C:\Users\GlavBuh\Desktop\&#1053;&#1086;&#1074;&#1072;&#1103;%20&#1087;&#1072;&#1087;&#1082;&#1072;\&#1087;&#1086;&#1083;&#1086;&#1078;&#1077;&#1085;&#1080;&#1077;%20&#1087;&#1086;%20&#1086;&#1087;&#1083;&#1072;&#1090;&#1077;%20&#1076;&#1083;&#1103;%20&#1044;&#1054;&#1059;.doc" TargetMode="External"/><Relationship Id="rId33" Type="http://schemas.openxmlformats.org/officeDocument/2006/relationships/hyperlink" Target="consultantplus://offline/ref%3D47CE93640F3AB81C4A7F55A5C2B05F0A3BA8FA9DA89F54D7163FD5E210M279M"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29"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10080094.100/" TargetMode="External"/><Relationship Id="rId24" Type="http://schemas.openxmlformats.org/officeDocument/2006/relationships/image" Target="media/image2.png"/><Relationship Id="rId32" Type="http://schemas.openxmlformats.org/officeDocument/2006/relationships/image" Target="media/image8.png"/><Relationship Id="rId37"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hyperlink" Target="http://vip.1obraz.ru/" TargetMode="External"/><Relationship Id="rId23" Type="http://schemas.openxmlformats.org/officeDocument/2006/relationships/image" Target="media/image1.png"/><Relationship Id="rId28" Type="http://schemas.openxmlformats.org/officeDocument/2006/relationships/image" Target="media/image5.png"/><Relationship Id="rId36" Type="http://schemas.openxmlformats.org/officeDocument/2006/relationships/hyperlink" Target="consultantplus://offline/ref%3DD74B2491A2621EB5208AC563F594009AA0C18C7C7C1C7264A18ABFFDABv0F1M" TargetMode="External"/><Relationship Id="rId10" Type="http://schemas.openxmlformats.org/officeDocument/2006/relationships/hyperlink" Target="garantf1://71314220.0/" TargetMode="External"/><Relationship Id="rId19" Type="http://schemas.openxmlformats.org/officeDocument/2006/relationships/footer" Target="footer2.xml"/><Relationship Id="rId31" Type="http://schemas.openxmlformats.org/officeDocument/2006/relationships/hyperlink" Target="file:///C:\Users\GlavBuh\Desktop\&#1053;&#1086;&#1074;&#1072;&#1103;%20&#1087;&#1072;&#1087;&#1082;&#1072;\&#1087;&#1086;&#1083;&#1086;&#1078;&#1077;&#1085;&#1080;&#1077;%20&#1087;&#1086;%20&#1086;&#1087;&#1083;&#1072;&#1090;&#1077;%20&#1076;&#1083;&#1103;%20&#1044;&#1054;&#1059;.doc" TargetMode="External"/><Relationship Id="rId4" Type="http://schemas.openxmlformats.org/officeDocument/2006/relationships/settings" Target="settings.xml"/><Relationship Id="rId9" Type="http://schemas.openxmlformats.org/officeDocument/2006/relationships/hyperlink" Target="garantF1://70329490.0" TargetMode="External"/><Relationship Id="rId14" Type="http://schemas.openxmlformats.org/officeDocument/2006/relationships/hyperlink" Target="http://vip.1obraz.ru/" TargetMode="External"/><Relationship Id="rId22" Type="http://schemas.openxmlformats.org/officeDocument/2006/relationships/hyperlink" Target="consultantplus://offline/ref%3DAD08324B93225D5AFBB6E7274609C1CF972F5187B9D7A2F5507C90303376gCG" TargetMode="External"/><Relationship Id="rId27" Type="http://schemas.openxmlformats.org/officeDocument/2006/relationships/image" Target="media/image4.png"/><Relationship Id="rId30" Type="http://schemas.openxmlformats.org/officeDocument/2006/relationships/image" Target="media/image7.png"/><Relationship Id="rId35"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02F86A38-AED5-42F3-A58A-AB230B3F70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37878</TotalTime>
  <Pages>1</Pages>
  <Words>45963</Words>
  <Characters>261993</Characters>
  <Application>Microsoft Office Word</Application>
  <DocSecurity>0</DocSecurity>
  <Lines>2183</Lines>
  <Paragraphs>614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307342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GlavBuh</cp:lastModifiedBy>
  <cp:revision>259</cp:revision>
  <cp:lastPrinted>2021-07-01T14:56:00Z</cp:lastPrinted>
  <dcterms:created xsi:type="dcterms:W3CDTF">2021-03-18T05:52:00Z</dcterms:created>
  <dcterms:modified xsi:type="dcterms:W3CDTF">2009-12-31T21:08:00Z</dcterms:modified>
</cp:coreProperties>
</file>